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0592" w14:textId="77777777" w:rsidR="00407C6B" w:rsidRPr="00466F0C" w:rsidRDefault="00407C6B" w:rsidP="00407C6B">
      <w:pPr>
        <w:spacing w:after="0" w:line="240" w:lineRule="auto"/>
        <w:ind w:left="5664"/>
        <w:rPr>
          <w:rFonts w:ascii="Times New Roman" w:eastAsia="Times New Roman" w:hAnsi="Times New Roman" w:cs="Times New Roman"/>
          <w:sz w:val="26"/>
          <w:szCs w:val="26"/>
          <w:lang w:val="en-US" w:eastAsia="ru-RU"/>
        </w:rPr>
      </w:pPr>
      <w:bookmarkStart w:id="0" w:name="_GoBack"/>
      <w:bookmarkEnd w:id="0"/>
      <w:r>
        <w:rPr>
          <w:rFonts w:ascii="Times New Roman" w:eastAsia="Times New Roman" w:hAnsi="Times New Roman" w:cs="Times New Roman"/>
          <w:sz w:val="26"/>
          <w:szCs w:val="26"/>
          <w:lang w:val="en-US" w:eastAsia="ru-RU"/>
        </w:rPr>
        <w:t xml:space="preserve">ANNEX  </w:t>
      </w:r>
    </w:p>
    <w:p w14:paraId="77388AE7" w14:textId="77777777" w:rsidR="00407C6B" w:rsidRPr="00466F0C" w:rsidRDefault="00407C6B" w:rsidP="00407C6B">
      <w:pPr>
        <w:spacing w:after="0" w:line="240" w:lineRule="auto"/>
        <w:ind w:left="5664"/>
        <w:rPr>
          <w:rFonts w:ascii="Times New Roman" w:eastAsia="Times New Roman" w:hAnsi="Times New Roman" w:cs="Times New Roman"/>
          <w:sz w:val="26"/>
          <w:szCs w:val="26"/>
          <w:lang w:val="en-US" w:eastAsia="ru-RU"/>
        </w:rPr>
      </w:pPr>
    </w:p>
    <w:p w14:paraId="4F35AA17" w14:textId="77777777" w:rsidR="00407C6B" w:rsidRPr="00466F0C" w:rsidRDefault="00407C6B" w:rsidP="00407C6B">
      <w:pPr>
        <w:spacing w:after="0" w:line="240" w:lineRule="auto"/>
        <w:ind w:left="5664"/>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approved by HSE University Directive No.</w:t>
      </w:r>
      <w:r w:rsidRPr="00466F0C">
        <w:rPr>
          <w:rFonts w:ascii="Times New Roman" w:eastAsia="Microsoft Sans Serif" w:hAnsi="Times New Roman" w:cs="Times New Roman"/>
          <w:color w:val="000000"/>
          <w:sz w:val="26"/>
          <w:szCs w:val="26"/>
          <w:lang w:val="en-US" w:eastAsia="ru-RU"/>
        </w:rPr>
        <w:t xml:space="preserve"> 6.18.1-01/1002-02</w:t>
      </w:r>
      <w:r>
        <w:rPr>
          <w:rFonts w:ascii="Times New Roman" w:eastAsia="Microsoft Sans Serif" w:hAnsi="Times New Roman" w:cs="Times New Roman"/>
          <w:color w:val="000000"/>
          <w:sz w:val="26"/>
          <w:szCs w:val="26"/>
          <w:lang w:val="en-US" w:eastAsia="ru-RU"/>
        </w:rPr>
        <w:t xml:space="preserve">, dated February 10, 2021 </w:t>
      </w:r>
    </w:p>
    <w:p w14:paraId="58CB1D07" w14:textId="77777777" w:rsidR="00407C6B" w:rsidRPr="00466F0C" w:rsidRDefault="00407C6B" w:rsidP="00407C6B">
      <w:pPr>
        <w:spacing w:after="0" w:line="240" w:lineRule="auto"/>
        <w:ind w:left="5664"/>
        <w:rPr>
          <w:rFonts w:ascii="Times New Roman" w:eastAsia="Microsoft Sans Serif" w:hAnsi="Times New Roman" w:cs="Times New Roman"/>
          <w:color w:val="000000"/>
          <w:sz w:val="26"/>
          <w:szCs w:val="26"/>
          <w:lang w:val="en-US" w:eastAsia="ru-RU"/>
        </w:rPr>
      </w:pPr>
    </w:p>
    <w:p w14:paraId="03258C3C" w14:textId="77777777" w:rsidR="00407C6B" w:rsidRPr="00466F0C" w:rsidRDefault="00407C6B" w:rsidP="00407C6B">
      <w:pPr>
        <w:spacing w:after="0" w:line="240" w:lineRule="auto"/>
        <w:ind w:left="5664"/>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with amendments introduced as per HSE University Directive No.</w:t>
      </w:r>
      <w:r w:rsidRPr="00466F0C">
        <w:rPr>
          <w:rFonts w:ascii="Times New Roman" w:eastAsia="Microsoft Sans Serif" w:hAnsi="Times New Roman" w:cs="Times New Roman"/>
          <w:color w:val="000000"/>
          <w:sz w:val="26"/>
          <w:szCs w:val="26"/>
          <w:lang w:val="en-US" w:eastAsia="ru-RU"/>
        </w:rPr>
        <w:t xml:space="preserve"> 6.18.1-01/140921-3</w:t>
      </w:r>
      <w:r>
        <w:rPr>
          <w:rFonts w:ascii="Times New Roman" w:eastAsia="Microsoft Sans Serif" w:hAnsi="Times New Roman" w:cs="Times New Roman"/>
          <w:color w:val="000000"/>
          <w:sz w:val="26"/>
          <w:szCs w:val="26"/>
          <w:lang w:val="en-US" w:eastAsia="ru-RU"/>
        </w:rPr>
        <w:t xml:space="preserve">, dated September 14, 2021 </w:t>
      </w:r>
    </w:p>
    <w:p w14:paraId="5281827B" w14:textId="77777777" w:rsidR="00407C6B" w:rsidRPr="00466F0C" w:rsidRDefault="00407C6B" w:rsidP="00407C6B">
      <w:pPr>
        <w:spacing w:line="240" w:lineRule="auto"/>
        <w:jc w:val="center"/>
        <w:rPr>
          <w:rFonts w:ascii="Times New Roman" w:eastAsia="Times New Roman" w:hAnsi="Times New Roman" w:cs="Times New Roman"/>
          <w:b/>
          <w:sz w:val="26"/>
          <w:szCs w:val="26"/>
          <w:lang w:val="en-US" w:eastAsia="ru-RU"/>
        </w:rPr>
      </w:pPr>
    </w:p>
    <w:p w14:paraId="4D779ABA" w14:textId="77777777" w:rsidR="00407C6B" w:rsidRDefault="00407C6B" w:rsidP="00407C6B">
      <w:pPr>
        <w:spacing w:after="0" w:line="240" w:lineRule="auto"/>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Regulations</w:t>
      </w:r>
      <w:r w:rsidRPr="00194CE4">
        <w:rPr>
          <w:rFonts w:ascii="Times New Roman" w:eastAsia="Times New Roman" w:hAnsi="Times New Roman" w:cs="Times New Roman"/>
          <w:b/>
          <w:sz w:val="26"/>
          <w:szCs w:val="26"/>
          <w:lang w:val="en-US" w:eastAsia="ru-RU"/>
        </w:rPr>
        <w:t xml:space="preserve"> </w:t>
      </w:r>
      <w:r>
        <w:rPr>
          <w:rFonts w:ascii="Times New Roman" w:eastAsia="Times New Roman" w:hAnsi="Times New Roman" w:cs="Times New Roman"/>
          <w:b/>
          <w:sz w:val="26"/>
          <w:szCs w:val="26"/>
          <w:lang w:val="en-US" w:eastAsia="ru-RU"/>
        </w:rPr>
        <w:t>on New Employee</w:t>
      </w:r>
      <w:r w:rsidRPr="00194CE4">
        <w:rPr>
          <w:rFonts w:ascii="Times New Roman" w:eastAsia="Times New Roman" w:hAnsi="Times New Roman" w:cs="Times New Roman"/>
          <w:b/>
          <w:sz w:val="26"/>
          <w:szCs w:val="26"/>
          <w:lang w:val="en-US" w:eastAsia="ru-RU"/>
        </w:rPr>
        <w:t xml:space="preserve"> </w:t>
      </w:r>
      <w:r>
        <w:rPr>
          <w:rFonts w:ascii="Times New Roman" w:eastAsia="Times New Roman" w:hAnsi="Times New Roman" w:cs="Times New Roman"/>
          <w:b/>
          <w:sz w:val="26"/>
          <w:szCs w:val="26"/>
          <w:lang w:val="en-US" w:eastAsia="ru-RU"/>
        </w:rPr>
        <w:t>Occupational</w:t>
      </w:r>
      <w:r w:rsidRPr="00194CE4">
        <w:rPr>
          <w:rFonts w:ascii="Times New Roman" w:eastAsia="Times New Roman" w:hAnsi="Times New Roman" w:cs="Times New Roman"/>
          <w:b/>
          <w:sz w:val="26"/>
          <w:szCs w:val="26"/>
          <w:lang w:val="en-US" w:eastAsia="ru-RU"/>
        </w:rPr>
        <w:t xml:space="preserve"> </w:t>
      </w:r>
      <w:r>
        <w:rPr>
          <w:rFonts w:ascii="Times New Roman" w:eastAsia="Times New Roman" w:hAnsi="Times New Roman" w:cs="Times New Roman"/>
          <w:b/>
          <w:sz w:val="26"/>
          <w:szCs w:val="26"/>
          <w:lang w:val="en-US" w:eastAsia="ru-RU"/>
        </w:rPr>
        <w:t>Health and Safety</w:t>
      </w:r>
      <w:r w:rsidRPr="00194CE4">
        <w:rPr>
          <w:rFonts w:ascii="Times New Roman" w:eastAsia="Times New Roman" w:hAnsi="Times New Roman" w:cs="Times New Roman"/>
          <w:b/>
          <w:sz w:val="26"/>
          <w:szCs w:val="26"/>
          <w:lang w:val="en-US" w:eastAsia="ru-RU"/>
        </w:rPr>
        <w:t xml:space="preserve"> </w:t>
      </w:r>
      <w:r>
        <w:rPr>
          <w:rFonts w:ascii="Times New Roman" w:eastAsia="Times New Roman" w:hAnsi="Times New Roman" w:cs="Times New Roman"/>
          <w:b/>
          <w:sz w:val="26"/>
          <w:szCs w:val="26"/>
          <w:lang w:val="en-US" w:eastAsia="ru-RU"/>
        </w:rPr>
        <w:t>Orientations at</w:t>
      </w:r>
      <w:r w:rsidRPr="00194CE4">
        <w:rPr>
          <w:rFonts w:ascii="Times New Roman" w:eastAsia="Times New Roman" w:hAnsi="Times New Roman" w:cs="Times New Roman"/>
          <w:b/>
          <w:sz w:val="26"/>
          <w:szCs w:val="26"/>
          <w:lang w:val="en-US" w:eastAsia="ru-RU"/>
        </w:rPr>
        <w:t xml:space="preserve"> </w:t>
      </w:r>
    </w:p>
    <w:p w14:paraId="0077AD96" w14:textId="77777777" w:rsidR="00407C6B" w:rsidRPr="00F1455A" w:rsidRDefault="00407C6B" w:rsidP="00407C6B">
      <w:pPr>
        <w:spacing w:after="0" w:line="240" w:lineRule="auto"/>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National</w:t>
      </w:r>
      <w:r w:rsidRPr="00194CE4">
        <w:rPr>
          <w:rFonts w:ascii="Times New Roman" w:eastAsia="Times New Roman" w:hAnsi="Times New Roman" w:cs="Times New Roman"/>
          <w:b/>
          <w:sz w:val="26"/>
          <w:szCs w:val="26"/>
          <w:lang w:val="en-US" w:eastAsia="ru-RU"/>
        </w:rPr>
        <w:t xml:space="preserve"> </w:t>
      </w:r>
      <w:r>
        <w:rPr>
          <w:rFonts w:ascii="Times New Roman" w:eastAsia="Times New Roman" w:hAnsi="Times New Roman" w:cs="Times New Roman"/>
          <w:b/>
          <w:sz w:val="26"/>
          <w:szCs w:val="26"/>
          <w:lang w:val="en-US" w:eastAsia="ru-RU"/>
        </w:rPr>
        <w:t>Research University Higher School of Economics</w:t>
      </w:r>
      <w:r w:rsidDel="005E10F0">
        <w:rPr>
          <w:rFonts w:ascii="Times New Roman" w:eastAsia="Times New Roman" w:hAnsi="Times New Roman" w:cs="Times New Roman"/>
          <w:b/>
          <w:sz w:val="26"/>
          <w:szCs w:val="26"/>
          <w:lang w:val="en-US" w:eastAsia="ru-RU"/>
        </w:rPr>
        <w:t xml:space="preserve"> </w:t>
      </w:r>
    </w:p>
    <w:p w14:paraId="0A4B0912" w14:textId="77777777" w:rsidR="00407C6B" w:rsidRPr="00F1455A" w:rsidRDefault="00407C6B" w:rsidP="00407C6B">
      <w:pPr>
        <w:spacing w:after="0" w:line="240" w:lineRule="auto"/>
        <w:jc w:val="center"/>
        <w:rPr>
          <w:rFonts w:ascii="Times New Roman" w:eastAsia="Times New Roman" w:hAnsi="Times New Roman" w:cs="Times New Roman"/>
          <w:b/>
          <w:sz w:val="26"/>
          <w:szCs w:val="26"/>
          <w:lang w:val="en-US" w:eastAsia="ru-RU"/>
        </w:rPr>
      </w:pPr>
    </w:p>
    <w:p w14:paraId="7BA7A624" w14:textId="77777777" w:rsidR="00407C6B" w:rsidRPr="00FB386C" w:rsidRDefault="00407C6B" w:rsidP="00407C6B">
      <w:pPr>
        <w:pStyle w:val="a3"/>
        <w:numPr>
          <w:ilvl w:val="0"/>
          <w:numId w:val="2"/>
        </w:num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 xml:space="preserve">General Provisions </w:t>
      </w:r>
    </w:p>
    <w:p w14:paraId="699DBE08" w14:textId="77777777" w:rsidR="00407C6B" w:rsidRPr="00DC7538" w:rsidRDefault="00407C6B" w:rsidP="00407C6B">
      <w:pPr>
        <w:numPr>
          <w:ilvl w:val="1"/>
          <w:numId w:val="2"/>
        </w:numPr>
        <w:tabs>
          <w:tab w:val="left" w:pos="0"/>
        </w:tabs>
        <w:spacing w:after="0" w:line="240" w:lineRule="auto"/>
        <w:ind w:left="0"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Occupational</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health and safety</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refers to</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system</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for</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protecting</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life</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health</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staff</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members</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during</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their</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work</w:t>
      </w:r>
      <w:r w:rsidRPr="009D66F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activities</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e.g.,</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legal</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social and economic</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organizational and technical</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sanitary/hygienic</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preventative</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rehabilitation and</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other</w:t>
      </w:r>
      <w:r w:rsidRPr="00466F0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efforts.</w:t>
      </w:r>
      <w:r w:rsidRPr="00DC7538">
        <w:rPr>
          <w:rFonts w:ascii="Times New Roman" w:eastAsia="Microsoft Sans Serif" w:hAnsi="Times New Roman" w:cs="Times New Roman"/>
          <w:color w:val="000000"/>
          <w:sz w:val="26"/>
          <w:szCs w:val="26"/>
          <w:lang w:val="en-US" w:eastAsia="ru-RU"/>
        </w:rPr>
        <w:t xml:space="preserve"> </w:t>
      </w:r>
    </w:p>
    <w:p w14:paraId="63902061" w14:textId="77777777" w:rsidR="00407C6B" w:rsidRPr="00466F0C" w:rsidRDefault="00407C6B" w:rsidP="00407C6B">
      <w:pPr>
        <w:pStyle w:val="a3"/>
        <w:numPr>
          <w:ilvl w:val="1"/>
          <w:numId w:val="2"/>
        </w:numPr>
        <w:tabs>
          <w:tab w:val="left" w:pos="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Occupational</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health and safety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operations</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shall</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be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carried</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out</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directly by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Occupational Health &amp;</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Safety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Office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w:t>
      </w:r>
      <w:r w:rsidRPr="00CF1117">
        <w:rPr>
          <w:rFonts w:ascii="Times New Roman" w:eastAsia="Microsoft Sans Serif" w:hAnsi="Times New Roman" w:cs="Times New Roman"/>
          <w:color w:val="000000"/>
          <w:sz w:val="26"/>
          <w:szCs w:val="26"/>
          <w:lang w:val="en-US" w:eastAsia="ru-RU"/>
        </w:rPr>
        <w:t xml:space="preserve">f </w:t>
      </w:r>
      <w:r>
        <w:rPr>
          <w:rFonts w:ascii="Times New Roman" w:eastAsia="Microsoft Sans Serif" w:hAnsi="Times New Roman" w:cs="Times New Roman"/>
          <w:color w:val="000000"/>
          <w:sz w:val="26"/>
          <w:szCs w:val="26"/>
          <w:lang w:val="en-US" w:eastAsia="ru-RU"/>
        </w:rPr>
        <w:t>National</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Research</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University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Higher</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School</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Economics</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hereinafter</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“OSH Office”, </w:t>
      </w:r>
      <w:r w:rsidRPr="00CF1117">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HSE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University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University”</w:t>
      </w:r>
      <w:r w:rsidRPr="00CF111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respectively), as well as at the University’s subdivisions – by </w:t>
      </w:r>
      <w:r w:rsidRPr="00CF1117">
        <w:rPr>
          <w:rFonts w:ascii="Times New Roman" w:eastAsia="Microsoft Sans Serif" w:hAnsi="Times New Roman" w:cs="Times New Roman"/>
          <w:color w:val="000000"/>
          <w:sz w:val="26"/>
          <w:szCs w:val="26"/>
          <w:lang w:val="en-US" w:eastAsia="ru-RU"/>
        </w:rPr>
        <w:t xml:space="preserve">an official, who is charged with overseeing occupational safety </w:t>
      </w:r>
      <w:r>
        <w:rPr>
          <w:rFonts w:ascii="Times New Roman" w:eastAsia="Microsoft Sans Serif" w:hAnsi="Times New Roman" w:cs="Times New Roman"/>
          <w:color w:val="000000"/>
          <w:sz w:val="26"/>
          <w:szCs w:val="26"/>
          <w:lang w:val="en-US" w:eastAsia="ru-RU"/>
        </w:rPr>
        <w:t xml:space="preserve">measures </w:t>
      </w:r>
      <w:r w:rsidRPr="00CF1117">
        <w:rPr>
          <w:rFonts w:ascii="Times New Roman" w:eastAsia="Microsoft Sans Serif" w:hAnsi="Times New Roman" w:cs="Times New Roman"/>
          <w:color w:val="000000"/>
          <w:sz w:val="26"/>
          <w:szCs w:val="26"/>
          <w:lang w:val="en-US" w:eastAsia="ru-RU"/>
        </w:rPr>
        <w:t>as per a</w:t>
      </w:r>
      <w:r>
        <w:rPr>
          <w:rFonts w:ascii="Times New Roman" w:eastAsia="Microsoft Sans Serif" w:hAnsi="Times New Roman" w:cs="Times New Roman"/>
          <w:color w:val="000000"/>
          <w:sz w:val="26"/>
          <w:szCs w:val="26"/>
          <w:lang w:val="en-US" w:eastAsia="ru-RU"/>
        </w:rPr>
        <w:t xml:space="preserve"> respective</w:t>
      </w:r>
      <w:r w:rsidRPr="00CF1117">
        <w:rPr>
          <w:rFonts w:ascii="Times New Roman" w:eastAsia="Microsoft Sans Serif" w:hAnsi="Times New Roman" w:cs="Times New Roman"/>
          <w:color w:val="000000"/>
          <w:sz w:val="26"/>
          <w:szCs w:val="26"/>
          <w:lang w:val="en-US" w:eastAsia="ru-RU"/>
        </w:rPr>
        <w:t xml:space="preserve"> directive</w:t>
      </w:r>
      <w:r>
        <w:rPr>
          <w:rFonts w:ascii="Times New Roman" w:eastAsia="Microsoft Sans Serif" w:hAnsi="Times New Roman" w:cs="Times New Roman"/>
          <w:color w:val="000000"/>
          <w:sz w:val="26"/>
          <w:szCs w:val="26"/>
          <w:lang w:val="en-US" w:eastAsia="ru-RU"/>
        </w:rPr>
        <w:t xml:space="preserve">. </w:t>
      </w:r>
    </w:p>
    <w:p w14:paraId="2B372386" w14:textId="77777777" w:rsidR="00407C6B" w:rsidRPr="0002772D" w:rsidRDefault="00407C6B" w:rsidP="00407C6B">
      <w:pPr>
        <w:pStyle w:val="a3"/>
        <w:numPr>
          <w:ilvl w:val="1"/>
          <w:numId w:val="2"/>
        </w:numPr>
        <w:tabs>
          <w:tab w:val="left" w:pos="0"/>
        </w:tabs>
        <w:spacing w:after="0" w:line="240" w:lineRule="auto"/>
        <w:ind w:left="709" w:firstLine="0"/>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The OSH Office’s main functions include: </w:t>
      </w:r>
    </w:p>
    <w:p w14:paraId="7D5A8FF0" w14:textId="77777777" w:rsidR="00407C6B" w:rsidRPr="0002772D" w:rsidRDefault="00407C6B" w:rsidP="00407C6B">
      <w:pPr>
        <w:pStyle w:val="a3"/>
        <w:numPr>
          <w:ilvl w:val="2"/>
          <w:numId w:val="2"/>
        </w:numPr>
        <w:tabs>
          <w:tab w:val="left" w:pos="0"/>
        </w:tabs>
        <w:spacing w:after="0" w:line="240" w:lineRule="auto"/>
        <w:ind w:right="-2" w:hanging="11"/>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organizing and coordinating occupational safety activities at the University; </w:t>
      </w:r>
    </w:p>
    <w:p w14:paraId="1650D63D" w14:textId="77777777" w:rsidR="00407C6B" w:rsidRPr="0002772D" w:rsidRDefault="00407C6B" w:rsidP="00407C6B">
      <w:pPr>
        <w:pStyle w:val="a3"/>
        <w:numPr>
          <w:ilvl w:val="2"/>
          <w:numId w:val="2"/>
        </w:numPr>
        <w:tabs>
          <w:tab w:val="left" w:pos="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overseeing</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HSE</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University</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staff</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members</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adherence</w:t>
      </w:r>
      <w:r w:rsidRPr="0002772D">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to legislation and other regulations related to occupational health and safety;</w:t>
      </w:r>
    </w:p>
    <w:p w14:paraId="363792F0" w14:textId="77777777" w:rsidR="00407C6B" w:rsidRDefault="00407C6B" w:rsidP="00407C6B">
      <w:pPr>
        <w:pStyle w:val="a3"/>
        <w:numPr>
          <w:ilvl w:val="2"/>
          <w:numId w:val="2"/>
        </w:numPr>
        <w:tabs>
          <w:tab w:val="left" w:pos="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enhancing preventative efforts to avert workplace injuries and improve labour conditions;</w:t>
      </w:r>
    </w:p>
    <w:p w14:paraId="0D0CE48C" w14:textId="77777777" w:rsidR="00407C6B" w:rsidRPr="0002772D" w:rsidRDefault="00407C6B" w:rsidP="00407C6B">
      <w:pPr>
        <w:pStyle w:val="a3"/>
        <w:numPr>
          <w:ilvl w:val="2"/>
          <w:numId w:val="2"/>
        </w:numPr>
        <w:tabs>
          <w:tab w:val="left" w:pos="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advise the University administration and staff members on occupational safety issues. </w:t>
      </w:r>
    </w:p>
    <w:p w14:paraId="42A87CCA" w14:textId="77777777" w:rsidR="00407C6B" w:rsidRPr="0002772D" w:rsidRDefault="00407C6B" w:rsidP="00407C6B">
      <w:pPr>
        <w:pStyle w:val="a3"/>
        <w:numPr>
          <w:ilvl w:val="1"/>
          <w:numId w:val="2"/>
        </w:numPr>
        <w:tabs>
          <w:tab w:val="left" w:pos="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sidRPr="00DD4D8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The heads of HSE University subdivisions shall oversee occupational safety operations at their respective subdivisions in line with criteria of legislative and normative legal acts on occupational safety. </w:t>
      </w:r>
    </w:p>
    <w:p w14:paraId="54C8387C" w14:textId="77777777" w:rsidR="00407C6B" w:rsidRPr="0002772D" w:rsidRDefault="00407C6B" w:rsidP="00407C6B">
      <w:pPr>
        <w:numPr>
          <w:ilvl w:val="1"/>
          <w:numId w:val="2"/>
        </w:numPr>
        <w:tabs>
          <w:tab w:val="left" w:pos="0"/>
        </w:tabs>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New employees should take part in occupational safety orientations regardless of their level of education, duration of employment in a given profession or position (including part-time staff), as should seconded personnel, interns, workplace trainees, and representatives of other organizations </w:t>
      </w:r>
      <w:r>
        <w:rPr>
          <w:rFonts w:ascii="Times New Roman" w:eastAsia="Microsoft Sans Serif" w:hAnsi="Times New Roman" w:cs="Times New Roman"/>
          <w:color w:val="000000"/>
          <w:sz w:val="26"/>
          <w:szCs w:val="26"/>
          <w:lang w:val="en-US" w:eastAsia="ru-RU"/>
        </w:rPr>
        <w:lastRenderedPageBreak/>
        <w:t>engaged in work operations on the premises of HSE University under independent contractor agreements (hereinafter “employees”)</w:t>
      </w:r>
      <w:r>
        <w:rPr>
          <w:rStyle w:val="af"/>
          <w:rFonts w:ascii="Times New Roman" w:eastAsia="Microsoft Sans Serif" w:hAnsi="Times New Roman" w:cs="Times New Roman"/>
          <w:color w:val="000000"/>
          <w:sz w:val="26"/>
          <w:szCs w:val="26"/>
          <w:lang w:eastAsia="ru-RU"/>
        </w:rPr>
        <w:footnoteReference w:id="1"/>
      </w:r>
      <w:r w:rsidRPr="0002772D">
        <w:rPr>
          <w:rFonts w:ascii="Times New Roman" w:eastAsia="Microsoft Sans Serif" w:hAnsi="Times New Roman" w:cs="Times New Roman"/>
          <w:color w:val="000000"/>
          <w:sz w:val="26"/>
          <w:szCs w:val="26"/>
          <w:lang w:val="en-US" w:eastAsia="ru-RU"/>
        </w:rPr>
        <w:t>.</w:t>
      </w:r>
    </w:p>
    <w:p w14:paraId="202BC47E" w14:textId="77777777" w:rsidR="00407C6B" w:rsidRPr="0036042B" w:rsidRDefault="00407C6B" w:rsidP="00407C6B">
      <w:pPr>
        <w:numPr>
          <w:ilvl w:val="1"/>
          <w:numId w:val="2"/>
        </w:numPr>
        <w:tabs>
          <w:tab w:val="left" w:pos="0"/>
        </w:tabs>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Times New Roman" w:hAnsi="Times New Roman" w:cs="Times New Roman"/>
          <w:sz w:val="26"/>
          <w:szCs w:val="26"/>
          <w:lang w:val="en-US" w:eastAsia="ru-RU"/>
        </w:rPr>
        <w:t>Orientations</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shall</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draw upon</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the</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Programme</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for</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New Employee Occupational</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Health and Safety</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Orientations</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at</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HSE</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University</w:t>
      </w:r>
      <w:r w:rsidRPr="0036042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hereinafter the “Programme”), developed with due consideration of labour safety standards and the rules, norms and instructions regarding workplace safety (Annex 1).</w:t>
      </w:r>
      <w:r w:rsidRPr="0036042B">
        <w:rPr>
          <w:rFonts w:ascii="Times New Roman" w:eastAsia="Times New Roman" w:hAnsi="Times New Roman" w:cs="Times New Roman"/>
          <w:sz w:val="26"/>
          <w:szCs w:val="26"/>
          <w:lang w:val="en-US" w:eastAsia="ru-RU"/>
        </w:rPr>
        <w:t xml:space="preserve"> </w:t>
      </w:r>
    </w:p>
    <w:p w14:paraId="4A1DC846" w14:textId="77777777" w:rsidR="00407C6B" w:rsidRPr="0002772D" w:rsidRDefault="00407C6B" w:rsidP="00407C6B">
      <w:pPr>
        <w:numPr>
          <w:ilvl w:val="1"/>
          <w:numId w:val="2"/>
        </w:numPr>
        <w:tabs>
          <w:tab w:val="left" w:pos="0"/>
        </w:tabs>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The purpose of new employee orientations are:</w:t>
      </w:r>
    </w:p>
    <w:p w14:paraId="73990F9A" w14:textId="77777777" w:rsidR="00407C6B" w:rsidRPr="00AF6183" w:rsidRDefault="00407C6B" w:rsidP="00407C6B">
      <w:pPr>
        <w:pStyle w:val="a3"/>
        <w:numPr>
          <w:ilvl w:val="2"/>
          <w:numId w:val="2"/>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explaining</w:t>
      </w:r>
      <w:r w:rsidRPr="00AF6183">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AF6183">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tasks</w:t>
      </w:r>
      <w:r w:rsidRPr="00AF6183">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for observing labour and workplace discipline; </w:t>
      </w:r>
    </w:p>
    <w:p w14:paraId="51F86F8B" w14:textId="77777777" w:rsidR="00407C6B" w:rsidRPr="00F1455A" w:rsidRDefault="00407C6B" w:rsidP="00407C6B">
      <w:pPr>
        <w:pStyle w:val="a3"/>
        <w:numPr>
          <w:ilvl w:val="2"/>
          <w:numId w:val="2"/>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clarifying the characteristics of the new employees’ work activities, general terms for workplace safety, and behavioural norms while at the University, and the general provisions of labour protection legislation. </w:t>
      </w:r>
    </w:p>
    <w:p w14:paraId="42DC1737" w14:textId="77777777" w:rsidR="00407C6B" w:rsidRPr="00AF6183" w:rsidRDefault="00407C6B" w:rsidP="00407C6B">
      <w:pPr>
        <w:pStyle w:val="a3"/>
        <w:numPr>
          <w:ilvl w:val="1"/>
          <w:numId w:val="2"/>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New employee orientations shall be conducted by an OSH Office staff member or a staff member of another subdivision, charged, as per a directive from the University’s administration (or person duly authorized by him/her to do so), to carry out such functions. The orientation instructor should be certified and assessed by an accredited training organization to carry out occupational safety training and hold a respective certificate to this effect. </w:t>
      </w:r>
    </w:p>
    <w:p w14:paraId="10736C27" w14:textId="77777777" w:rsidR="00407C6B" w:rsidRPr="00F1455A" w:rsidRDefault="00407C6B" w:rsidP="00407C6B">
      <w:pPr>
        <w:pStyle w:val="a3"/>
        <w:numPr>
          <w:ilvl w:val="1"/>
          <w:numId w:val="2"/>
        </w:numPr>
        <w:tabs>
          <w:tab w:val="left" w:pos="284"/>
        </w:tabs>
        <w:spacing w:after="0" w:line="240" w:lineRule="auto"/>
        <w:ind w:left="0" w:right="-2"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During the onboarding process and prior to the signing of an employment agreement, staff members shall take part in new employee occupational safety orientations, which shall be held at the OSH Office, the HSE University Front Office or a specially equipped premises with the use of modern teaching devices and visual aids (instructions, posters, prototypes, models, films, videos, replicas, slides, etc.) </w:t>
      </w:r>
    </w:p>
    <w:p w14:paraId="3708DF79" w14:textId="77777777" w:rsidR="00407C6B" w:rsidRPr="00AF6183" w:rsidRDefault="00407C6B" w:rsidP="00407C6B">
      <w:pPr>
        <w:pStyle w:val="a3"/>
        <w:numPr>
          <w:ilvl w:val="1"/>
          <w:numId w:val="2"/>
        </w:numPr>
        <w:spacing w:after="0" w:line="240" w:lineRule="auto"/>
        <w:ind w:left="0" w:right="-2" w:firstLine="709"/>
        <w:jc w:val="both"/>
        <w:rPr>
          <w:rFonts w:ascii="Times New Roman" w:eastAsia="Microsoft Sans Serif"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The results of new employee occupational safety orientations shall be recorded in a New Employee Occupational Health and Safety Orientation Register, as per the form specified in Annex 2 to these Regulations. </w:t>
      </w:r>
    </w:p>
    <w:p w14:paraId="6A71ED7C" w14:textId="77777777" w:rsidR="00407C6B" w:rsidRPr="00AF6183" w:rsidRDefault="00407C6B" w:rsidP="00407C6B">
      <w:pPr>
        <w:pStyle w:val="a3"/>
        <w:numPr>
          <w:ilvl w:val="1"/>
          <w:numId w:val="2"/>
        </w:numPr>
        <w:spacing w:after="0" w:line="240" w:lineRule="auto"/>
        <w:ind w:left="0"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Orientation registers should be filed in the “Occupational Safety Orientations Registration Journal”, which should be stored by the OSH Office for 45 years. </w:t>
      </w:r>
    </w:p>
    <w:p w14:paraId="02192BE7" w14:textId="77777777" w:rsidR="000F0019" w:rsidRPr="00B10D72" w:rsidRDefault="000F0019" w:rsidP="000D1EB8">
      <w:pPr>
        <w:pStyle w:val="a3"/>
        <w:tabs>
          <w:tab w:val="left" w:pos="284"/>
        </w:tabs>
        <w:spacing w:after="0" w:line="240" w:lineRule="auto"/>
        <w:ind w:left="0" w:right="-2"/>
        <w:jc w:val="both"/>
        <w:rPr>
          <w:rFonts w:ascii="Times New Roman" w:eastAsia="Microsoft Sans Serif" w:hAnsi="Times New Roman" w:cs="Times New Roman"/>
          <w:color w:val="000000"/>
          <w:sz w:val="26"/>
          <w:szCs w:val="26"/>
          <w:lang w:val="en-US" w:eastAsia="ru-RU"/>
        </w:rPr>
      </w:pPr>
    </w:p>
    <w:p w14:paraId="49FEF05F" w14:textId="77777777" w:rsidR="00CD39E8" w:rsidRPr="00B10D72" w:rsidRDefault="00CD39E8" w:rsidP="000D1EB8">
      <w:pPr>
        <w:pStyle w:val="a4"/>
        <w:jc w:val="both"/>
        <w:rPr>
          <w:rStyle w:val="blk"/>
          <w:sz w:val="26"/>
          <w:szCs w:val="26"/>
          <w:lang w:val="en-US"/>
        </w:rPr>
        <w:sectPr w:rsidR="00CD39E8" w:rsidRPr="00B10D72" w:rsidSect="00A64F0C">
          <w:headerReference w:type="default" r:id="rId8"/>
          <w:pgSz w:w="11906" w:h="16838"/>
          <w:pgMar w:top="1134" w:right="567" w:bottom="1134" w:left="1701" w:header="709" w:footer="709" w:gutter="0"/>
          <w:cols w:space="708"/>
          <w:titlePg/>
          <w:docGrid w:linePitch="360"/>
        </w:sectPr>
      </w:pPr>
    </w:p>
    <w:p w14:paraId="5458564F" w14:textId="5EFE9FF2" w:rsidR="00CD39E8" w:rsidRPr="001F4A23" w:rsidRDefault="00126815" w:rsidP="000D1EB8">
      <w:pPr>
        <w:pStyle w:val="a4"/>
        <w:spacing w:before="0" w:beforeAutospacing="0" w:after="0" w:afterAutospacing="0"/>
        <w:ind w:left="5954"/>
        <w:jc w:val="both"/>
        <w:rPr>
          <w:rStyle w:val="blk"/>
          <w:sz w:val="26"/>
          <w:szCs w:val="26"/>
          <w:lang w:val="en-US"/>
        </w:rPr>
      </w:pPr>
      <w:r>
        <w:rPr>
          <w:rStyle w:val="blk"/>
          <w:sz w:val="26"/>
          <w:szCs w:val="26"/>
          <w:lang w:val="en-US"/>
        </w:rPr>
        <w:lastRenderedPageBreak/>
        <w:t>Annex</w:t>
      </w:r>
      <w:r w:rsidRPr="001F4A23">
        <w:rPr>
          <w:rStyle w:val="blk"/>
          <w:sz w:val="26"/>
          <w:szCs w:val="26"/>
          <w:lang w:val="en-US"/>
        </w:rPr>
        <w:t xml:space="preserve"> </w:t>
      </w:r>
      <w:r w:rsidR="00CD39E8" w:rsidRPr="001F4A23">
        <w:rPr>
          <w:rStyle w:val="blk"/>
          <w:sz w:val="26"/>
          <w:szCs w:val="26"/>
          <w:lang w:val="en-US"/>
        </w:rPr>
        <w:t>1</w:t>
      </w:r>
    </w:p>
    <w:p w14:paraId="5AD440CE" w14:textId="77777777" w:rsidR="00AC3FEB" w:rsidRPr="001F4A23" w:rsidRDefault="00AC3FEB" w:rsidP="000D1EB8">
      <w:pPr>
        <w:pStyle w:val="a4"/>
        <w:spacing w:before="0" w:beforeAutospacing="0" w:after="0" w:afterAutospacing="0"/>
        <w:ind w:left="5954"/>
        <w:jc w:val="both"/>
        <w:rPr>
          <w:rStyle w:val="blk"/>
          <w:sz w:val="26"/>
          <w:szCs w:val="26"/>
          <w:lang w:val="en-US"/>
        </w:rPr>
      </w:pPr>
    </w:p>
    <w:p w14:paraId="6CC725C5" w14:textId="713205AC" w:rsidR="00CD39E8" w:rsidRPr="001F4A23" w:rsidRDefault="00F270AA" w:rsidP="000D1EB8">
      <w:pPr>
        <w:pStyle w:val="a4"/>
        <w:spacing w:before="0" w:beforeAutospacing="0" w:after="0" w:afterAutospacing="0"/>
        <w:ind w:left="5954"/>
        <w:jc w:val="both"/>
        <w:rPr>
          <w:rStyle w:val="blk"/>
          <w:rFonts w:asciiTheme="minorHAnsi" w:eastAsiaTheme="minorHAnsi" w:hAnsiTheme="minorHAnsi" w:cstheme="minorBidi"/>
          <w:sz w:val="26"/>
          <w:szCs w:val="26"/>
          <w:lang w:val="en-US" w:eastAsia="en-US"/>
        </w:rPr>
      </w:pPr>
      <w:r>
        <w:rPr>
          <w:rStyle w:val="blk"/>
          <w:sz w:val="26"/>
          <w:szCs w:val="26"/>
          <w:lang w:val="en-US"/>
        </w:rPr>
        <w:t xml:space="preserve">to the </w:t>
      </w:r>
      <w:r w:rsidR="006C6A5A">
        <w:rPr>
          <w:rStyle w:val="blk"/>
          <w:sz w:val="26"/>
          <w:szCs w:val="26"/>
          <w:lang w:val="en-US"/>
        </w:rPr>
        <w:t>Regulations</w:t>
      </w:r>
      <w:r w:rsidR="006C6A5A" w:rsidRPr="001F4A23">
        <w:rPr>
          <w:rStyle w:val="blk"/>
          <w:sz w:val="26"/>
          <w:szCs w:val="26"/>
          <w:lang w:val="en-US"/>
        </w:rPr>
        <w:t xml:space="preserve"> </w:t>
      </w:r>
      <w:r w:rsidR="006C6A5A">
        <w:rPr>
          <w:rStyle w:val="blk"/>
          <w:sz w:val="26"/>
          <w:szCs w:val="26"/>
          <w:lang w:val="en-US"/>
        </w:rPr>
        <w:t>on</w:t>
      </w:r>
      <w:r w:rsidR="006C6A5A" w:rsidRPr="001F4A23">
        <w:rPr>
          <w:rStyle w:val="blk"/>
          <w:sz w:val="26"/>
          <w:szCs w:val="26"/>
          <w:lang w:val="en-US"/>
        </w:rPr>
        <w:t xml:space="preserve"> </w:t>
      </w:r>
      <w:r w:rsidR="00923936">
        <w:rPr>
          <w:rStyle w:val="blk"/>
          <w:sz w:val="26"/>
          <w:szCs w:val="26"/>
          <w:lang w:val="en-US"/>
        </w:rPr>
        <w:t xml:space="preserve">New Employee </w:t>
      </w:r>
      <w:r w:rsidR="00583C77">
        <w:rPr>
          <w:rStyle w:val="blk"/>
          <w:sz w:val="26"/>
          <w:szCs w:val="26"/>
          <w:lang w:val="en-US"/>
        </w:rPr>
        <w:t>Occupational</w:t>
      </w:r>
      <w:r w:rsidR="00583C77" w:rsidRPr="001F4A23">
        <w:rPr>
          <w:rStyle w:val="blk"/>
          <w:sz w:val="26"/>
          <w:szCs w:val="26"/>
          <w:lang w:val="en-US"/>
        </w:rPr>
        <w:t xml:space="preserve"> </w:t>
      </w:r>
      <w:r w:rsidR="00923936">
        <w:rPr>
          <w:rStyle w:val="blk"/>
          <w:sz w:val="26"/>
          <w:szCs w:val="26"/>
          <w:lang w:val="en-US"/>
        </w:rPr>
        <w:t xml:space="preserve">Health and </w:t>
      </w:r>
      <w:r w:rsidR="00583C77">
        <w:rPr>
          <w:rStyle w:val="blk"/>
          <w:sz w:val="26"/>
          <w:szCs w:val="26"/>
          <w:lang w:val="en-US"/>
        </w:rPr>
        <w:t>Safety</w:t>
      </w:r>
      <w:r w:rsidR="00583C77" w:rsidRPr="001F4A23">
        <w:rPr>
          <w:rStyle w:val="blk"/>
          <w:sz w:val="26"/>
          <w:szCs w:val="26"/>
          <w:lang w:val="en-US"/>
        </w:rPr>
        <w:t xml:space="preserve"> </w:t>
      </w:r>
      <w:r w:rsidR="00583C77">
        <w:rPr>
          <w:rStyle w:val="blk"/>
          <w:sz w:val="26"/>
          <w:szCs w:val="26"/>
          <w:lang w:val="en-US"/>
        </w:rPr>
        <w:t>Orientation</w:t>
      </w:r>
      <w:r w:rsidR="00923936">
        <w:rPr>
          <w:rStyle w:val="blk"/>
          <w:sz w:val="26"/>
          <w:szCs w:val="26"/>
          <w:lang w:val="en-US"/>
        </w:rPr>
        <w:t>s</w:t>
      </w:r>
      <w:r w:rsidR="00583C77" w:rsidRPr="001F4A23">
        <w:rPr>
          <w:rStyle w:val="blk"/>
          <w:sz w:val="26"/>
          <w:szCs w:val="26"/>
          <w:lang w:val="en-US"/>
        </w:rPr>
        <w:t xml:space="preserve"> </w:t>
      </w:r>
      <w:r w:rsidR="00583C77">
        <w:rPr>
          <w:rStyle w:val="blk"/>
          <w:sz w:val="26"/>
          <w:szCs w:val="26"/>
          <w:lang w:val="en-US"/>
        </w:rPr>
        <w:t>at</w:t>
      </w:r>
      <w:r w:rsidR="00583C77" w:rsidRPr="001F4A23">
        <w:rPr>
          <w:rStyle w:val="blk"/>
          <w:sz w:val="26"/>
          <w:szCs w:val="26"/>
          <w:lang w:val="en-US"/>
        </w:rPr>
        <w:t xml:space="preserve"> </w:t>
      </w:r>
      <w:r w:rsidR="00923936">
        <w:rPr>
          <w:rStyle w:val="blk"/>
          <w:sz w:val="26"/>
          <w:szCs w:val="26"/>
          <w:lang w:val="en-US"/>
        </w:rPr>
        <w:t>HSE University</w:t>
      </w:r>
    </w:p>
    <w:p w14:paraId="2F00D966" w14:textId="77777777" w:rsidR="00CD39E8" w:rsidRPr="001F4A23" w:rsidRDefault="00CD39E8" w:rsidP="000D1EB8">
      <w:pPr>
        <w:spacing w:after="0" w:line="240" w:lineRule="auto"/>
        <w:ind w:right="-2" w:firstLine="567"/>
        <w:jc w:val="both"/>
        <w:rPr>
          <w:rFonts w:ascii="Times New Roman" w:eastAsia="Microsoft Sans Serif" w:hAnsi="Times New Roman" w:cs="Times New Roman"/>
          <w:b/>
          <w:color w:val="000000"/>
          <w:sz w:val="24"/>
          <w:szCs w:val="24"/>
          <w:lang w:val="en-US" w:eastAsia="ru-RU"/>
        </w:rPr>
      </w:pPr>
    </w:p>
    <w:p w14:paraId="4EA0E802" w14:textId="77777777" w:rsidR="00CD39E8" w:rsidRPr="001F4A23" w:rsidRDefault="00CD39E8" w:rsidP="000D1EB8">
      <w:pPr>
        <w:spacing w:after="0" w:line="240" w:lineRule="auto"/>
        <w:ind w:right="-2"/>
        <w:jc w:val="center"/>
        <w:rPr>
          <w:rFonts w:ascii="Times New Roman" w:eastAsia="Microsoft Sans Serif" w:hAnsi="Times New Roman" w:cs="Times New Roman"/>
          <w:b/>
          <w:color w:val="000000"/>
          <w:sz w:val="24"/>
          <w:szCs w:val="24"/>
          <w:lang w:val="en-US" w:eastAsia="ru-RU"/>
        </w:rPr>
      </w:pPr>
    </w:p>
    <w:p w14:paraId="0DF17949" w14:textId="3E7BFC05" w:rsidR="00CD39E8" w:rsidRPr="00381F60" w:rsidRDefault="00997045" w:rsidP="001F4A23">
      <w:pPr>
        <w:spacing w:after="0" w:line="240" w:lineRule="auto"/>
        <w:ind w:right="-2"/>
        <w:jc w:val="center"/>
        <w:rPr>
          <w:rFonts w:ascii="Times New Roman" w:eastAsia="Microsoft Sans Serif" w:hAnsi="Times New Roman" w:cs="Times New Roman"/>
          <w:b/>
          <w:color w:val="000000"/>
          <w:sz w:val="24"/>
          <w:szCs w:val="24"/>
          <w:lang w:val="en-US" w:eastAsia="ru-RU"/>
        </w:rPr>
      </w:pPr>
      <w:r>
        <w:rPr>
          <w:rFonts w:ascii="Times New Roman" w:eastAsia="Microsoft Sans Serif" w:hAnsi="Times New Roman" w:cs="Times New Roman"/>
          <w:b/>
          <w:color w:val="000000"/>
          <w:sz w:val="24"/>
          <w:szCs w:val="24"/>
          <w:lang w:val="en-US" w:eastAsia="ru-RU"/>
        </w:rPr>
        <w:t xml:space="preserve">PROGRAMME FOR </w:t>
      </w:r>
      <w:r w:rsidR="00923936">
        <w:rPr>
          <w:rFonts w:ascii="Times New Roman" w:eastAsia="Microsoft Sans Serif" w:hAnsi="Times New Roman" w:cs="Times New Roman"/>
          <w:b/>
          <w:color w:val="000000"/>
          <w:sz w:val="24"/>
          <w:szCs w:val="24"/>
          <w:lang w:val="en-US" w:eastAsia="ru-RU"/>
        </w:rPr>
        <w:t xml:space="preserve">NEW EMPLOYEE </w:t>
      </w:r>
      <w:r>
        <w:rPr>
          <w:rFonts w:ascii="Times New Roman" w:eastAsia="Microsoft Sans Serif" w:hAnsi="Times New Roman" w:cs="Times New Roman"/>
          <w:b/>
          <w:color w:val="000000"/>
          <w:sz w:val="24"/>
          <w:szCs w:val="24"/>
          <w:lang w:val="en-US" w:eastAsia="ru-RU"/>
        </w:rPr>
        <w:t xml:space="preserve">OCCUPATIONAL </w:t>
      </w:r>
      <w:r w:rsidR="005D3324">
        <w:rPr>
          <w:rFonts w:ascii="Times New Roman" w:eastAsia="Microsoft Sans Serif" w:hAnsi="Times New Roman" w:cs="Times New Roman"/>
          <w:b/>
          <w:color w:val="000000"/>
          <w:sz w:val="24"/>
          <w:szCs w:val="24"/>
          <w:lang w:val="en-US" w:eastAsia="ru-RU"/>
        </w:rPr>
        <w:t xml:space="preserve">HEALTH AND </w:t>
      </w:r>
      <w:r>
        <w:rPr>
          <w:rFonts w:ascii="Times New Roman" w:eastAsia="Microsoft Sans Serif" w:hAnsi="Times New Roman" w:cs="Times New Roman"/>
          <w:b/>
          <w:color w:val="000000"/>
          <w:sz w:val="24"/>
          <w:szCs w:val="24"/>
          <w:lang w:val="en-US" w:eastAsia="ru-RU"/>
        </w:rPr>
        <w:t xml:space="preserve">SAFETY </w:t>
      </w:r>
      <w:r w:rsidR="00923936">
        <w:rPr>
          <w:rFonts w:ascii="Times New Roman" w:eastAsia="Microsoft Sans Serif" w:hAnsi="Times New Roman" w:cs="Times New Roman"/>
          <w:b/>
          <w:color w:val="000000"/>
          <w:sz w:val="24"/>
          <w:szCs w:val="24"/>
          <w:lang w:val="en-US" w:eastAsia="ru-RU"/>
        </w:rPr>
        <w:t xml:space="preserve">ORIENTATION </w:t>
      </w:r>
      <w:r>
        <w:rPr>
          <w:rFonts w:ascii="Times New Roman" w:eastAsia="Microsoft Sans Serif" w:hAnsi="Times New Roman" w:cs="Times New Roman"/>
          <w:b/>
          <w:color w:val="000000"/>
          <w:sz w:val="24"/>
          <w:szCs w:val="24"/>
          <w:lang w:val="en-US" w:eastAsia="ru-RU"/>
        </w:rPr>
        <w:t>AT HSE UNIVERSITY</w:t>
      </w:r>
      <w:r w:rsidR="00381F60">
        <w:rPr>
          <w:rFonts w:ascii="Times New Roman" w:eastAsia="Microsoft Sans Serif" w:hAnsi="Times New Roman" w:cs="Times New Roman"/>
          <w:b/>
          <w:color w:val="000000"/>
          <w:sz w:val="24"/>
          <w:szCs w:val="24"/>
          <w:lang w:val="en-US" w:eastAsia="ru-RU"/>
        </w:rPr>
        <w:t xml:space="preserve"> </w:t>
      </w:r>
    </w:p>
    <w:p w14:paraId="73899015" w14:textId="77777777" w:rsidR="000B631B" w:rsidRPr="00960B75" w:rsidRDefault="000B631B" w:rsidP="000D1EB8">
      <w:pPr>
        <w:pStyle w:val="a4"/>
        <w:spacing w:before="0" w:beforeAutospacing="0" w:after="0" w:afterAutospacing="0"/>
        <w:jc w:val="center"/>
        <w:rPr>
          <w:rStyle w:val="blk"/>
          <w:sz w:val="26"/>
          <w:szCs w:val="26"/>
          <w:lang w:val="en-US"/>
        </w:rPr>
      </w:pPr>
    </w:p>
    <w:p w14:paraId="0C6437EC" w14:textId="0B4919AE" w:rsidR="000B631B" w:rsidRPr="0066624C" w:rsidRDefault="0066624C" w:rsidP="000D1EB8">
      <w:pPr>
        <w:pStyle w:val="a4"/>
        <w:numPr>
          <w:ilvl w:val="0"/>
          <w:numId w:val="4"/>
        </w:numPr>
        <w:spacing w:before="0" w:beforeAutospacing="0" w:after="0" w:afterAutospacing="0"/>
        <w:ind w:left="0" w:firstLine="0"/>
        <w:jc w:val="center"/>
        <w:rPr>
          <w:b/>
          <w:sz w:val="26"/>
          <w:szCs w:val="26"/>
          <w:lang w:val="en-US"/>
        </w:rPr>
      </w:pPr>
      <w:r>
        <w:rPr>
          <w:b/>
          <w:sz w:val="26"/>
          <w:szCs w:val="26"/>
          <w:lang w:val="en-US"/>
        </w:rPr>
        <w:t>General</w:t>
      </w:r>
      <w:r w:rsidRPr="0066624C">
        <w:rPr>
          <w:b/>
          <w:sz w:val="26"/>
          <w:szCs w:val="26"/>
          <w:lang w:val="en-US"/>
        </w:rPr>
        <w:t xml:space="preserve"> </w:t>
      </w:r>
      <w:r>
        <w:rPr>
          <w:b/>
          <w:sz w:val="26"/>
          <w:szCs w:val="26"/>
          <w:lang w:val="en-US"/>
        </w:rPr>
        <w:t>Information</w:t>
      </w:r>
      <w:r w:rsidRPr="0066624C">
        <w:rPr>
          <w:b/>
          <w:sz w:val="26"/>
          <w:szCs w:val="26"/>
          <w:lang w:val="en-US"/>
        </w:rPr>
        <w:t xml:space="preserve"> </w:t>
      </w:r>
      <w:r>
        <w:rPr>
          <w:b/>
          <w:sz w:val="26"/>
          <w:szCs w:val="26"/>
          <w:lang w:val="en-US"/>
        </w:rPr>
        <w:t>about</w:t>
      </w:r>
      <w:r w:rsidRPr="0066624C">
        <w:rPr>
          <w:b/>
          <w:sz w:val="26"/>
          <w:szCs w:val="26"/>
          <w:lang w:val="en-US"/>
        </w:rPr>
        <w:t xml:space="preserve"> </w:t>
      </w:r>
      <w:r>
        <w:rPr>
          <w:b/>
          <w:sz w:val="26"/>
          <w:szCs w:val="26"/>
          <w:lang w:val="en-US"/>
        </w:rPr>
        <w:t xml:space="preserve">HSE </w:t>
      </w:r>
      <w:r w:rsidR="00C00B3A">
        <w:rPr>
          <w:b/>
          <w:sz w:val="26"/>
          <w:szCs w:val="26"/>
          <w:lang w:val="en-US"/>
        </w:rPr>
        <w:t>University</w:t>
      </w:r>
    </w:p>
    <w:p w14:paraId="7BC20CCE" w14:textId="09405C8A" w:rsidR="000B631B" w:rsidRPr="00C00B3A" w:rsidRDefault="00C00B3A" w:rsidP="000D1EB8">
      <w:pPr>
        <w:pStyle w:val="a3"/>
        <w:numPr>
          <w:ilvl w:val="1"/>
          <w:numId w:val="4"/>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National Research University Higher School of Economics, founded as per Order of the Government of the Russian Federation No. 917, dated November 27, 1992, to </w:t>
      </w:r>
      <w:r w:rsidR="00F270AA">
        <w:rPr>
          <w:rFonts w:ascii="Times New Roman" w:eastAsia="Times New Roman" w:hAnsi="Times New Roman" w:cs="Times New Roman"/>
          <w:sz w:val="26"/>
          <w:szCs w:val="26"/>
          <w:lang w:val="en-US" w:eastAsia="ru-RU"/>
        </w:rPr>
        <w:t>spearhead</w:t>
      </w:r>
      <w:r>
        <w:rPr>
          <w:rFonts w:ascii="Times New Roman" w:eastAsia="Times New Roman" w:hAnsi="Times New Roman" w:cs="Times New Roman"/>
          <w:sz w:val="26"/>
          <w:szCs w:val="26"/>
          <w:lang w:val="en-US" w:eastAsia="ru-RU"/>
        </w:rPr>
        <w:t xml:space="preserve"> the development of a new cohort of highly qualified professional</w:t>
      </w:r>
      <w:r w:rsidR="00F270AA">
        <w:rPr>
          <w:rFonts w:ascii="Times New Roman" w:eastAsia="Times New Roman" w:hAnsi="Times New Roman" w:cs="Times New Roman"/>
          <w:sz w:val="26"/>
          <w:szCs w:val="26"/>
          <w:lang w:val="en-US" w:eastAsia="ru-RU"/>
        </w:rPr>
        <w:t>s</w:t>
      </w:r>
      <w:r>
        <w:rPr>
          <w:rFonts w:ascii="Times New Roman" w:eastAsia="Times New Roman" w:hAnsi="Times New Roman" w:cs="Times New Roman"/>
          <w:sz w:val="26"/>
          <w:szCs w:val="26"/>
          <w:lang w:val="en-US" w:eastAsia="ru-RU"/>
        </w:rPr>
        <w:t xml:space="preserve"> in economics and social sciences, as well as </w:t>
      </w:r>
      <w:r w:rsidR="00F270AA">
        <w:rPr>
          <w:rFonts w:ascii="Times New Roman" w:eastAsia="Times New Roman" w:hAnsi="Times New Roman" w:cs="Times New Roman"/>
          <w:sz w:val="26"/>
          <w:szCs w:val="26"/>
          <w:lang w:val="en-US" w:eastAsia="ru-RU"/>
        </w:rPr>
        <w:t>build a workforce</w:t>
      </w:r>
      <w:r>
        <w:rPr>
          <w:rFonts w:ascii="Times New Roman" w:eastAsia="Times New Roman" w:hAnsi="Times New Roman" w:cs="Times New Roman"/>
          <w:sz w:val="26"/>
          <w:szCs w:val="26"/>
          <w:lang w:val="en-US" w:eastAsia="ru-RU"/>
        </w:rPr>
        <w:t xml:space="preserve"> for an efficient market economy. </w:t>
      </w:r>
    </w:p>
    <w:p w14:paraId="5E724441" w14:textId="052AD28F" w:rsidR="000B631B" w:rsidRPr="0066624C" w:rsidRDefault="0066624C" w:rsidP="000D1EB8">
      <w:pPr>
        <w:pStyle w:val="a3"/>
        <w:numPr>
          <w:ilvl w:val="1"/>
          <w:numId w:val="4"/>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Location of HSE </w:t>
      </w:r>
      <w:r w:rsidR="00025D6B">
        <w:rPr>
          <w:rFonts w:ascii="Times New Roman" w:eastAsia="Times New Roman" w:hAnsi="Times New Roman" w:cs="Times New Roman"/>
          <w:sz w:val="26"/>
          <w:szCs w:val="26"/>
          <w:lang w:val="en-US" w:eastAsia="ru-RU"/>
        </w:rPr>
        <w:t>University</w:t>
      </w:r>
      <w:r>
        <w:rPr>
          <w:rFonts w:ascii="Times New Roman" w:eastAsia="Times New Roman" w:hAnsi="Times New Roman" w:cs="Times New Roman"/>
          <w:sz w:val="26"/>
          <w:szCs w:val="26"/>
          <w:lang w:val="en-US" w:eastAsia="ru-RU"/>
        </w:rPr>
        <w:t xml:space="preserve"> </w:t>
      </w:r>
      <w:r w:rsidR="009F4FD7">
        <w:rPr>
          <w:rFonts w:ascii="Times New Roman" w:eastAsia="Times New Roman" w:hAnsi="Times New Roman" w:cs="Times New Roman"/>
          <w:sz w:val="26"/>
          <w:szCs w:val="26"/>
          <w:lang w:val="en-US" w:eastAsia="ru-RU"/>
        </w:rPr>
        <w:t>is the</w:t>
      </w:r>
      <w:r>
        <w:rPr>
          <w:rFonts w:ascii="Times New Roman" w:eastAsia="Times New Roman" w:hAnsi="Times New Roman" w:cs="Times New Roman"/>
          <w:sz w:val="26"/>
          <w:szCs w:val="26"/>
          <w:lang w:val="en-US" w:eastAsia="ru-RU"/>
        </w:rPr>
        <w:t xml:space="preserve"> city of Moscow. The </w:t>
      </w:r>
      <w:r w:rsidR="00025D6B">
        <w:rPr>
          <w:rFonts w:ascii="Times New Roman" w:eastAsia="Times New Roman" w:hAnsi="Times New Roman" w:cs="Times New Roman"/>
          <w:sz w:val="26"/>
          <w:szCs w:val="26"/>
          <w:lang w:val="en-US" w:eastAsia="ru-RU"/>
        </w:rPr>
        <w:t>University</w:t>
      </w:r>
      <w:r>
        <w:rPr>
          <w:rFonts w:ascii="Times New Roman" w:eastAsia="Times New Roman" w:hAnsi="Times New Roman" w:cs="Times New Roman"/>
          <w:sz w:val="26"/>
          <w:szCs w:val="26"/>
          <w:lang w:val="en-US" w:eastAsia="ru-RU"/>
        </w:rPr>
        <w:t xml:space="preserve"> also has the following regional campuses: HSE </w:t>
      </w:r>
      <w:r w:rsidR="009F4FD7">
        <w:rPr>
          <w:rFonts w:ascii="Times New Roman" w:eastAsia="Times New Roman" w:hAnsi="Times New Roman" w:cs="Times New Roman"/>
          <w:sz w:val="26"/>
          <w:szCs w:val="26"/>
          <w:lang w:val="en-US" w:eastAsia="ru-RU"/>
        </w:rPr>
        <w:t xml:space="preserve">University in </w:t>
      </w:r>
      <w:r>
        <w:rPr>
          <w:rFonts w:ascii="Times New Roman" w:eastAsia="Times New Roman" w:hAnsi="Times New Roman" w:cs="Times New Roman"/>
          <w:sz w:val="26"/>
          <w:szCs w:val="26"/>
          <w:lang w:val="en-US" w:eastAsia="ru-RU"/>
        </w:rPr>
        <w:t xml:space="preserve">St. </w:t>
      </w:r>
      <w:r w:rsidR="00025D6B">
        <w:rPr>
          <w:rFonts w:ascii="Times New Roman" w:eastAsia="Times New Roman" w:hAnsi="Times New Roman" w:cs="Times New Roman"/>
          <w:sz w:val="26"/>
          <w:szCs w:val="26"/>
          <w:lang w:val="en-US" w:eastAsia="ru-RU"/>
        </w:rPr>
        <w:t>Petersburg</w:t>
      </w:r>
      <w:r>
        <w:rPr>
          <w:rFonts w:ascii="Times New Roman" w:eastAsia="Times New Roman" w:hAnsi="Times New Roman" w:cs="Times New Roman"/>
          <w:sz w:val="26"/>
          <w:szCs w:val="26"/>
          <w:lang w:val="en-US" w:eastAsia="ru-RU"/>
        </w:rPr>
        <w:t>, HSE</w:t>
      </w:r>
      <w:r w:rsidR="009F4FD7">
        <w:rPr>
          <w:rFonts w:ascii="Times New Roman" w:eastAsia="Times New Roman" w:hAnsi="Times New Roman" w:cs="Times New Roman"/>
          <w:sz w:val="26"/>
          <w:szCs w:val="26"/>
          <w:lang w:val="en-US" w:eastAsia="ru-RU"/>
        </w:rPr>
        <w:t xml:space="preserve"> University in</w:t>
      </w:r>
      <w:r>
        <w:rPr>
          <w:rFonts w:ascii="Times New Roman" w:eastAsia="Times New Roman" w:hAnsi="Times New Roman" w:cs="Times New Roman"/>
          <w:sz w:val="26"/>
          <w:szCs w:val="26"/>
          <w:lang w:val="en-US" w:eastAsia="ru-RU"/>
        </w:rPr>
        <w:t xml:space="preserve"> Nizhny Novgorod,</w:t>
      </w:r>
      <w:r w:rsidR="0017124A">
        <w:rPr>
          <w:rFonts w:ascii="Times New Roman" w:eastAsia="Times New Roman" w:hAnsi="Times New Roman" w:cs="Times New Roman"/>
          <w:sz w:val="26"/>
          <w:szCs w:val="26"/>
          <w:lang w:val="en-US" w:eastAsia="ru-RU"/>
        </w:rPr>
        <w:t xml:space="preserve"> and</w:t>
      </w:r>
      <w:r>
        <w:rPr>
          <w:rFonts w:ascii="Times New Roman" w:eastAsia="Times New Roman" w:hAnsi="Times New Roman" w:cs="Times New Roman"/>
          <w:sz w:val="26"/>
          <w:szCs w:val="26"/>
          <w:lang w:val="en-US" w:eastAsia="ru-RU"/>
        </w:rPr>
        <w:t xml:space="preserve"> HSE</w:t>
      </w:r>
      <w:r w:rsidR="009F4FD7">
        <w:rPr>
          <w:rFonts w:ascii="Times New Roman" w:eastAsia="Times New Roman" w:hAnsi="Times New Roman" w:cs="Times New Roman"/>
          <w:sz w:val="26"/>
          <w:szCs w:val="26"/>
          <w:lang w:val="en-US" w:eastAsia="ru-RU"/>
        </w:rPr>
        <w:t xml:space="preserve"> University in</w:t>
      </w:r>
      <w:r>
        <w:rPr>
          <w:rFonts w:ascii="Times New Roman" w:eastAsia="Times New Roman" w:hAnsi="Times New Roman" w:cs="Times New Roman"/>
          <w:sz w:val="26"/>
          <w:szCs w:val="26"/>
          <w:lang w:val="en-US" w:eastAsia="ru-RU"/>
        </w:rPr>
        <w:t xml:space="preserve"> Perm. </w:t>
      </w:r>
    </w:p>
    <w:p w14:paraId="60B1508C" w14:textId="1B601E42" w:rsidR="000B631B" w:rsidRPr="0008173A" w:rsidRDefault="0008173A" w:rsidP="000D1EB8">
      <w:pPr>
        <w:pStyle w:val="a3"/>
        <w:numPr>
          <w:ilvl w:val="1"/>
          <w:numId w:val="4"/>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HSE University includes </w:t>
      </w:r>
      <w:r w:rsidR="009F4FD7">
        <w:rPr>
          <w:rFonts w:ascii="Times New Roman" w:eastAsia="Times New Roman" w:hAnsi="Times New Roman" w:cs="Times New Roman"/>
          <w:sz w:val="26"/>
          <w:szCs w:val="26"/>
          <w:lang w:val="en-US" w:eastAsia="ru-RU"/>
        </w:rPr>
        <w:t>various</w:t>
      </w:r>
      <w:r>
        <w:rPr>
          <w:rFonts w:ascii="Times New Roman" w:eastAsia="Times New Roman" w:hAnsi="Times New Roman" w:cs="Times New Roman"/>
          <w:sz w:val="26"/>
          <w:szCs w:val="26"/>
          <w:lang w:val="en-US" w:eastAsia="ru-RU"/>
        </w:rPr>
        <w:t xml:space="preserve"> scientific/research institutes, centres, research and project laboratories, e.g., international labs, with a focus on applied research </w:t>
      </w:r>
      <w:r w:rsidR="009F4FD7">
        <w:rPr>
          <w:rFonts w:ascii="Times New Roman" w:eastAsia="Times New Roman" w:hAnsi="Times New Roman" w:cs="Times New Roman"/>
          <w:sz w:val="26"/>
          <w:szCs w:val="26"/>
          <w:lang w:val="en-US" w:eastAsia="ru-RU"/>
        </w:rPr>
        <w:t>commissioned by</w:t>
      </w:r>
      <w:r>
        <w:rPr>
          <w:rFonts w:ascii="Times New Roman" w:eastAsia="Times New Roman" w:hAnsi="Times New Roman" w:cs="Times New Roman"/>
          <w:sz w:val="26"/>
          <w:szCs w:val="26"/>
          <w:lang w:val="en-US" w:eastAsia="ru-RU"/>
        </w:rPr>
        <w:t xml:space="preserve"> the Russian Ministry of Economics, Central Bank of Russia, Ministry of Science</w:t>
      </w:r>
      <w:r w:rsidR="009F4FD7">
        <w:rPr>
          <w:rFonts w:ascii="Times New Roman" w:eastAsia="Times New Roman" w:hAnsi="Times New Roman" w:cs="Times New Roman"/>
          <w:sz w:val="26"/>
          <w:szCs w:val="26"/>
          <w:lang w:val="en-US" w:eastAsia="ru-RU"/>
        </w:rPr>
        <w:t xml:space="preserve"> and Higher Education</w:t>
      </w:r>
      <w:r>
        <w:rPr>
          <w:rFonts w:ascii="Times New Roman" w:eastAsia="Times New Roman" w:hAnsi="Times New Roman" w:cs="Times New Roman"/>
          <w:sz w:val="26"/>
          <w:szCs w:val="26"/>
          <w:lang w:val="en-US" w:eastAsia="ru-RU"/>
        </w:rPr>
        <w:t>, commercial enterprises and banks.</w:t>
      </w:r>
    </w:p>
    <w:p w14:paraId="0D6BEA06" w14:textId="214D121E" w:rsidR="00342D16" w:rsidRPr="00C00B3A" w:rsidRDefault="00C00B3A" w:rsidP="000D1EB8">
      <w:pPr>
        <w:pStyle w:val="a3"/>
        <w:numPr>
          <w:ilvl w:val="1"/>
          <w:numId w:val="4"/>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hAnsi="Times New Roman" w:cs="Times New Roman"/>
          <w:color w:val="000000"/>
          <w:sz w:val="26"/>
          <w:szCs w:val="26"/>
          <w:lang w:val="en-US"/>
        </w:rPr>
        <w:t xml:space="preserve">HSE University is the founder of academic </w:t>
      </w:r>
      <w:r w:rsidR="0008173A">
        <w:rPr>
          <w:rFonts w:ascii="Times New Roman" w:hAnsi="Times New Roman" w:cs="Times New Roman"/>
          <w:color w:val="000000"/>
          <w:sz w:val="26"/>
          <w:szCs w:val="26"/>
          <w:lang w:val="en-US"/>
        </w:rPr>
        <w:t xml:space="preserve">journals, which are included in the list of top peer-reviewed academic </w:t>
      </w:r>
      <w:r w:rsidR="009F4FD7">
        <w:rPr>
          <w:rFonts w:ascii="Times New Roman" w:hAnsi="Times New Roman" w:cs="Times New Roman"/>
          <w:color w:val="000000"/>
          <w:sz w:val="26"/>
          <w:szCs w:val="26"/>
          <w:lang w:val="en-US"/>
        </w:rPr>
        <w:t>publications drawn up by</w:t>
      </w:r>
      <w:r w:rsidR="0008173A">
        <w:rPr>
          <w:rFonts w:ascii="Times New Roman" w:hAnsi="Times New Roman" w:cs="Times New Roman"/>
          <w:color w:val="000000"/>
          <w:sz w:val="26"/>
          <w:szCs w:val="26"/>
          <w:lang w:val="en-US"/>
        </w:rPr>
        <w:t xml:space="preserve"> the VAK of the Ministry of Science </w:t>
      </w:r>
      <w:r w:rsidR="009F4FD7">
        <w:rPr>
          <w:rFonts w:ascii="Times New Roman" w:hAnsi="Times New Roman" w:cs="Times New Roman"/>
          <w:color w:val="000000"/>
          <w:sz w:val="26"/>
          <w:szCs w:val="26"/>
          <w:lang w:val="en-US"/>
        </w:rPr>
        <w:t xml:space="preserve">and Higher Education </w:t>
      </w:r>
      <w:r w:rsidR="0008173A">
        <w:rPr>
          <w:rFonts w:ascii="Times New Roman" w:hAnsi="Times New Roman" w:cs="Times New Roman"/>
          <w:color w:val="000000"/>
          <w:sz w:val="26"/>
          <w:szCs w:val="26"/>
          <w:lang w:val="en-US"/>
        </w:rPr>
        <w:t xml:space="preserve">of </w:t>
      </w:r>
      <w:r w:rsidR="009F4FD7">
        <w:rPr>
          <w:rFonts w:ascii="Times New Roman" w:hAnsi="Times New Roman" w:cs="Times New Roman"/>
          <w:color w:val="000000"/>
          <w:sz w:val="26"/>
          <w:szCs w:val="26"/>
          <w:lang w:val="en-US"/>
        </w:rPr>
        <w:t xml:space="preserve">the </w:t>
      </w:r>
      <w:r w:rsidR="0008173A">
        <w:rPr>
          <w:rFonts w:ascii="Times New Roman" w:hAnsi="Times New Roman" w:cs="Times New Roman"/>
          <w:color w:val="000000"/>
          <w:sz w:val="26"/>
          <w:szCs w:val="26"/>
          <w:lang w:val="en-US"/>
        </w:rPr>
        <w:t xml:space="preserve">Russian Federation. </w:t>
      </w:r>
      <w:r w:rsidR="009F4FD7">
        <w:rPr>
          <w:rFonts w:ascii="Times New Roman" w:hAnsi="Times New Roman" w:cs="Times New Roman"/>
          <w:color w:val="000000"/>
          <w:sz w:val="26"/>
          <w:szCs w:val="26"/>
          <w:lang w:val="en-US"/>
        </w:rPr>
        <w:t xml:space="preserve">Research </w:t>
      </w:r>
      <w:r w:rsidR="0008173A">
        <w:rPr>
          <w:rFonts w:ascii="Times New Roman" w:hAnsi="Times New Roman" w:cs="Times New Roman"/>
          <w:color w:val="000000"/>
          <w:sz w:val="26"/>
          <w:szCs w:val="26"/>
          <w:lang w:val="en-US"/>
        </w:rPr>
        <w:t xml:space="preserve">subdivisions, faculties and departments </w:t>
      </w:r>
      <w:r w:rsidR="009F4FD7">
        <w:rPr>
          <w:rFonts w:ascii="Times New Roman" w:hAnsi="Times New Roman" w:cs="Times New Roman"/>
          <w:color w:val="000000"/>
          <w:sz w:val="26"/>
          <w:szCs w:val="26"/>
          <w:lang w:val="en-US"/>
        </w:rPr>
        <w:t xml:space="preserve">at HSE University </w:t>
      </w:r>
      <w:r w:rsidR="0008173A">
        <w:rPr>
          <w:rFonts w:ascii="Times New Roman" w:hAnsi="Times New Roman" w:cs="Times New Roman"/>
          <w:color w:val="000000"/>
          <w:sz w:val="26"/>
          <w:szCs w:val="26"/>
          <w:lang w:val="en-US"/>
        </w:rPr>
        <w:t xml:space="preserve">also publish dozens of periodicals. </w:t>
      </w:r>
    </w:p>
    <w:p w14:paraId="7FFD8F83" w14:textId="77777777" w:rsidR="00342D16" w:rsidRPr="00C00B3A" w:rsidRDefault="00342D16" w:rsidP="000D1EB8">
      <w:pPr>
        <w:widowControl w:val="0"/>
        <w:autoSpaceDE w:val="0"/>
        <w:autoSpaceDN w:val="0"/>
        <w:adjustRightInd w:val="0"/>
        <w:spacing w:after="0" w:line="240" w:lineRule="auto"/>
        <w:ind w:firstLine="720"/>
        <w:jc w:val="center"/>
        <w:outlineLvl w:val="1"/>
        <w:rPr>
          <w:rFonts w:ascii="Times New Roman" w:eastAsiaTheme="minorEastAsia" w:hAnsi="Times New Roman" w:cs="Times New Roman"/>
          <w:b/>
          <w:sz w:val="24"/>
          <w:szCs w:val="24"/>
          <w:lang w:val="en-US" w:eastAsia="ru-RU"/>
        </w:rPr>
      </w:pPr>
    </w:p>
    <w:p w14:paraId="6C236076" w14:textId="24BCC90A" w:rsidR="00AB71CD" w:rsidRPr="00AB71CD" w:rsidRDefault="009F4FD7" w:rsidP="00AB71CD">
      <w:pPr>
        <w:pStyle w:val="a3"/>
        <w:widowControl w:val="0"/>
        <w:numPr>
          <w:ilvl w:val="0"/>
          <w:numId w:val="4"/>
        </w:numPr>
        <w:autoSpaceDE w:val="0"/>
        <w:autoSpaceDN w:val="0"/>
        <w:adjustRightInd w:val="0"/>
        <w:spacing w:after="0" w:line="240" w:lineRule="auto"/>
        <w:ind w:left="0" w:firstLine="0"/>
        <w:jc w:val="center"/>
        <w:outlineLvl w:val="1"/>
        <w:rPr>
          <w:rFonts w:ascii="Times New Roman" w:eastAsiaTheme="minorEastAsia" w:hAnsi="Times New Roman" w:cs="Times New Roman"/>
          <w:sz w:val="24"/>
          <w:szCs w:val="24"/>
          <w:lang w:eastAsia="ru-RU"/>
        </w:rPr>
      </w:pPr>
      <w:r>
        <w:rPr>
          <w:rFonts w:ascii="Times New Roman" w:eastAsia="Times New Roman" w:hAnsi="Times New Roman" w:cs="Times New Roman"/>
          <w:b/>
          <w:sz w:val="26"/>
          <w:szCs w:val="26"/>
          <w:lang w:val="en-US" w:eastAsia="ru-RU"/>
        </w:rPr>
        <w:t>Employment Agreements</w:t>
      </w:r>
    </w:p>
    <w:p w14:paraId="0CE9C509" w14:textId="0BBBD901" w:rsidR="00342D16" w:rsidRPr="00C00B3A"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C00B3A">
        <w:rPr>
          <w:rFonts w:ascii="Times New Roman" w:eastAsia="Times New Roman" w:hAnsi="Times New Roman" w:cs="Times New Roman"/>
          <w:sz w:val="26"/>
          <w:szCs w:val="26"/>
          <w:lang w:val="en-US" w:eastAsia="ru-RU"/>
        </w:rPr>
        <w:t xml:space="preserve">2.1. </w:t>
      </w:r>
      <w:r w:rsidR="009F4FD7">
        <w:rPr>
          <w:rFonts w:ascii="Times New Roman" w:eastAsia="Times New Roman" w:hAnsi="Times New Roman" w:cs="Times New Roman"/>
          <w:sz w:val="26"/>
          <w:szCs w:val="26"/>
          <w:lang w:val="en-US" w:eastAsia="ru-RU"/>
        </w:rPr>
        <w:t>An employment agreement refers to</w:t>
      </w:r>
      <w:r w:rsidR="007673A7">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an</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agreement</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between</w:t>
      </w:r>
      <w:r w:rsidR="00C00B3A" w:rsidRPr="00C00B3A">
        <w:rPr>
          <w:rFonts w:ascii="Times New Roman" w:eastAsia="Times New Roman" w:hAnsi="Times New Roman" w:cs="Times New Roman"/>
          <w:sz w:val="26"/>
          <w:szCs w:val="26"/>
          <w:lang w:val="en-US" w:eastAsia="ru-RU"/>
        </w:rPr>
        <w:t xml:space="preserve"> </w:t>
      </w:r>
      <w:r w:rsidR="00602BEA">
        <w:rPr>
          <w:rFonts w:ascii="Times New Roman" w:eastAsia="Times New Roman" w:hAnsi="Times New Roman" w:cs="Times New Roman"/>
          <w:sz w:val="26"/>
          <w:szCs w:val="26"/>
          <w:lang w:val="en-US" w:eastAsia="ru-RU"/>
        </w:rPr>
        <w:t xml:space="preserve">the </w:t>
      </w:r>
      <w:r w:rsidR="00C00B3A">
        <w:rPr>
          <w:rFonts w:ascii="Times New Roman" w:eastAsia="Times New Roman" w:hAnsi="Times New Roman" w:cs="Times New Roman"/>
          <w:sz w:val="26"/>
          <w:szCs w:val="26"/>
          <w:lang w:val="en-US" w:eastAsia="ru-RU"/>
        </w:rPr>
        <w:t>employer</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and</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a</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staff</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member</w:t>
      </w:r>
      <w:r w:rsidR="00C00B3A" w:rsidRPr="00C00B3A">
        <w:rPr>
          <w:rFonts w:ascii="Times New Roman" w:eastAsia="Times New Roman" w:hAnsi="Times New Roman" w:cs="Times New Roman"/>
          <w:sz w:val="26"/>
          <w:szCs w:val="26"/>
          <w:lang w:val="en-US" w:eastAsia="ru-RU"/>
        </w:rPr>
        <w:t xml:space="preserve">, </w:t>
      </w:r>
      <w:r w:rsidR="00602BEA">
        <w:rPr>
          <w:rFonts w:ascii="Times New Roman" w:eastAsia="Times New Roman" w:hAnsi="Times New Roman" w:cs="Times New Roman"/>
          <w:sz w:val="26"/>
          <w:szCs w:val="26"/>
          <w:lang w:val="en-US" w:eastAsia="ru-RU"/>
        </w:rPr>
        <w:t>whereby</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the</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former</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is</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obliged</w:t>
      </w:r>
      <w:r w:rsidR="00C00B3A" w:rsidRPr="00C00B3A">
        <w:rPr>
          <w:rFonts w:ascii="Times New Roman" w:eastAsia="Times New Roman" w:hAnsi="Times New Roman" w:cs="Times New Roman"/>
          <w:sz w:val="26"/>
          <w:szCs w:val="26"/>
          <w:lang w:val="en-US" w:eastAsia="ru-RU"/>
        </w:rPr>
        <w:t xml:space="preserve"> </w:t>
      </w:r>
      <w:r w:rsidR="00C00B3A">
        <w:rPr>
          <w:rFonts w:ascii="Times New Roman" w:eastAsia="Times New Roman" w:hAnsi="Times New Roman" w:cs="Times New Roman"/>
          <w:sz w:val="26"/>
          <w:szCs w:val="26"/>
          <w:lang w:val="en-US" w:eastAsia="ru-RU"/>
        </w:rPr>
        <w:t>to</w:t>
      </w:r>
      <w:r w:rsidR="00C00B3A" w:rsidRPr="00C00B3A">
        <w:rPr>
          <w:rFonts w:ascii="Times New Roman" w:eastAsia="Times New Roman" w:hAnsi="Times New Roman" w:cs="Times New Roman"/>
          <w:sz w:val="26"/>
          <w:szCs w:val="26"/>
          <w:lang w:val="en-US" w:eastAsia="ru-RU"/>
        </w:rPr>
        <w:t xml:space="preserve">: </w:t>
      </w:r>
    </w:p>
    <w:p w14:paraId="7F38B113" w14:textId="34DF67C0" w:rsidR="00342D16" w:rsidRPr="00583C77"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583C77">
        <w:rPr>
          <w:rFonts w:ascii="Times New Roman" w:eastAsia="Times New Roman" w:hAnsi="Times New Roman" w:cs="Times New Roman"/>
          <w:sz w:val="26"/>
          <w:szCs w:val="26"/>
          <w:lang w:val="en-US" w:eastAsia="ru-RU"/>
        </w:rPr>
        <w:t>2.1.1.</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provide</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staff</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members</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with</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work</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according</w:t>
      </w:r>
      <w:r w:rsidR="00310CB1" w:rsidRPr="00583C77">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to</w:t>
      </w:r>
      <w:r w:rsidR="00310CB1" w:rsidRPr="00583C77">
        <w:rPr>
          <w:rFonts w:ascii="Times New Roman" w:eastAsia="Times New Roman" w:hAnsi="Times New Roman" w:cs="Times New Roman"/>
          <w:sz w:val="26"/>
          <w:szCs w:val="26"/>
          <w:lang w:val="en-US" w:eastAsia="ru-RU"/>
        </w:rPr>
        <w:t xml:space="preserve"> </w:t>
      </w:r>
      <w:r w:rsidR="00602BEA">
        <w:rPr>
          <w:rFonts w:ascii="Times New Roman" w:eastAsia="Times New Roman" w:hAnsi="Times New Roman" w:cs="Times New Roman"/>
          <w:sz w:val="26"/>
          <w:szCs w:val="26"/>
          <w:lang w:val="en-US" w:eastAsia="ru-RU"/>
        </w:rPr>
        <w:t xml:space="preserve">a </w:t>
      </w:r>
      <w:r w:rsidR="00310CB1">
        <w:rPr>
          <w:rFonts w:ascii="Times New Roman" w:eastAsia="Times New Roman" w:hAnsi="Times New Roman" w:cs="Times New Roman"/>
          <w:sz w:val="26"/>
          <w:szCs w:val="26"/>
          <w:lang w:val="en-US" w:eastAsia="ru-RU"/>
        </w:rPr>
        <w:t>specific</w:t>
      </w:r>
      <w:r w:rsidR="00310CB1" w:rsidRPr="00583C77">
        <w:rPr>
          <w:rFonts w:ascii="Times New Roman" w:eastAsia="Times New Roman" w:hAnsi="Times New Roman" w:cs="Times New Roman"/>
          <w:sz w:val="26"/>
          <w:szCs w:val="26"/>
          <w:lang w:val="en-US" w:eastAsia="ru-RU"/>
        </w:rPr>
        <w:t xml:space="preserve"> </w:t>
      </w:r>
      <w:r w:rsidR="00602BEA">
        <w:rPr>
          <w:rFonts w:ascii="Times New Roman" w:eastAsia="Times New Roman" w:hAnsi="Times New Roman" w:cs="Times New Roman"/>
          <w:sz w:val="26"/>
          <w:szCs w:val="26"/>
          <w:lang w:val="en-US" w:eastAsia="ru-RU"/>
        </w:rPr>
        <w:t>job function</w:t>
      </w:r>
      <w:r w:rsidR="00310CB1"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ensure</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job</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conditions</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which</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are</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set</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out</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in</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the</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Labour</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Code</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of</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the</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Russian</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Federation</w:t>
      </w:r>
      <w:r w:rsidR="00583C77" w:rsidRPr="00583C77">
        <w:rPr>
          <w:rFonts w:ascii="Times New Roman" w:eastAsia="Times New Roman" w:hAnsi="Times New Roman" w:cs="Times New Roman"/>
          <w:sz w:val="26"/>
          <w:szCs w:val="26"/>
          <w:lang w:val="en-US" w:eastAsia="ru-RU"/>
        </w:rPr>
        <w:t xml:space="preserve"> (</w:t>
      </w:r>
      <w:r w:rsidR="00583C77">
        <w:rPr>
          <w:rFonts w:ascii="Times New Roman" w:eastAsia="Times New Roman" w:hAnsi="Times New Roman" w:cs="Times New Roman"/>
          <w:sz w:val="26"/>
          <w:szCs w:val="26"/>
          <w:lang w:val="en-US" w:eastAsia="ru-RU"/>
        </w:rPr>
        <w:t>hereinafter the “Labour Code</w:t>
      </w:r>
      <w:r w:rsidR="00602BEA">
        <w:rPr>
          <w:rFonts w:ascii="Times New Roman" w:eastAsia="Times New Roman" w:hAnsi="Times New Roman" w:cs="Times New Roman"/>
          <w:sz w:val="26"/>
          <w:szCs w:val="26"/>
          <w:lang w:val="en-US" w:eastAsia="ru-RU"/>
        </w:rPr>
        <w:t>”</w:t>
      </w:r>
      <w:r w:rsidR="00583C77">
        <w:rPr>
          <w:rFonts w:ascii="Times New Roman" w:eastAsia="Times New Roman" w:hAnsi="Times New Roman" w:cs="Times New Roman"/>
          <w:sz w:val="26"/>
          <w:szCs w:val="26"/>
          <w:lang w:val="en-US" w:eastAsia="ru-RU"/>
        </w:rPr>
        <w:t xml:space="preserve">), other </w:t>
      </w:r>
      <w:r w:rsidR="00602BEA">
        <w:rPr>
          <w:rFonts w:ascii="Times New Roman" w:eastAsia="Times New Roman" w:hAnsi="Times New Roman" w:cs="Times New Roman"/>
          <w:sz w:val="26"/>
          <w:szCs w:val="26"/>
          <w:lang w:val="en-US" w:eastAsia="ru-RU"/>
        </w:rPr>
        <w:t xml:space="preserve">laws </w:t>
      </w:r>
      <w:r w:rsidR="00583C77">
        <w:rPr>
          <w:rFonts w:ascii="Times New Roman" w:eastAsia="Times New Roman" w:hAnsi="Times New Roman" w:cs="Times New Roman"/>
          <w:sz w:val="26"/>
          <w:szCs w:val="26"/>
          <w:lang w:val="en-US" w:eastAsia="ru-RU"/>
        </w:rPr>
        <w:t>and</w:t>
      </w:r>
      <w:r w:rsidR="00602BEA">
        <w:rPr>
          <w:rFonts w:ascii="Times New Roman" w:eastAsia="Times New Roman" w:hAnsi="Times New Roman" w:cs="Times New Roman"/>
          <w:sz w:val="26"/>
          <w:szCs w:val="26"/>
          <w:lang w:val="en-US" w:eastAsia="ru-RU"/>
        </w:rPr>
        <w:t xml:space="preserve"> normative</w:t>
      </w:r>
      <w:r w:rsidR="00583C77">
        <w:rPr>
          <w:rFonts w:ascii="Times New Roman" w:eastAsia="Times New Roman" w:hAnsi="Times New Roman" w:cs="Times New Roman"/>
          <w:sz w:val="26"/>
          <w:szCs w:val="26"/>
          <w:lang w:val="en-US" w:eastAsia="ru-RU"/>
        </w:rPr>
        <w:t xml:space="preserve"> legal </w:t>
      </w:r>
      <w:r w:rsidR="00602BEA">
        <w:rPr>
          <w:rFonts w:ascii="Times New Roman" w:eastAsia="Times New Roman" w:hAnsi="Times New Roman" w:cs="Times New Roman"/>
          <w:sz w:val="26"/>
          <w:szCs w:val="26"/>
          <w:lang w:val="en-US" w:eastAsia="ru-RU"/>
        </w:rPr>
        <w:t>acts</w:t>
      </w:r>
      <w:r w:rsidR="00583C77">
        <w:rPr>
          <w:rFonts w:ascii="Times New Roman" w:eastAsia="Times New Roman" w:hAnsi="Times New Roman" w:cs="Times New Roman"/>
          <w:sz w:val="26"/>
          <w:szCs w:val="26"/>
          <w:lang w:val="en-US" w:eastAsia="ru-RU"/>
        </w:rPr>
        <w:t xml:space="preserve">, collective </w:t>
      </w:r>
      <w:r w:rsidR="00602BEA">
        <w:rPr>
          <w:rFonts w:ascii="Times New Roman" w:eastAsia="Times New Roman" w:hAnsi="Times New Roman" w:cs="Times New Roman"/>
          <w:sz w:val="26"/>
          <w:szCs w:val="26"/>
          <w:lang w:val="en-US" w:eastAsia="ru-RU"/>
        </w:rPr>
        <w:t xml:space="preserve">contract, </w:t>
      </w:r>
      <w:r w:rsidR="00583C77">
        <w:rPr>
          <w:rFonts w:ascii="Times New Roman" w:eastAsia="Times New Roman" w:hAnsi="Times New Roman" w:cs="Times New Roman"/>
          <w:sz w:val="26"/>
          <w:szCs w:val="26"/>
          <w:lang w:val="en-US" w:eastAsia="ru-RU"/>
        </w:rPr>
        <w:t xml:space="preserve">agreements, the University’s internal bylaws specifying labour law </w:t>
      </w:r>
      <w:r w:rsidR="00602BEA">
        <w:rPr>
          <w:rFonts w:ascii="Times New Roman" w:eastAsia="Times New Roman" w:hAnsi="Times New Roman" w:cs="Times New Roman"/>
          <w:sz w:val="26"/>
          <w:szCs w:val="26"/>
          <w:lang w:val="en-US" w:eastAsia="ru-RU"/>
        </w:rPr>
        <w:t>standards</w:t>
      </w:r>
      <w:r w:rsidR="00583C77">
        <w:rPr>
          <w:rFonts w:ascii="Times New Roman" w:eastAsia="Times New Roman" w:hAnsi="Times New Roman" w:cs="Times New Roman"/>
          <w:sz w:val="26"/>
          <w:szCs w:val="26"/>
          <w:lang w:val="en-US" w:eastAsia="ru-RU"/>
        </w:rPr>
        <w:t xml:space="preserve">; </w:t>
      </w:r>
    </w:p>
    <w:p w14:paraId="3CEE18B1" w14:textId="0EBA84C3" w:rsidR="00342D16" w:rsidRPr="00C65352"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C65352">
        <w:rPr>
          <w:rFonts w:ascii="Times New Roman" w:eastAsia="Times New Roman" w:hAnsi="Times New Roman" w:cs="Times New Roman"/>
          <w:sz w:val="26"/>
          <w:szCs w:val="26"/>
          <w:lang w:val="en-US" w:eastAsia="ru-RU"/>
        </w:rPr>
        <w:t xml:space="preserve">2.1.2. </w:t>
      </w:r>
      <w:r w:rsidR="0008173A">
        <w:rPr>
          <w:rFonts w:ascii="Times New Roman" w:eastAsia="Times New Roman" w:hAnsi="Times New Roman" w:cs="Times New Roman"/>
          <w:sz w:val="26"/>
          <w:szCs w:val="26"/>
          <w:lang w:val="en-US" w:eastAsia="ru-RU"/>
        </w:rPr>
        <w:t>in</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a</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timely</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fashion</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and</w:t>
      </w:r>
      <w:r w:rsidR="0008173A" w:rsidRPr="00C65352">
        <w:rPr>
          <w:rFonts w:ascii="Times New Roman" w:eastAsia="Times New Roman" w:hAnsi="Times New Roman" w:cs="Times New Roman"/>
          <w:sz w:val="26"/>
          <w:szCs w:val="26"/>
          <w:lang w:val="en-US" w:eastAsia="ru-RU"/>
        </w:rPr>
        <w:t xml:space="preserve"> </w:t>
      </w:r>
      <w:r w:rsidR="00DB29E8">
        <w:rPr>
          <w:rFonts w:ascii="Times New Roman" w:eastAsia="Times New Roman" w:hAnsi="Times New Roman" w:cs="Times New Roman"/>
          <w:sz w:val="26"/>
          <w:szCs w:val="26"/>
          <w:lang w:val="en-US" w:eastAsia="ru-RU"/>
        </w:rPr>
        <w:t>in full</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pay</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staff</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members</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their</w:t>
      </w:r>
      <w:r w:rsidR="0008173A" w:rsidRPr="00C65352">
        <w:rPr>
          <w:rFonts w:ascii="Times New Roman" w:eastAsia="Times New Roman" w:hAnsi="Times New Roman" w:cs="Times New Roman"/>
          <w:sz w:val="26"/>
          <w:szCs w:val="26"/>
          <w:lang w:val="en-US" w:eastAsia="ru-RU"/>
        </w:rPr>
        <w:t xml:space="preserve"> </w:t>
      </w:r>
      <w:r w:rsidR="0008173A">
        <w:rPr>
          <w:rFonts w:ascii="Times New Roman" w:eastAsia="Times New Roman" w:hAnsi="Times New Roman" w:cs="Times New Roman"/>
          <w:sz w:val="26"/>
          <w:szCs w:val="26"/>
          <w:lang w:val="en-US" w:eastAsia="ru-RU"/>
        </w:rPr>
        <w:t>wage</w:t>
      </w:r>
      <w:r w:rsidR="0008173A" w:rsidRPr="00C65352">
        <w:rPr>
          <w:rFonts w:ascii="Times New Roman" w:eastAsia="Times New Roman" w:hAnsi="Times New Roman" w:cs="Times New Roman"/>
          <w:sz w:val="26"/>
          <w:szCs w:val="26"/>
          <w:lang w:val="en-US" w:eastAsia="ru-RU"/>
        </w:rPr>
        <w:t xml:space="preserve">; </w:t>
      </w:r>
    </w:p>
    <w:p w14:paraId="153622A2" w14:textId="0A7DA685" w:rsidR="00342D16" w:rsidRPr="001F4A23"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7A7BE5">
        <w:rPr>
          <w:rFonts w:ascii="Times New Roman" w:eastAsia="Times New Roman" w:hAnsi="Times New Roman" w:cs="Times New Roman"/>
          <w:sz w:val="26"/>
          <w:szCs w:val="26"/>
          <w:lang w:val="en-US" w:eastAsia="ru-RU"/>
        </w:rPr>
        <w:t xml:space="preserve">2.1.3. </w:t>
      </w:r>
      <w:r w:rsidR="00602BEA">
        <w:rPr>
          <w:rFonts w:ascii="Times New Roman" w:eastAsia="Times New Roman" w:hAnsi="Times New Roman" w:cs="Times New Roman"/>
          <w:sz w:val="26"/>
          <w:szCs w:val="26"/>
          <w:lang w:val="en-US" w:eastAsia="ru-RU"/>
        </w:rPr>
        <w:t xml:space="preserve">provide </w:t>
      </w:r>
      <w:r w:rsidR="007A7BE5">
        <w:rPr>
          <w:rFonts w:ascii="Times New Roman" w:eastAsia="Times New Roman" w:hAnsi="Times New Roman" w:cs="Times New Roman"/>
          <w:sz w:val="26"/>
          <w:szCs w:val="26"/>
          <w:lang w:val="en-US" w:eastAsia="ru-RU"/>
        </w:rPr>
        <w:t>the proper</w:t>
      </w:r>
      <w:r w:rsidR="00602BEA">
        <w:rPr>
          <w:rFonts w:ascii="Times New Roman" w:eastAsia="Times New Roman" w:hAnsi="Times New Roman" w:cs="Times New Roman"/>
          <w:sz w:val="26"/>
          <w:szCs w:val="26"/>
          <w:lang w:val="en-US" w:eastAsia="ru-RU"/>
        </w:rPr>
        <w:t xml:space="preserve"> </w:t>
      </w:r>
      <w:r w:rsidR="004A5F3C">
        <w:rPr>
          <w:rFonts w:ascii="Times New Roman" w:eastAsia="Times New Roman" w:hAnsi="Times New Roman" w:cs="Times New Roman"/>
          <w:sz w:val="26"/>
          <w:szCs w:val="26"/>
          <w:lang w:val="en-US" w:eastAsia="ru-RU"/>
        </w:rPr>
        <w:t xml:space="preserve">job </w:t>
      </w:r>
      <w:r w:rsidR="00602BEA">
        <w:rPr>
          <w:rFonts w:ascii="Times New Roman" w:eastAsia="Times New Roman" w:hAnsi="Times New Roman" w:cs="Times New Roman"/>
          <w:sz w:val="26"/>
          <w:szCs w:val="26"/>
          <w:lang w:val="en-US" w:eastAsia="ru-RU"/>
        </w:rPr>
        <w:t xml:space="preserve">conditions at each workplace, in accordance with </w:t>
      </w:r>
      <w:r w:rsidR="004A5F3C">
        <w:rPr>
          <w:rFonts w:ascii="Times New Roman" w:eastAsia="Times New Roman" w:hAnsi="Times New Roman" w:cs="Times New Roman"/>
          <w:sz w:val="26"/>
          <w:szCs w:val="26"/>
          <w:lang w:val="en-US" w:eastAsia="ru-RU"/>
        </w:rPr>
        <w:t xml:space="preserve">established </w:t>
      </w:r>
      <w:r w:rsidR="00602BEA">
        <w:rPr>
          <w:rFonts w:ascii="Times New Roman" w:eastAsia="Times New Roman" w:hAnsi="Times New Roman" w:cs="Times New Roman"/>
          <w:sz w:val="26"/>
          <w:szCs w:val="26"/>
          <w:lang w:val="en-US" w:eastAsia="ru-RU"/>
        </w:rPr>
        <w:t>health and safety</w:t>
      </w:r>
      <w:r w:rsidR="007A7BE5">
        <w:rPr>
          <w:rFonts w:ascii="Times New Roman" w:eastAsia="Times New Roman" w:hAnsi="Times New Roman" w:cs="Times New Roman"/>
          <w:sz w:val="26"/>
          <w:szCs w:val="26"/>
          <w:lang w:val="en-US" w:eastAsia="ru-RU"/>
        </w:rPr>
        <w:t xml:space="preserve"> criteria</w:t>
      </w:r>
      <w:r w:rsidR="00010103">
        <w:rPr>
          <w:rFonts w:ascii="Times New Roman" w:eastAsia="Times New Roman" w:hAnsi="Times New Roman" w:cs="Times New Roman"/>
          <w:sz w:val="26"/>
          <w:szCs w:val="26"/>
          <w:lang w:val="en-US" w:eastAsia="ru-RU"/>
        </w:rPr>
        <w:t>;</w:t>
      </w:r>
      <w:r w:rsidR="007A7BE5">
        <w:rPr>
          <w:rFonts w:ascii="Times New Roman" w:eastAsia="Times New Roman" w:hAnsi="Times New Roman" w:cs="Times New Roman"/>
          <w:sz w:val="26"/>
          <w:szCs w:val="26"/>
          <w:lang w:val="en-US" w:eastAsia="ru-RU"/>
        </w:rPr>
        <w:t xml:space="preserve"> </w:t>
      </w:r>
    </w:p>
    <w:p w14:paraId="58DB5CA5" w14:textId="37358C4C" w:rsidR="00342D16" w:rsidRPr="00F83E05"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17697F">
        <w:rPr>
          <w:rFonts w:ascii="Times New Roman" w:eastAsia="Times New Roman" w:hAnsi="Times New Roman" w:cs="Times New Roman"/>
          <w:sz w:val="26"/>
          <w:szCs w:val="26"/>
          <w:lang w:val="en-US" w:eastAsia="ru-RU"/>
        </w:rPr>
        <w:t xml:space="preserve">2.1.4. </w:t>
      </w:r>
      <w:r w:rsidR="00602BEA">
        <w:rPr>
          <w:rFonts w:ascii="Times New Roman" w:eastAsia="Times New Roman" w:hAnsi="Times New Roman" w:cs="Times New Roman"/>
          <w:sz w:val="26"/>
          <w:szCs w:val="26"/>
          <w:lang w:val="en-US" w:eastAsia="ru-RU"/>
        </w:rPr>
        <w:t>m</w:t>
      </w:r>
      <w:r w:rsidR="00F83E05">
        <w:rPr>
          <w:rFonts w:ascii="Times New Roman" w:eastAsia="Times New Roman" w:hAnsi="Times New Roman" w:cs="Times New Roman"/>
          <w:sz w:val="26"/>
          <w:szCs w:val="26"/>
          <w:lang w:val="en-US" w:eastAsia="ru-RU"/>
        </w:rPr>
        <w:t>ake sure</w:t>
      </w:r>
      <w:r w:rsidR="0017697F">
        <w:rPr>
          <w:rFonts w:ascii="Times New Roman" w:eastAsia="Times New Roman" w:hAnsi="Times New Roman" w:cs="Times New Roman"/>
          <w:sz w:val="26"/>
          <w:szCs w:val="26"/>
          <w:lang w:val="en-US" w:eastAsia="ru-RU"/>
        </w:rPr>
        <w:t xml:space="preserve"> staff member</w:t>
      </w:r>
      <w:r w:rsidR="00010103">
        <w:rPr>
          <w:rFonts w:ascii="Times New Roman" w:eastAsia="Times New Roman" w:hAnsi="Times New Roman" w:cs="Times New Roman"/>
          <w:sz w:val="26"/>
          <w:szCs w:val="26"/>
          <w:lang w:val="en-US" w:eastAsia="ru-RU"/>
        </w:rPr>
        <w:t>s</w:t>
      </w:r>
      <w:r w:rsidR="0017697F">
        <w:rPr>
          <w:rFonts w:ascii="Times New Roman" w:eastAsia="Times New Roman" w:hAnsi="Times New Roman" w:cs="Times New Roman"/>
          <w:sz w:val="26"/>
          <w:szCs w:val="26"/>
          <w:lang w:val="en-US" w:eastAsia="ru-RU"/>
        </w:rPr>
        <w:t xml:space="preserve"> </w:t>
      </w:r>
      <w:r w:rsidR="00010103">
        <w:rPr>
          <w:rFonts w:ascii="Times New Roman" w:eastAsia="Times New Roman" w:hAnsi="Times New Roman" w:cs="Times New Roman"/>
          <w:sz w:val="26"/>
          <w:szCs w:val="26"/>
          <w:lang w:val="en-US" w:eastAsia="ru-RU"/>
        </w:rPr>
        <w:t>a</w:t>
      </w:r>
      <w:r w:rsidR="004A5F3C">
        <w:rPr>
          <w:rFonts w:ascii="Times New Roman" w:eastAsia="Times New Roman" w:hAnsi="Times New Roman" w:cs="Times New Roman"/>
          <w:sz w:val="26"/>
          <w:szCs w:val="26"/>
          <w:lang w:val="en-US" w:eastAsia="ru-RU"/>
        </w:rPr>
        <w:t>re</w:t>
      </w:r>
      <w:r w:rsidR="0017697F">
        <w:rPr>
          <w:rFonts w:ascii="Times New Roman" w:eastAsia="Times New Roman" w:hAnsi="Times New Roman" w:cs="Times New Roman"/>
          <w:sz w:val="26"/>
          <w:szCs w:val="26"/>
          <w:lang w:val="en-US" w:eastAsia="ru-RU"/>
        </w:rPr>
        <w:t xml:space="preserve"> aware of the job conditions at </w:t>
      </w:r>
      <w:r w:rsidR="004A5F3C">
        <w:rPr>
          <w:rFonts w:ascii="Times New Roman" w:eastAsia="Times New Roman" w:hAnsi="Times New Roman" w:cs="Times New Roman"/>
          <w:sz w:val="26"/>
          <w:szCs w:val="26"/>
          <w:lang w:val="en-US" w:eastAsia="ru-RU"/>
        </w:rPr>
        <w:t xml:space="preserve">their </w:t>
      </w:r>
      <w:r w:rsidR="0017697F">
        <w:rPr>
          <w:rFonts w:ascii="Times New Roman" w:eastAsia="Times New Roman" w:hAnsi="Times New Roman" w:cs="Times New Roman"/>
          <w:sz w:val="26"/>
          <w:szCs w:val="26"/>
          <w:lang w:val="en-US" w:eastAsia="ru-RU"/>
        </w:rPr>
        <w:t xml:space="preserve">workplace. </w:t>
      </w:r>
    </w:p>
    <w:p w14:paraId="727DFDD4" w14:textId="276849B1" w:rsidR="00342D16" w:rsidRPr="00400442"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F83E05">
        <w:rPr>
          <w:rFonts w:ascii="Times New Roman" w:eastAsia="Times New Roman" w:hAnsi="Times New Roman" w:cs="Times New Roman"/>
          <w:sz w:val="26"/>
          <w:szCs w:val="26"/>
          <w:lang w:val="en-US" w:eastAsia="ru-RU"/>
        </w:rPr>
        <w:t xml:space="preserve">2.2. </w:t>
      </w:r>
      <w:r w:rsidR="00400442">
        <w:rPr>
          <w:rFonts w:ascii="Times New Roman" w:eastAsia="Times New Roman" w:hAnsi="Times New Roman" w:cs="Times New Roman"/>
          <w:sz w:val="26"/>
          <w:szCs w:val="26"/>
          <w:lang w:val="en-US" w:eastAsia="ru-RU"/>
        </w:rPr>
        <w:t>Staff members are obliged to personally carry out the</w:t>
      </w:r>
      <w:r w:rsidR="003B716F">
        <w:rPr>
          <w:rFonts w:ascii="Times New Roman" w:eastAsia="Times New Roman" w:hAnsi="Times New Roman" w:cs="Times New Roman"/>
          <w:sz w:val="26"/>
          <w:szCs w:val="26"/>
          <w:lang w:val="en-US" w:eastAsia="ru-RU"/>
        </w:rPr>
        <w:t>ir</w:t>
      </w:r>
      <w:r w:rsidR="00400442">
        <w:rPr>
          <w:rFonts w:ascii="Times New Roman" w:eastAsia="Times New Roman" w:hAnsi="Times New Roman" w:cs="Times New Roman"/>
          <w:sz w:val="26"/>
          <w:szCs w:val="26"/>
          <w:lang w:val="en-US" w:eastAsia="ru-RU"/>
        </w:rPr>
        <w:t xml:space="preserve"> job functions </w:t>
      </w:r>
      <w:r w:rsidR="003B716F">
        <w:rPr>
          <w:rFonts w:ascii="Times New Roman" w:eastAsia="Times New Roman" w:hAnsi="Times New Roman" w:cs="Times New Roman"/>
          <w:sz w:val="26"/>
          <w:szCs w:val="26"/>
          <w:lang w:val="en-US" w:eastAsia="ru-RU"/>
        </w:rPr>
        <w:t xml:space="preserve">as </w:t>
      </w:r>
      <w:r w:rsidR="00400442">
        <w:rPr>
          <w:rFonts w:ascii="Times New Roman" w:eastAsia="Times New Roman" w:hAnsi="Times New Roman" w:cs="Times New Roman"/>
          <w:sz w:val="26"/>
          <w:szCs w:val="26"/>
          <w:lang w:val="en-US" w:eastAsia="ru-RU"/>
        </w:rPr>
        <w:t xml:space="preserve">prescribed by their </w:t>
      </w:r>
      <w:r w:rsidR="004A5F3C">
        <w:rPr>
          <w:rFonts w:ascii="Times New Roman" w:eastAsia="Times New Roman" w:hAnsi="Times New Roman" w:cs="Times New Roman"/>
          <w:sz w:val="26"/>
          <w:szCs w:val="26"/>
          <w:lang w:val="en-US" w:eastAsia="ru-RU"/>
        </w:rPr>
        <w:t>employment agreement</w:t>
      </w:r>
      <w:r w:rsidR="00400442">
        <w:rPr>
          <w:rFonts w:ascii="Times New Roman" w:eastAsia="Times New Roman" w:hAnsi="Times New Roman" w:cs="Times New Roman"/>
          <w:sz w:val="26"/>
          <w:szCs w:val="26"/>
          <w:lang w:val="en-US" w:eastAsia="ru-RU"/>
        </w:rPr>
        <w:t xml:space="preserve">, while also properly observing the University’s </w:t>
      </w:r>
      <w:r w:rsidR="004A5F3C">
        <w:rPr>
          <w:rFonts w:ascii="Times New Roman" w:eastAsia="Times New Roman" w:hAnsi="Times New Roman" w:cs="Times New Roman"/>
          <w:sz w:val="26"/>
          <w:szCs w:val="26"/>
          <w:lang w:val="en-US" w:eastAsia="ru-RU"/>
        </w:rPr>
        <w:t>I</w:t>
      </w:r>
      <w:r w:rsidR="00400442">
        <w:rPr>
          <w:rFonts w:ascii="Times New Roman" w:eastAsia="Times New Roman" w:hAnsi="Times New Roman" w:cs="Times New Roman"/>
          <w:sz w:val="26"/>
          <w:szCs w:val="26"/>
          <w:lang w:val="en-US" w:eastAsia="ru-RU"/>
        </w:rPr>
        <w:t xml:space="preserve">nternal </w:t>
      </w:r>
      <w:r w:rsidR="004A5F3C">
        <w:rPr>
          <w:rFonts w:ascii="Times New Roman" w:eastAsia="Times New Roman" w:hAnsi="Times New Roman" w:cs="Times New Roman"/>
          <w:sz w:val="26"/>
          <w:szCs w:val="26"/>
          <w:lang w:val="en-US" w:eastAsia="ru-RU"/>
        </w:rPr>
        <w:t>L</w:t>
      </w:r>
      <w:r w:rsidR="00400442">
        <w:rPr>
          <w:rFonts w:ascii="Times New Roman" w:eastAsia="Times New Roman" w:hAnsi="Times New Roman" w:cs="Times New Roman"/>
          <w:sz w:val="26"/>
          <w:szCs w:val="26"/>
          <w:lang w:val="en-US" w:eastAsia="ru-RU"/>
        </w:rPr>
        <w:t xml:space="preserve">abour </w:t>
      </w:r>
      <w:r w:rsidR="004A5F3C">
        <w:rPr>
          <w:rFonts w:ascii="Times New Roman" w:eastAsia="Times New Roman" w:hAnsi="Times New Roman" w:cs="Times New Roman"/>
          <w:sz w:val="26"/>
          <w:szCs w:val="26"/>
          <w:lang w:val="en-US" w:eastAsia="ru-RU"/>
        </w:rPr>
        <w:t xml:space="preserve">Regulations </w:t>
      </w:r>
      <w:r w:rsidR="00400442">
        <w:rPr>
          <w:rFonts w:ascii="Times New Roman" w:eastAsia="Times New Roman" w:hAnsi="Times New Roman" w:cs="Times New Roman"/>
          <w:sz w:val="26"/>
          <w:szCs w:val="26"/>
          <w:lang w:val="en-US" w:eastAsia="ru-RU"/>
        </w:rPr>
        <w:t xml:space="preserve">and </w:t>
      </w:r>
      <w:r w:rsidR="004A5F3C">
        <w:rPr>
          <w:rFonts w:ascii="Times New Roman" w:eastAsia="Times New Roman" w:hAnsi="Times New Roman" w:cs="Times New Roman"/>
          <w:sz w:val="26"/>
          <w:szCs w:val="26"/>
          <w:lang w:val="en-US" w:eastAsia="ru-RU"/>
        </w:rPr>
        <w:t xml:space="preserve">occupational </w:t>
      </w:r>
      <w:r w:rsidR="00400442">
        <w:rPr>
          <w:rFonts w:ascii="Times New Roman" w:eastAsia="Times New Roman" w:hAnsi="Times New Roman" w:cs="Times New Roman"/>
          <w:sz w:val="26"/>
          <w:szCs w:val="26"/>
          <w:lang w:val="en-US" w:eastAsia="ru-RU"/>
        </w:rPr>
        <w:t xml:space="preserve">safety requirements. </w:t>
      </w:r>
    </w:p>
    <w:p w14:paraId="667FB0B0" w14:textId="77777777" w:rsidR="001D18F9" w:rsidRPr="00400442" w:rsidRDefault="001D18F9" w:rsidP="000D1EB8">
      <w:pPr>
        <w:pStyle w:val="a3"/>
        <w:widowControl w:val="0"/>
        <w:autoSpaceDE w:val="0"/>
        <w:autoSpaceDN w:val="0"/>
        <w:adjustRightInd w:val="0"/>
        <w:spacing w:after="0" w:line="240" w:lineRule="auto"/>
        <w:ind w:left="0"/>
        <w:outlineLvl w:val="1"/>
        <w:rPr>
          <w:rFonts w:ascii="Times New Roman" w:eastAsiaTheme="minorEastAsia" w:hAnsi="Times New Roman" w:cs="Times New Roman"/>
          <w:b/>
          <w:sz w:val="26"/>
          <w:szCs w:val="26"/>
          <w:lang w:val="en-US" w:eastAsia="ru-RU"/>
        </w:rPr>
      </w:pPr>
    </w:p>
    <w:p w14:paraId="5E8F553C" w14:textId="275F72EF" w:rsidR="000B40E6" w:rsidRPr="001F4A23" w:rsidRDefault="00C65352" w:rsidP="000D1EB8">
      <w:pPr>
        <w:pStyle w:val="a3"/>
        <w:widowControl w:val="0"/>
        <w:numPr>
          <w:ilvl w:val="0"/>
          <w:numId w:val="4"/>
        </w:numPr>
        <w:autoSpaceDE w:val="0"/>
        <w:autoSpaceDN w:val="0"/>
        <w:adjustRightInd w:val="0"/>
        <w:spacing w:after="0" w:line="240" w:lineRule="auto"/>
        <w:ind w:left="0" w:firstLine="0"/>
        <w:jc w:val="center"/>
        <w:outlineLvl w:val="1"/>
        <w:rPr>
          <w:rFonts w:ascii="Times New Roman" w:eastAsiaTheme="minorEastAsia" w:hAnsi="Times New Roman" w:cs="Times New Roman"/>
          <w:b/>
          <w:sz w:val="26"/>
          <w:szCs w:val="26"/>
          <w:lang w:val="en-US" w:eastAsia="ru-RU"/>
        </w:rPr>
      </w:pPr>
      <w:r>
        <w:rPr>
          <w:rFonts w:ascii="Times New Roman" w:eastAsiaTheme="minorEastAsia" w:hAnsi="Times New Roman" w:cs="Times New Roman"/>
          <w:b/>
          <w:sz w:val="26"/>
          <w:szCs w:val="26"/>
          <w:lang w:val="en-US" w:eastAsia="ru-RU"/>
        </w:rPr>
        <w:t>Work</w:t>
      </w:r>
      <w:r w:rsidR="00923936">
        <w:rPr>
          <w:rFonts w:ascii="Times New Roman" w:eastAsiaTheme="minorEastAsia" w:hAnsi="Times New Roman" w:cs="Times New Roman"/>
          <w:b/>
          <w:sz w:val="26"/>
          <w:szCs w:val="26"/>
          <w:lang w:val="en-US" w:eastAsia="ru-RU"/>
        </w:rPr>
        <w:t>ing Hours and Rest Periods</w:t>
      </w:r>
    </w:p>
    <w:p w14:paraId="3BC5B963" w14:textId="2995299E" w:rsidR="00342D16" w:rsidRPr="009A05DB" w:rsidRDefault="00342D16" w:rsidP="000D1EB8">
      <w:pPr>
        <w:spacing w:after="0" w:line="240" w:lineRule="auto"/>
        <w:ind w:firstLine="720"/>
        <w:jc w:val="both"/>
        <w:rPr>
          <w:rFonts w:ascii="Times New Roman" w:eastAsia="Times New Roman" w:hAnsi="Times New Roman" w:cs="Times New Roman"/>
          <w:sz w:val="26"/>
          <w:szCs w:val="26"/>
          <w:lang w:val="en-US" w:eastAsia="ru-RU"/>
        </w:rPr>
      </w:pPr>
      <w:r w:rsidRPr="009A05DB">
        <w:rPr>
          <w:rFonts w:ascii="Times New Roman" w:eastAsia="Times New Roman" w:hAnsi="Times New Roman" w:cs="Times New Roman"/>
          <w:sz w:val="26"/>
          <w:szCs w:val="26"/>
          <w:lang w:val="en-US" w:eastAsia="ru-RU"/>
        </w:rPr>
        <w:t xml:space="preserve">3.1. </w:t>
      </w:r>
      <w:r w:rsidR="0017697F">
        <w:rPr>
          <w:rFonts w:ascii="Times New Roman" w:eastAsia="Times New Roman" w:hAnsi="Times New Roman" w:cs="Times New Roman"/>
          <w:sz w:val="26"/>
          <w:szCs w:val="26"/>
          <w:lang w:val="en-US" w:eastAsia="ru-RU"/>
        </w:rPr>
        <w:t>Work</w:t>
      </w:r>
      <w:r w:rsidR="003B716F">
        <w:rPr>
          <w:rFonts w:ascii="Times New Roman" w:eastAsia="Times New Roman" w:hAnsi="Times New Roman" w:cs="Times New Roman"/>
          <w:sz w:val="26"/>
          <w:szCs w:val="26"/>
          <w:lang w:val="en-US" w:eastAsia="ru-RU"/>
        </w:rPr>
        <w:t>ing</w:t>
      </w:r>
      <w:r w:rsidR="0017697F" w:rsidRPr="009A05DB">
        <w:rPr>
          <w:rFonts w:ascii="Times New Roman" w:eastAsia="Times New Roman" w:hAnsi="Times New Roman" w:cs="Times New Roman"/>
          <w:sz w:val="26"/>
          <w:szCs w:val="26"/>
          <w:lang w:val="en-US" w:eastAsia="ru-RU"/>
        </w:rPr>
        <w:t xml:space="preserve"> </w:t>
      </w:r>
      <w:r w:rsidR="0017697F">
        <w:rPr>
          <w:rFonts w:ascii="Times New Roman" w:eastAsia="Times New Roman" w:hAnsi="Times New Roman" w:cs="Times New Roman"/>
          <w:sz w:val="26"/>
          <w:szCs w:val="26"/>
          <w:lang w:val="en-US" w:eastAsia="ru-RU"/>
        </w:rPr>
        <w:t>hours</w:t>
      </w:r>
      <w:r w:rsidRPr="009A05DB">
        <w:rPr>
          <w:rFonts w:ascii="Times New Roman" w:eastAsia="Times New Roman" w:hAnsi="Times New Roman" w:cs="Times New Roman"/>
          <w:sz w:val="26"/>
          <w:szCs w:val="26"/>
          <w:lang w:val="en-US" w:eastAsia="ru-RU"/>
        </w:rPr>
        <w:t xml:space="preserve"> </w:t>
      </w:r>
      <w:r w:rsidR="004A5F3C">
        <w:rPr>
          <w:rFonts w:ascii="Times New Roman" w:eastAsia="Times New Roman" w:hAnsi="Times New Roman" w:cs="Times New Roman"/>
          <w:sz w:val="26"/>
          <w:szCs w:val="26"/>
          <w:lang w:val="en-US" w:eastAsia="ru-RU"/>
        </w:rPr>
        <w:t>refer to</w:t>
      </w:r>
      <w:r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the</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time</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during</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which</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staff</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members</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in</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line</w:t>
      </w:r>
      <w:r w:rsidR="009A05DB" w:rsidRPr="009A05DB">
        <w:rPr>
          <w:rFonts w:ascii="Times New Roman" w:eastAsia="Times New Roman" w:hAnsi="Times New Roman" w:cs="Times New Roman"/>
          <w:sz w:val="26"/>
          <w:szCs w:val="26"/>
          <w:lang w:val="en-US" w:eastAsia="ru-RU"/>
        </w:rPr>
        <w:t xml:space="preserve"> </w:t>
      </w:r>
      <w:r w:rsidR="009A05DB">
        <w:rPr>
          <w:rFonts w:ascii="Times New Roman" w:eastAsia="Times New Roman" w:hAnsi="Times New Roman" w:cs="Times New Roman"/>
          <w:sz w:val="26"/>
          <w:szCs w:val="26"/>
          <w:lang w:val="en-US" w:eastAsia="ru-RU"/>
        </w:rPr>
        <w:t>with</w:t>
      </w:r>
      <w:r w:rsidR="009A05DB" w:rsidRPr="009A05DB">
        <w:rPr>
          <w:rFonts w:ascii="Times New Roman" w:eastAsia="Times New Roman" w:hAnsi="Times New Roman" w:cs="Times New Roman"/>
          <w:sz w:val="26"/>
          <w:szCs w:val="26"/>
          <w:lang w:val="en-US" w:eastAsia="ru-RU"/>
        </w:rPr>
        <w:t xml:space="preserve"> </w:t>
      </w:r>
      <w:r w:rsidR="00AD589D">
        <w:rPr>
          <w:rFonts w:ascii="Times New Roman" w:eastAsia="Times New Roman" w:hAnsi="Times New Roman" w:cs="Times New Roman"/>
          <w:sz w:val="26"/>
          <w:szCs w:val="26"/>
          <w:lang w:val="en-US" w:eastAsia="ru-RU"/>
        </w:rPr>
        <w:t>the University’s Internal Labour Regulations</w:t>
      </w:r>
      <w:r w:rsidR="009A05DB">
        <w:rPr>
          <w:rFonts w:ascii="Times New Roman" w:eastAsia="Times New Roman" w:hAnsi="Times New Roman" w:cs="Times New Roman"/>
          <w:sz w:val="26"/>
          <w:szCs w:val="26"/>
          <w:lang w:val="en-US" w:eastAsia="ru-RU"/>
        </w:rPr>
        <w:t xml:space="preserve">, as well as the terms of their </w:t>
      </w:r>
      <w:r w:rsidR="00AD589D">
        <w:rPr>
          <w:rFonts w:ascii="Times New Roman" w:eastAsia="Times New Roman" w:hAnsi="Times New Roman" w:cs="Times New Roman"/>
          <w:sz w:val="26"/>
          <w:szCs w:val="26"/>
          <w:lang w:val="en-US" w:eastAsia="ru-RU"/>
        </w:rPr>
        <w:t>employment agreements</w:t>
      </w:r>
      <w:r w:rsidR="009A05DB">
        <w:rPr>
          <w:rFonts w:ascii="Times New Roman" w:eastAsia="Times New Roman" w:hAnsi="Times New Roman" w:cs="Times New Roman"/>
          <w:sz w:val="26"/>
          <w:szCs w:val="26"/>
          <w:lang w:val="en-US" w:eastAsia="ru-RU"/>
        </w:rPr>
        <w:t xml:space="preserve">, should </w:t>
      </w:r>
      <w:r w:rsidR="00AD589D">
        <w:rPr>
          <w:rFonts w:ascii="Times New Roman" w:eastAsia="Times New Roman" w:hAnsi="Times New Roman" w:cs="Times New Roman"/>
          <w:sz w:val="26"/>
          <w:szCs w:val="26"/>
          <w:lang w:val="en-US" w:eastAsia="ru-RU"/>
        </w:rPr>
        <w:t>perform their</w:t>
      </w:r>
      <w:r w:rsidR="009A05DB">
        <w:rPr>
          <w:rFonts w:ascii="Times New Roman" w:eastAsia="Times New Roman" w:hAnsi="Times New Roman" w:cs="Times New Roman"/>
          <w:sz w:val="26"/>
          <w:szCs w:val="26"/>
          <w:lang w:val="en-US" w:eastAsia="ru-RU"/>
        </w:rPr>
        <w:t xml:space="preserve"> </w:t>
      </w:r>
      <w:r w:rsidR="00AD589D">
        <w:rPr>
          <w:rFonts w:ascii="Times New Roman" w:eastAsia="Times New Roman" w:hAnsi="Times New Roman" w:cs="Times New Roman"/>
          <w:sz w:val="26"/>
          <w:szCs w:val="26"/>
          <w:lang w:val="en-US" w:eastAsia="ru-RU"/>
        </w:rPr>
        <w:t>job responsibilities</w:t>
      </w:r>
      <w:r w:rsidR="009A05DB">
        <w:rPr>
          <w:rFonts w:ascii="Times New Roman" w:eastAsia="Times New Roman" w:hAnsi="Times New Roman" w:cs="Times New Roman"/>
          <w:sz w:val="26"/>
          <w:szCs w:val="26"/>
          <w:lang w:val="en-US" w:eastAsia="ru-RU"/>
        </w:rPr>
        <w:t xml:space="preserve">, as well as other </w:t>
      </w:r>
      <w:r w:rsidR="00DB1CF0">
        <w:rPr>
          <w:rFonts w:ascii="Times New Roman" w:eastAsia="Times New Roman" w:hAnsi="Times New Roman" w:cs="Times New Roman"/>
          <w:sz w:val="26"/>
          <w:szCs w:val="26"/>
          <w:lang w:val="en-US" w:eastAsia="ru-RU"/>
        </w:rPr>
        <w:t>periods</w:t>
      </w:r>
      <w:r w:rsidR="009A05DB">
        <w:rPr>
          <w:rFonts w:ascii="Times New Roman" w:eastAsia="Times New Roman" w:hAnsi="Times New Roman" w:cs="Times New Roman"/>
          <w:sz w:val="26"/>
          <w:szCs w:val="26"/>
          <w:lang w:val="en-US" w:eastAsia="ru-RU"/>
        </w:rPr>
        <w:t xml:space="preserve">, which, according to relevant legislation and other </w:t>
      </w:r>
      <w:r w:rsidR="00AD589D">
        <w:rPr>
          <w:rFonts w:ascii="Times New Roman" w:eastAsia="Times New Roman" w:hAnsi="Times New Roman" w:cs="Times New Roman"/>
          <w:sz w:val="26"/>
          <w:szCs w:val="26"/>
          <w:lang w:val="en-US" w:eastAsia="ru-RU"/>
        </w:rPr>
        <w:t xml:space="preserve">normative legal </w:t>
      </w:r>
      <w:r w:rsidR="009A05DB">
        <w:rPr>
          <w:rFonts w:ascii="Times New Roman" w:eastAsia="Times New Roman" w:hAnsi="Times New Roman" w:cs="Times New Roman"/>
          <w:sz w:val="26"/>
          <w:szCs w:val="26"/>
          <w:lang w:val="en-US" w:eastAsia="ru-RU"/>
        </w:rPr>
        <w:t>acts, are considered work</w:t>
      </w:r>
      <w:r w:rsidR="003B716F">
        <w:rPr>
          <w:rFonts w:ascii="Times New Roman" w:eastAsia="Times New Roman" w:hAnsi="Times New Roman" w:cs="Times New Roman"/>
          <w:sz w:val="26"/>
          <w:szCs w:val="26"/>
          <w:lang w:val="en-US" w:eastAsia="ru-RU"/>
        </w:rPr>
        <w:t>ing</w:t>
      </w:r>
      <w:r w:rsidR="009A05DB">
        <w:rPr>
          <w:rFonts w:ascii="Times New Roman" w:eastAsia="Times New Roman" w:hAnsi="Times New Roman" w:cs="Times New Roman"/>
          <w:sz w:val="26"/>
          <w:szCs w:val="26"/>
          <w:lang w:val="en-US" w:eastAsia="ru-RU"/>
        </w:rPr>
        <w:t xml:space="preserve"> hours. </w:t>
      </w:r>
    </w:p>
    <w:p w14:paraId="2B65D598" w14:textId="5881FDB8" w:rsidR="00342D16" w:rsidRPr="009A05DB" w:rsidRDefault="00310CB1" w:rsidP="000D1EB8">
      <w:pPr>
        <w:spacing w:after="0" w:line="240" w:lineRule="auto"/>
        <w:ind w:firstLine="720"/>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The</w:t>
      </w:r>
      <w:r w:rsidRPr="009A05DB">
        <w:rPr>
          <w:rFonts w:ascii="Times New Roman" w:eastAsia="Times New Roman" w:hAnsi="Times New Roman" w:cs="Times New Roman"/>
          <w:sz w:val="26"/>
          <w:szCs w:val="26"/>
          <w:lang w:val="en-US" w:eastAsia="ru-RU"/>
        </w:rPr>
        <w:t xml:space="preserve"> </w:t>
      </w:r>
      <w:r w:rsidR="00AD589D">
        <w:rPr>
          <w:rFonts w:ascii="Times New Roman" w:eastAsia="Times New Roman" w:hAnsi="Times New Roman" w:cs="Times New Roman"/>
          <w:sz w:val="26"/>
          <w:szCs w:val="26"/>
          <w:lang w:val="en-US" w:eastAsia="ru-RU"/>
        </w:rPr>
        <w:t>standard</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work</w:t>
      </w:r>
      <w:r w:rsidR="00AD589D">
        <w:rPr>
          <w:rFonts w:ascii="Times New Roman" w:eastAsia="Times New Roman" w:hAnsi="Times New Roman" w:cs="Times New Roman"/>
          <w:sz w:val="26"/>
          <w:szCs w:val="26"/>
          <w:lang w:val="en-US" w:eastAsia="ru-RU"/>
        </w:rPr>
        <w:t>ing time</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should</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not</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exceed</w:t>
      </w:r>
      <w:r w:rsidRPr="009A05DB">
        <w:rPr>
          <w:rFonts w:ascii="Times New Roman" w:eastAsia="Times New Roman" w:hAnsi="Times New Roman" w:cs="Times New Roman"/>
          <w:sz w:val="26"/>
          <w:szCs w:val="26"/>
          <w:lang w:val="en-US" w:eastAsia="ru-RU"/>
        </w:rPr>
        <w:t xml:space="preserve"> 40 </w:t>
      </w:r>
      <w:r>
        <w:rPr>
          <w:rFonts w:ascii="Times New Roman" w:eastAsia="Times New Roman" w:hAnsi="Times New Roman" w:cs="Times New Roman"/>
          <w:sz w:val="26"/>
          <w:szCs w:val="26"/>
          <w:lang w:val="en-US" w:eastAsia="ru-RU"/>
        </w:rPr>
        <w:t>hours</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per</w:t>
      </w:r>
      <w:r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week</w:t>
      </w:r>
      <w:r w:rsidRPr="009A05DB">
        <w:rPr>
          <w:rFonts w:ascii="Times New Roman" w:eastAsia="Times New Roman" w:hAnsi="Times New Roman" w:cs="Times New Roman"/>
          <w:sz w:val="26"/>
          <w:szCs w:val="26"/>
          <w:lang w:val="en-US" w:eastAsia="ru-RU"/>
        </w:rPr>
        <w:t xml:space="preserve">. </w:t>
      </w:r>
    </w:p>
    <w:p w14:paraId="01A7DFAE" w14:textId="44C954AD" w:rsidR="00AD6B9E" w:rsidRPr="00310CB1" w:rsidRDefault="00AD589D" w:rsidP="00AD6B9E">
      <w:pPr>
        <w:pStyle w:val="a3"/>
        <w:numPr>
          <w:ilvl w:val="1"/>
          <w:numId w:val="58"/>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Rest</w:t>
      </w:r>
      <w:r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periods</w:t>
      </w:r>
      <w:r w:rsidR="00310CB1"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refer to</w:t>
      </w:r>
      <w:r w:rsidR="00310CB1" w:rsidRPr="009A05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the</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time</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when</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a</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staff</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member</w:t>
      </w:r>
      <w:r w:rsidR="00310CB1" w:rsidRPr="009A05D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is</w:t>
      </w:r>
      <w:r w:rsidR="00310CB1" w:rsidRPr="009D66F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free</w:t>
      </w:r>
      <w:r w:rsidR="00310CB1" w:rsidRPr="009D66FB">
        <w:rPr>
          <w:rFonts w:ascii="Times New Roman" w:eastAsia="Times New Roman" w:hAnsi="Times New Roman" w:cs="Times New Roman"/>
          <w:sz w:val="26"/>
          <w:szCs w:val="26"/>
          <w:lang w:val="en-US" w:eastAsia="ru-RU"/>
        </w:rPr>
        <w:t xml:space="preserve"> </w:t>
      </w:r>
      <w:r w:rsidR="00310CB1">
        <w:rPr>
          <w:rFonts w:ascii="Times New Roman" w:eastAsia="Times New Roman" w:hAnsi="Times New Roman" w:cs="Times New Roman"/>
          <w:sz w:val="26"/>
          <w:szCs w:val="26"/>
          <w:lang w:val="en-US" w:eastAsia="ru-RU"/>
        </w:rPr>
        <w:t xml:space="preserve">from </w:t>
      </w:r>
      <w:r>
        <w:rPr>
          <w:rFonts w:ascii="Times New Roman" w:eastAsia="Times New Roman" w:hAnsi="Times New Roman" w:cs="Times New Roman"/>
          <w:sz w:val="26"/>
          <w:szCs w:val="26"/>
          <w:lang w:val="en-US" w:eastAsia="ru-RU"/>
        </w:rPr>
        <w:t xml:space="preserve">performing </w:t>
      </w:r>
      <w:r w:rsidR="00310CB1">
        <w:rPr>
          <w:rFonts w:ascii="Times New Roman" w:eastAsia="Times New Roman" w:hAnsi="Times New Roman" w:cs="Times New Roman"/>
          <w:sz w:val="26"/>
          <w:szCs w:val="26"/>
          <w:lang w:val="en-US" w:eastAsia="ru-RU"/>
        </w:rPr>
        <w:t xml:space="preserve">their work </w:t>
      </w:r>
      <w:r w:rsidR="007B79F5">
        <w:rPr>
          <w:rFonts w:ascii="Times New Roman" w:eastAsia="Times New Roman" w:hAnsi="Times New Roman" w:cs="Times New Roman"/>
          <w:sz w:val="26"/>
          <w:szCs w:val="26"/>
          <w:lang w:val="en-US" w:eastAsia="ru-RU"/>
        </w:rPr>
        <w:t>duties</w:t>
      </w:r>
      <w:r w:rsidR="00310CB1">
        <w:rPr>
          <w:rFonts w:ascii="Times New Roman" w:eastAsia="Times New Roman" w:hAnsi="Times New Roman" w:cs="Times New Roman"/>
          <w:sz w:val="26"/>
          <w:szCs w:val="26"/>
          <w:lang w:val="en-US" w:eastAsia="ru-RU"/>
        </w:rPr>
        <w:t xml:space="preserve"> and wh</w:t>
      </w:r>
      <w:r>
        <w:rPr>
          <w:rFonts w:ascii="Times New Roman" w:eastAsia="Times New Roman" w:hAnsi="Times New Roman" w:cs="Times New Roman"/>
          <w:sz w:val="26"/>
          <w:szCs w:val="26"/>
          <w:lang w:val="en-US" w:eastAsia="ru-RU"/>
        </w:rPr>
        <w:t>ich</w:t>
      </w:r>
      <w:r w:rsidR="00310CB1">
        <w:rPr>
          <w:rFonts w:ascii="Times New Roman" w:eastAsia="Times New Roman" w:hAnsi="Times New Roman" w:cs="Times New Roman"/>
          <w:sz w:val="26"/>
          <w:szCs w:val="26"/>
          <w:lang w:val="en-US" w:eastAsia="ru-RU"/>
        </w:rPr>
        <w:t xml:space="preserve"> he/she may use at their own discretion</w:t>
      </w:r>
      <w:r w:rsidR="00342D16" w:rsidRPr="00310CB1">
        <w:rPr>
          <w:rFonts w:ascii="Times New Roman" w:eastAsia="Times New Roman" w:hAnsi="Times New Roman" w:cs="Times New Roman"/>
          <w:sz w:val="26"/>
          <w:szCs w:val="26"/>
          <w:lang w:val="en-US" w:eastAsia="ru-RU"/>
        </w:rPr>
        <w:t xml:space="preserve"> </w:t>
      </w:r>
    </w:p>
    <w:p w14:paraId="646DE3F9" w14:textId="65109C09" w:rsidR="00AD6B9E" w:rsidRPr="0017697F" w:rsidRDefault="00310CB1" w:rsidP="00AD6B9E">
      <w:pPr>
        <w:pStyle w:val="a3"/>
        <w:numPr>
          <w:ilvl w:val="1"/>
          <w:numId w:val="58"/>
        </w:numPr>
        <w:ind w:left="0" w:firstLine="709"/>
        <w:jc w:val="both"/>
        <w:rPr>
          <w:lang w:val="en-US" w:eastAsia="ru-RU"/>
        </w:rPr>
      </w:pPr>
      <w:r>
        <w:rPr>
          <w:rFonts w:ascii="Times New Roman" w:eastAsia="Times New Roman" w:hAnsi="Times New Roman" w:cs="Times New Roman"/>
          <w:sz w:val="26"/>
          <w:szCs w:val="26"/>
          <w:lang w:val="en-US" w:eastAsia="ru-RU"/>
        </w:rPr>
        <w:t>Types</w:t>
      </w:r>
      <w:r w:rsidRPr="0017697F">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of</w:t>
      </w:r>
      <w:r w:rsidR="00AD589D">
        <w:rPr>
          <w:rFonts w:ascii="Times New Roman" w:eastAsia="Times New Roman" w:hAnsi="Times New Roman" w:cs="Times New Roman"/>
          <w:sz w:val="26"/>
          <w:szCs w:val="26"/>
          <w:lang w:val="en-US" w:eastAsia="ru-RU"/>
        </w:rPr>
        <w:t xml:space="preserve"> rest</w:t>
      </w:r>
      <w:r w:rsidRPr="0017697F">
        <w:rPr>
          <w:rFonts w:ascii="Times New Roman" w:eastAsia="Times New Roman" w:hAnsi="Times New Roman" w:cs="Times New Roman"/>
          <w:sz w:val="26"/>
          <w:szCs w:val="26"/>
          <w:lang w:val="en-US" w:eastAsia="ru-RU"/>
        </w:rPr>
        <w:t xml:space="preserve"> </w:t>
      </w:r>
      <w:r w:rsidR="00AD589D">
        <w:rPr>
          <w:rFonts w:ascii="Times New Roman" w:eastAsia="Times New Roman" w:hAnsi="Times New Roman" w:cs="Times New Roman"/>
          <w:sz w:val="26"/>
          <w:szCs w:val="26"/>
          <w:lang w:val="en-US" w:eastAsia="ru-RU"/>
        </w:rPr>
        <w:t>periods are as follows:</w:t>
      </w:r>
      <w:r w:rsidR="00AD589D"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breaks</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during</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the</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working</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da</w:t>
      </w:r>
      <w:r w:rsidR="007B79F5">
        <w:rPr>
          <w:rFonts w:ascii="Times New Roman" w:eastAsia="Times New Roman" w:hAnsi="Times New Roman" w:cs="Times New Roman"/>
          <w:sz w:val="26"/>
          <w:szCs w:val="26"/>
          <w:lang w:val="en-US" w:eastAsia="ru-RU"/>
        </w:rPr>
        <w:t>y</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shift</w:t>
      </w:r>
      <w:r w:rsidR="007C47DF" w:rsidRPr="0017697F">
        <w:rPr>
          <w:rFonts w:ascii="Times New Roman" w:eastAsia="Times New Roman" w:hAnsi="Times New Roman" w:cs="Times New Roman"/>
          <w:sz w:val="26"/>
          <w:szCs w:val="26"/>
          <w:lang w:val="en-US" w:eastAsia="ru-RU"/>
        </w:rPr>
        <w:t xml:space="preserve">), </w:t>
      </w:r>
      <w:r w:rsidR="007C47DF">
        <w:rPr>
          <w:rFonts w:ascii="Times New Roman" w:eastAsia="Times New Roman" w:hAnsi="Times New Roman" w:cs="Times New Roman"/>
          <w:sz w:val="26"/>
          <w:szCs w:val="26"/>
          <w:lang w:val="en-US" w:eastAsia="ru-RU"/>
        </w:rPr>
        <w:t>everyday</w:t>
      </w:r>
      <w:r w:rsidR="007C47DF" w:rsidRPr="0017697F">
        <w:rPr>
          <w:rFonts w:ascii="Times New Roman" w:eastAsia="Times New Roman" w:hAnsi="Times New Roman" w:cs="Times New Roman"/>
          <w:sz w:val="26"/>
          <w:szCs w:val="26"/>
          <w:lang w:val="en-US" w:eastAsia="ru-RU"/>
        </w:rPr>
        <w:t xml:space="preserve"> </w:t>
      </w:r>
      <w:r w:rsidR="00DB1CF0" w:rsidRPr="0017697F">
        <w:rPr>
          <w:rFonts w:ascii="Times New Roman" w:eastAsia="Times New Roman" w:hAnsi="Times New Roman" w:cs="Times New Roman"/>
          <w:sz w:val="26"/>
          <w:szCs w:val="26"/>
          <w:lang w:val="en-US" w:eastAsia="ru-RU"/>
        </w:rPr>
        <w:t>(</w:t>
      </w:r>
      <w:r w:rsidR="003531E6">
        <w:rPr>
          <w:rFonts w:ascii="Times New Roman" w:eastAsia="Times New Roman" w:hAnsi="Times New Roman" w:cs="Times New Roman"/>
          <w:sz w:val="26"/>
          <w:szCs w:val="26"/>
          <w:lang w:val="en-US" w:eastAsia="ru-RU"/>
        </w:rPr>
        <w:t>between shifts</w:t>
      </w:r>
      <w:r w:rsidR="0017697F">
        <w:rPr>
          <w:rFonts w:ascii="Times New Roman" w:eastAsia="Times New Roman" w:hAnsi="Times New Roman" w:cs="Times New Roman"/>
          <w:sz w:val="26"/>
          <w:szCs w:val="26"/>
          <w:lang w:val="en-US" w:eastAsia="ru-RU"/>
        </w:rPr>
        <w:t>)</w:t>
      </w:r>
      <w:r w:rsidR="003531E6" w:rsidRPr="001F4A23">
        <w:rPr>
          <w:rFonts w:ascii="Times New Roman" w:eastAsia="Times New Roman" w:hAnsi="Times New Roman" w:cs="Times New Roman"/>
          <w:sz w:val="26"/>
          <w:szCs w:val="26"/>
          <w:lang w:val="en-US" w:eastAsia="ru-RU"/>
        </w:rPr>
        <w:t xml:space="preserve"> </w:t>
      </w:r>
      <w:r w:rsidR="003531E6">
        <w:rPr>
          <w:rFonts w:ascii="Times New Roman" w:eastAsia="Times New Roman" w:hAnsi="Times New Roman" w:cs="Times New Roman"/>
          <w:sz w:val="26"/>
          <w:szCs w:val="26"/>
          <w:lang w:val="en-US" w:eastAsia="ru-RU"/>
        </w:rPr>
        <w:t>rest</w:t>
      </w:r>
      <w:r w:rsidR="0017697F">
        <w:rPr>
          <w:rFonts w:ascii="Times New Roman" w:eastAsia="Times New Roman" w:hAnsi="Times New Roman" w:cs="Times New Roman"/>
          <w:sz w:val="26"/>
          <w:szCs w:val="26"/>
          <w:lang w:val="en-US" w:eastAsia="ru-RU"/>
        </w:rPr>
        <w:t xml:space="preserve">, weekends, </w:t>
      </w:r>
      <w:r w:rsidR="003531E6">
        <w:rPr>
          <w:rFonts w:ascii="Times New Roman" w:eastAsia="Times New Roman" w:hAnsi="Times New Roman" w:cs="Times New Roman"/>
          <w:sz w:val="26"/>
          <w:szCs w:val="26"/>
          <w:lang w:val="en-US" w:eastAsia="ru-RU"/>
        </w:rPr>
        <w:t>bank</w:t>
      </w:r>
      <w:r w:rsidR="0017697F">
        <w:rPr>
          <w:rFonts w:ascii="Times New Roman" w:eastAsia="Times New Roman" w:hAnsi="Times New Roman" w:cs="Times New Roman"/>
          <w:sz w:val="26"/>
          <w:szCs w:val="26"/>
          <w:lang w:val="en-US" w:eastAsia="ru-RU"/>
        </w:rPr>
        <w:t xml:space="preserve"> holidays and vacation periods.</w:t>
      </w:r>
    </w:p>
    <w:p w14:paraId="319F6A15" w14:textId="35F7D20D" w:rsidR="00AD6B9E" w:rsidRPr="00310CB1" w:rsidRDefault="00310CB1" w:rsidP="00AD6B9E">
      <w:pPr>
        <w:pStyle w:val="a3"/>
        <w:numPr>
          <w:ilvl w:val="1"/>
          <w:numId w:val="58"/>
        </w:numPr>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As per Russian </w:t>
      </w:r>
      <w:r w:rsidR="007B79F5">
        <w:rPr>
          <w:rFonts w:ascii="Times New Roman" w:eastAsia="Times New Roman" w:hAnsi="Times New Roman" w:cs="Times New Roman"/>
          <w:sz w:val="26"/>
          <w:szCs w:val="26"/>
          <w:lang w:val="en-US" w:eastAsia="ru-RU"/>
        </w:rPr>
        <w:t>labo</w:t>
      </w:r>
      <w:r w:rsidR="003531E6">
        <w:rPr>
          <w:rFonts w:ascii="Times New Roman" w:eastAsia="Times New Roman" w:hAnsi="Times New Roman" w:cs="Times New Roman"/>
          <w:sz w:val="26"/>
          <w:szCs w:val="26"/>
          <w:lang w:val="en-US" w:eastAsia="ru-RU"/>
        </w:rPr>
        <w:t>u</w:t>
      </w:r>
      <w:r w:rsidR="007B79F5">
        <w:rPr>
          <w:rFonts w:ascii="Times New Roman" w:eastAsia="Times New Roman" w:hAnsi="Times New Roman" w:cs="Times New Roman"/>
          <w:sz w:val="26"/>
          <w:szCs w:val="26"/>
          <w:lang w:val="en-US" w:eastAsia="ru-RU"/>
        </w:rPr>
        <w:t>r</w:t>
      </w:r>
      <w:r>
        <w:rPr>
          <w:rFonts w:ascii="Times New Roman" w:eastAsia="Times New Roman" w:hAnsi="Times New Roman" w:cs="Times New Roman"/>
          <w:sz w:val="26"/>
          <w:szCs w:val="26"/>
          <w:lang w:val="en-US" w:eastAsia="ru-RU"/>
        </w:rPr>
        <w:t xml:space="preserve"> legislation, the key features </w:t>
      </w:r>
      <w:r w:rsidR="0015293D">
        <w:rPr>
          <w:rFonts w:ascii="Times New Roman" w:eastAsia="Times New Roman" w:hAnsi="Times New Roman" w:cs="Times New Roman"/>
          <w:sz w:val="26"/>
          <w:szCs w:val="26"/>
          <w:lang w:val="en-US" w:eastAsia="ru-RU"/>
        </w:rPr>
        <w:t xml:space="preserve">for </w:t>
      </w:r>
      <w:r w:rsidR="003531E6">
        <w:rPr>
          <w:rFonts w:ascii="Times New Roman" w:eastAsia="Times New Roman" w:hAnsi="Times New Roman" w:cs="Times New Roman"/>
          <w:sz w:val="26"/>
          <w:szCs w:val="26"/>
          <w:lang w:val="en-US" w:eastAsia="ru-RU"/>
        </w:rPr>
        <w:t xml:space="preserve">regulating work activities of certain staff categories have been established. </w:t>
      </w:r>
      <w:r>
        <w:rPr>
          <w:rFonts w:ascii="Times New Roman" w:eastAsia="Times New Roman" w:hAnsi="Times New Roman" w:cs="Times New Roman"/>
          <w:sz w:val="26"/>
          <w:szCs w:val="26"/>
          <w:lang w:val="en-US" w:eastAsia="ru-RU"/>
        </w:rPr>
        <w:t xml:space="preserve"> </w:t>
      </w:r>
    </w:p>
    <w:p w14:paraId="1CCDF4CA" w14:textId="40E937D5" w:rsidR="00701B8D" w:rsidRPr="0017697F" w:rsidRDefault="0017697F" w:rsidP="00AD6B9E">
      <w:pPr>
        <w:pStyle w:val="a3"/>
        <w:numPr>
          <w:ilvl w:val="1"/>
          <w:numId w:val="58"/>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The work</w:t>
      </w:r>
      <w:r w:rsidR="0015293D">
        <w:rPr>
          <w:rFonts w:ascii="Times New Roman" w:hAnsi="Times New Roman" w:cs="Times New Roman"/>
          <w:sz w:val="26"/>
          <w:szCs w:val="26"/>
          <w:lang w:val="en-US"/>
        </w:rPr>
        <w:t>ing hours</w:t>
      </w:r>
      <w:r>
        <w:rPr>
          <w:rFonts w:ascii="Times New Roman" w:hAnsi="Times New Roman" w:cs="Times New Roman"/>
          <w:sz w:val="26"/>
          <w:szCs w:val="26"/>
          <w:lang w:val="en-US"/>
        </w:rPr>
        <w:t xml:space="preserve"> for </w:t>
      </w:r>
      <w:r w:rsidR="007B79F5">
        <w:rPr>
          <w:rFonts w:ascii="Times New Roman" w:hAnsi="Times New Roman" w:cs="Times New Roman"/>
          <w:sz w:val="26"/>
          <w:szCs w:val="26"/>
          <w:lang w:val="en-US"/>
        </w:rPr>
        <w:t>the</w:t>
      </w:r>
      <w:r w:rsidR="0015293D">
        <w:rPr>
          <w:rFonts w:ascii="Times New Roman" w:hAnsi="Times New Roman" w:cs="Times New Roman"/>
          <w:sz w:val="26"/>
          <w:szCs w:val="26"/>
          <w:lang w:val="en-US"/>
        </w:rPr>
        <w:t xml:space="preserve"> University staff members are</w:t>
      </w:r>
      <w:r>
        <w:rPr>
          <w:rFonts w:ascii="Times New Roman" w:hAnsi="Times New Roman" w:cs="Times New Roman"/>
          <w:sz w:val="26"/>
          <w:szCs w:val="26"/>
          <w:lang w:val="en-US"/>
        </w:rPr>
        <w:t xml:space="preserve"> established in the </w:t>
      </w:r>
      <w:r w:rsidR="003531E6">
        <w:rPr>
          <w:rFonts w:ascii="Times New Roman" w:eastAsia="Times New Roman" w:hAnsi="Times New Roman" w:cs="Times New Roman"/>
          <w:sz w:val="26"/>
          <w:szCs w:val="26"/>
          <w:lang w:val="en-US" w:eastAsia="ru-RU"/>
        </w:rPr>
        <w:t xml:space="preserve"> Internal Labour Regulations at HSE University</w:t>
      </w:r>
      <w:r>
        <w:rPr>
          <w:rFonts w:ascii="Times New Roman" w:hAnsi="Times New Roman" w:cs="Times New Roman"/>
          <w:sz w:val="26"/>
          <w:szCs w:val="26"/>
          <w:lang w:val="en-US"/>
        </w:rPr>
        <w:t xml:space="preserve">. </w:t>
      </w:r>
    </w:p>
    <w:p w14:paraId="2434B55D" w14:textId="77777777" w:rsidR="009B7488" w:rsidRPr="0017697F" w:rsidRDefault="009B7488" w:rsidP="000D1EB8">
      <w:pPr>
        <w:spacing w:after="0" w:line="240" w:lineRule="auto"/>
        <w:ind w:firstLine="720"/>
        <w:jc w:val="both"/>
        <w:rPr>
          <w:rFonts w:ascii="Times New Roman" w:hAnsi="Times New Roman" w:cs="Times New Roman"/>
          <w:sz w:val="26"/>
          <w:szCs w:val="26"/>
          <w:lang w:val="en-US"/>
        </w:rPr>
      </w:pPr>
    </w:p>
    <w:p w14:paraId="4B0763DB" w14:textId="0FC49D35" w:rsidR="009B7488" w:rsidRPr="00C65352" w:rsidRDefault="009B7488" w:rsidP="00B17AF8">
      <w:pPr>
        <w:tabs>
          <w:tab w:val="left" w:pos="709"/>
        </w:tabs>
        <w:spacing w:after="0" w:line="240" w:lineRule="auto"/>
        <w:jc w:val="center"/>
        <w:rPr>
          <w:rFonts w:ascii="Times New Roman" w:hAnsi="Times New Roman" w:cs="Times New Roman"/>
          <w:sz w:val="26"/>
          <w:szCs w:val="26"/>
          <w:lang w:val="en-US"/>
        </w:rPr>
      </w:pPr>
      <w:r w:rsidRPr="00C65352">
        <w:rPr>
          <w:rFonts w:ascii="Times New Roman" w:hAnsi="Times New Roman" w:cs="Times New Roman"/>
          <w:b/>
          <w:sz w:val="26"/>
          <w:szCs w:val="26"/>
          <w:lang w:val="en-US"/>
        </w:rPr>
        <w:t>4.</w:t>
      </w:r>
      <w:r w:rsidRPr="00C65352">
        <w:rPr>
          <w:b/>
          <w:lang w:val="en-US"/>
        </w:rPr>
        <w:t xml:space="preserve"> </w:t>
      </w:r>
      <w:r w:rsidR="00C65352">
        <w:rPr>
          <w:rFonts w:ascii="Times New Roman" w:hAnsi="Times New Roman" w:cs="Times New Roman"/>
          <w:b/>
          <w:sz w:val="26"/>
          <w:szCs w:val="26"/>
          <w:lang w:val="en-US"/>
        </w:rPr>
        <w:t>General</w:t>
      </w:r>
      <w:r w:rsidR="00C65352" w:rsidRPr="00C65352">
        <w:rPr>
          <w:rFonts w:ascii="Times New Roman" w:hAnsi="Times New Roman" w:cs="Times New Roman"/>
          <w:b/>
          <w:sz w:val="26"/>
          <w:szCs w:val="26"/>
          <w:lang w:val="en-US"/>
        </w:rPr>
        <w:t xml:space="preserve"> </w:t>
      </w:r>
      <w:r w:rsidR="00C65352">
        <w:rPr>
          <w:rFonts w:ascii="Times New Roman" w:hAnsi="Times New Roman" w:cs="Times New Roman"/>
          <w:b/>
          <w:sz w:val="26"/>
          <w:szCs w:val="26"/>
          <w:lang w:val="en-US"/>
        </w:rPr>
        <w:t>Rules</w:t>
      </w:r>
      <w:r w:rsidR="00C65352" w:rsidRPr="00C65352">
        <w:rPr>
          <w:rFonts w:ascii="Times New Roman" w:hAnsi="Times New Roman" w:cs="Times New Roman"/>
          <w:b/>
          <w:sz w:val="26"/>
          <w:szCs w:val="26"/>
          <w:lang w:val="en-US"/>
        </w:rPr>
        <w:t xml:space="preserve"> </w:t>
      </w:r>
      <w:r w:rsidR="003709BF">
        <w:rPr>
          <w:rFonts w:ascii="Times New Roman" w:hAnsi="Times New Roman" w:cs="Times New Roman"/>
          <w:b/>
          <w:sz w:val="26"/>
          <w:szCs w:val="26"/>
          <w:lang w:val="en-US"/>
        </w:rPr>
        <w:t xml:space="preserve">of Conduct </w:t>
      </w:r>
      <w:r w:rsidR="00C65352">
        <w:rPr>
          <w:rFonts w:ascii="Times New Roman" w:hAnsi="Times New Roman" w:cs="Times New Roman"/>
          <w:b/>
          <w:sz w:val="26"/>
          <w:szCs w:val="26"/>
          <w:lang w:val="en-US"/>
        </w:rPr>
        <w:t>for</w:t>
      </w:r>
      <w:r w:rsidR="00C65352" w:rsidRPr="00C65352">
        <w:rPr>
          <w:rFonts w:ascii="Times New Roman" w:hAnsi="Times New Roman" w:cs="Times New Roman"/>
          <w:b/>
          <w:sz w:val="26"/>
          <w:szCs w:val="26"/>
          <w:lang w:val="en-US"/>
        </w:rPr>
        <w:t xml:space="preserve"> </w:t>
      </w:r>
      <w:r w:rsidR="00C65352">
        <w:rPr>
          <w:rFonts w:ascii="Times New Roman" w:hAnsi="Times New Roman" w:cs="Times New Roman"/>
          <w:b/>
          <w:sz w:val="26"/>
          <w:szCs w:val="26"/>
          <w:lang w:val="en-US"/>
        </w:rPr>
        <w:t>Staff</w:t>
      </w:r>
      <w:r w:rsidR="00C65352" w:rsidRPr="00C65352">
        <w:rPr>
          <w:rFonts w:ascii="Times New Roman" w:hAnsi="Times New Roman" w:cs="Times New Roman"/>
          <w:b/>
          <w:sz w:val="26"/>
          <w:szCs w:val="26"/>
          <w:lang w:val="en-US"/>
        </w:rPr>
        <w:t xml:space="preserve"> </w:t>
      </w:r>
      <w:r w:rsidR="00C65352">
        <w:rPr>
          <w:rFonts w:ascii="Times New Roman" w:hAnsi="Times New Roman" w:cs="Times New Roman"/>
          <w:b/>
          <w:sz w:val="26"/>
          <w:szCs w:val="26"/>
          <w:lang w:val="en-US"/>
        </w:rPr>
        <w:t>Members</w:t>
      </w:r>
      <w:r w:rsidR="00C65352" w:rsidRPr="00C65352">
        <w:rPr>
          <w:rFonts w:ascii="Times New Roman" w:hAnsi="Times New Roman" w:cs="Times New Roman"/>
          <w:b/>
          <w:sz w:val="26"/>
          <w:szCs w:val="26"/>
          <w:lang w:val="en-US"/>
        </w:rPr>
        <w:t xml:space="preserve"> </w:t>
      </w:r>
      <w:r w:rsidR="00923936">
        <w:rPr>
          <w:rFonts w:ascii="Times New Roman" w:hAnsi="Times New Roman" w:cs="Times New Roman"/>
          <w:b/>
          <w:sz w:val="26"/>
          <w:szCs w:val="26"/>
          <w:lang w:val="en-US"/>
        </w:rPr>
        <w:t>W</w:t>
      </w:r>
      <w:r w:rsidR="00C65352">
        <w:rPr>
          <w:rFonts w:ascii="Times New Roman" w:hAnsi="Times New Roman" w:cs="Times New Roman"/>
          <w:b/>
          <w:sz w:val="26"/>
          <w:szCs w:val="26"/>
          <w:lang w:val="en-US"/>
        </w:rPr>
        <w:t>hile</w:t>
      </w:r>
      <w:r w:rsidR="00C65352" w:rsidRPr="00C65352">
        <w:rPr>
          <w:rFonts w:ascii="Times New Roman" w:hAnsi="Times New Roman" w:cs="Times New Roman"/>
          <w:b/>
          <w:sz w:val="26"/>
          <w:szCs w:val="26"/>
          <w:lang w:val="en-US"/>
        </w:rPr>
        <w:t xml:space="preserve"> </w:t>
      </w:r>
      <w:r w:rsidR="00C65352">
        <w:rPr>
          <w:rFonts w:ascii="Times New Roman" w:hAnsi="Times New Roman" w:cs="Times New Roman"/>
          <w:b/>
          <w:sz w:val="26"/>
          <w:szCs w:val="26"/>
          <w:lang w:val="en-US"/>
        </w:rPr>
        <w:t>at</w:t>
      </w:r>
      <w:r w:rsidR="00C65352" w:rsidRPr="00C65352">
        <w:rPr>
          <w:rFonts w:ascii="Times New Roman" w:hAnsi="Times New Roman" w:cs="Times New Roman"/>
          <w:b/>
          <w:sz w:val="26"/>
          <w:szCs w:val="26"/>
          <w:lang w:val="en-US"/>
        </w:rPr>
        <w:t xml:space="preserve"> </w:t>
      </w:r>
      <w:r w:rsidR="00923936">
        <w:rPr>
          <w:rFonts w:ascii="Times New Roman" w:hAnsi="Times New Roman" w:cs="Times New Roman"/>
          <w:b/>
          <w:sz w:val="26"/>
          <w:szCs w:val="26"/>
          <w:lang w:val="en-US"/>
        </w:rPr>
        <w:t xml:space="preserve">the </w:t>
      </w:r>
      <w:r w:rsidR="00C65352">
        <w:rPr>
          <w:rFonts w:ascii="Times New Roman" w:hAnsi="Times New Roman" w:cs="Times New Roman"/>
          <w:b/>
          <w:sz w:val="26"/>
          <w:szCs w:val="26"/>
          <w:lang w:val="en-US"/>
        </w:rPr>
        <w:t>HSE</w:t>
      </w:r>
      <w:r w:rsidR="00C65352" w:rsidRPr="00C65352">
        <w:rPr>
          <w:rFonts w:ascii="Times New Roman" w:hAnsi="Times New Roman" w:cs="Times New Roman"/>
          <w:b/>
          <w:sz w:val="26"/>
          <w:szCs w:val="26"/>
          <w:lang w:val="en-US"/>
        </w:rPr>
        <w:t xml:space="preserve"> </w:t>
      </w:r>
      <w:r w:rsidR="00C65352">
        <w:rPr>
          <w:rFonts w:ascii="Times New Roman" w:hAnsi="Times New Roman" w:cs="Times New Roman"/>
          <w:b/>
          <w:sz w:val="26"/>
          <w:szCs w:val="26"/>
          <w:lang w:val="en-US"/>
        </w:rPr>
        <w:t xml:space="preserve">University Premises </w:t>
      </w:r>
    </w:p>
    <w:p w14:paraId="758E9E33" w14:textId="48DD269B" w:rsidR="00AF24D0" w:rsidRPr="00CF18E3" w:rsidRDefault="008F39C4" w:rsidP="000D1EB8">
      <w:pPr>
        <w:pStyle w:val="a3"/>
        <w:numPr>
          <w:ilvl w:val="1"/>
          <w:numId w:val="7"/>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The g</w:t>
      </w:r>
      <w:r w:rsidR="0083499E">
        <w:rPr>
          <w:rFonts w:ascii="Times New Roman" w:hAnsi="Times New Roman" w:cs="Times New Roman"/>
          <w:sz w:val="26"/>
          <w:szCs w:val="26"/>
          <w:lang w:val="en-US"/>
        </w:rPr>
        <w:t>eneral</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rules</w:t>
      </w:r>
      <w:r w:rsidR="0083499E" w:rsidRPr="00CF18E3">
        <w:rPr>
          <w:rFonts w:ascii="Times New Roman" w:hAnsi="Times New Roman" w:cs="Times New Roman"/>
          <w:sz w:val="26"/>
          <w:szCs w:val="26"/>
          <w:lang w:val="en-US"/>
        </w:rPr>
        <w:t xml:space="preserve"> </w:t>
      </w:r>
      <w:r w:rsidR="003709BF">
        <w:rPr>
          <w:rFonts w:ascii="Times New Roman" w:hAnsi="Times New Roman" w:cs="Times New Roman"/>
          <w:sz w:val="26"/>
          <w:szCs w:val="26"/>
          <w:lang w:val="en-US"/>
        </w:rPr>
        <w:t xml:space="preserve">of conduct </w:t>
      </w:r>
      <w:r w:rsidR="0083499E">
        <w:rPr>
          <w:rFonts w:ascii="Times New Roman" w:hAnsi="Times New Roman" w:cs="Times New Roman"/>
          <w:sz w:val="26"/>
          <w:szCs w:val="26"/>
          <w:lang w:val="en-US"/>
        </w:rPr>
        <w:t>for</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staff</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members</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while</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at</w:t>
      </w:r>
      <w:r w:rsidR="0083499E" w:rsidRPr="00CF18E3">
        <w:rPr>
          <w:rFonts w:ascii="Times New Roman" w:hAnsi="Times New Roman" w:cs="Times New Roman"/>
          <w:sz w:val="26"/>
          <w:szCs w:val="26"/>
          <w:lang w:val="en-US"/>
        </w:rPr>
        <w:t xml:space="preserve"> </w:t>
      </w:r>
      <w:r w:rsidR="003709BF">
        <w:rPr>
          <w:rFonts w:ascii="Times New Roman" w:hAnsi="Times New Roman" w:cs="Times New Roman"/>
          <w:sz w:val="26"/>
          <w:szCs w:val="26"/>
          <w:lang w:val="en-US"/>
        </w:rPr>
        <w:t xml:space="preserve">HSE </w:t>
      </w:r>
      <w:r w:rsidR="0083499E">
        <w:rPr>
          <w:rFonts w:ascii="Times New Roman" w:hAnsi="Times New Roman" w:cs="Times New Roman"/>
          <w:sz w:val="26"/>
          <w:szCs w:val="26"/>
          <w:lang w:val="en-US"/>
        </w:rPr>
        <w:t>University</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premises</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in</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offices</w:t>
      </w:r>
      <w:r w:rsidR="0083499E" w:rsidRPr="00CF18E3">
        <w:rPr>
          <w:rFonts w:ascii="Times New Roman" w:hAnsi="Times New Roman" w:cs="Times New Roman"/>
          <w:sz w:val="26"/>
          <w:szCs w:val="26"/>
          <w:lang w:val="en-US"/>
        </w:rPr>
        <w:t xml:space="preserve">, </w:t>
      </w:r>
      <w:r w:rsidR="003709BF">
        <w:rPr>
          <w:rFonts w:ascii="Times New Roman" w:hAnsi="Times New Roman" w:cs="Times New Roman"/>
          <w:sz w:val="26"/>
          <w:szCs w:val="26"/>
          <w:lang w:val="en-US"/>
        </w:rPr>
        <w:t>units</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laboratories</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and</w:t>
      </w:r>
      <w:r w:rsidR="0083499E" w:rsidRPr="00CF18E3">
        <w:rPr>
          <w:rFonts w:ascii="Times New Roman" w:hAnsi="Times New Roman" w:cs="Times New Roman"/>
          <w:sz w:val="26"/>
          <w:szCs w:val="26"/>
          <w:lang w:val="en-US"/>
        </w:rPr>
        <w:t xml:space="preserve"> </w:t>
      </w:r>
      <w:r w:rsidR="003709BF">
        <w:rPr>
          <w:rFonts w:ascii="Times New Roman" w:hAnsi="Times New Roman" w:cs="Times New Roman"/>
          <w:sz w:val="26"/>
          <w:szCs w:val="26"/>
          <w:lang w:val="en-US"/>
        </w:rPr>
        <w:t>classrooms</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shall</w:t>
      </w:r>
      <w:r w:rsidR="0083499E" w:rsidRPr="00CF18E3">
        <w:rPr>
          <w:rFonts w:ascii="Times New Roman" w:hAnsi="Times New Roman" w:cs="Times New Roman"/>
          <w:sz w:val="26"/>
          <w:szCs w:val="26"/>
          <w:lang w:val="en-US"/>
        </w:rPr>
        <w:t xml:space="preserve"> </w:t>
      </w:r>
      <w:r w:rsidR="0083499E">
        <w:rPr>
          <w:rFonts w:ascii="Times New Roman" w:hAnsi="Times New Roman" w:cs="Times New Roman"/>
          <w:sz w:val="26"/>
          <w:szCs w:val="26"/>
          <w:lang w:val="en-US"/>
        </w:rPr>
        <w:t>be</w:t>
      </w:r>
      <w:r w:rsidR="0083499E" w:rsidRPr="00CF18E3">
        <w:rPr>
          <w:rFonts w:ascii="Times New Roman" w:hAnsi="Times New Roman" w:cs="Times New Roman"/>
          <w:sz w:val="26"/>
          <w:szCs w:val="26"/>
          <w:lang w:val="en-US"/>
        </w:rPr>
        <w:t xml:space="preserve"> </w:t>
      </w:r>
      <w:r w:rsidR="003709BF">
        <w:rPr>
          <w:rFonts w:ascii="Times New Roman" w:hAnsi="Times New Roman" w:cs="Times New Roman"/>
          <w:sz w:val="26"/>
          <w:szCs w:val="26"/>
          <w:lang w:val="en-US"/>
        </w:rPr>
        <w:t xml:space="preserve">set out </w:t>
      </w:r>
      <w:r w:rsidR="00CF18E3">
        <w:rPr>
          <w:rFonts w:ascii="Times New Roman" w:hAnsi="Times New Roman" w:cs="Times New Roman"/>
          <w:sz w:val="26"/>
          <w:szCs w:val="26"/>
          <w:lang w:val="en-US"/>
        </w:rPr>
        <w:t xml:space="preserve">in occupational </w:t>
      </w:r>
      <w:r w:rsidR="003709BF">
        <w:rPr>
          <w:rFonts w:ascii="Times New Roman" w:hAnsi="Times New Roman" w:cs="Times New Roman"/>
          <w:sz w:val="26"/>
          <w:szCs w:val="26"/>
          <w:lang w:val="en-US"/>
        </w:rPr>
        <w:t xml:space="preserve">health and </w:t>
      </w:r>
      <w:r w:rsidR="00CF18E3">
        <w:rPr>
          <w:rFonts w:ascii="Times New Roman" w:hAnsi="Times New Roman" w:cs="Times New Roman"/>
          <w:sz w:val="26"/>
          <w:szCs w:val="26"/>
          <w:lang w:val="en-US"/>
        </w:rPr>
        <w:t xml:space="preserve">safety </w:t>
      </w:r>
      <w:r w:rsidR="003709BF">
        <w:rPr>
          <w:rFonts w:ascii="Times New Roman" w:hAnsi="Times New Roman" w:cs="Times New Roman"/>
          <w:sz w:val="26"/>
          <w:szCs w:val="26"/>
          <w:lang w:val="en-US"/>
        </w:rPr>
        <w:t xml:space="preserve">instructions </w:t>
      </w:r>
      <w:r w:rsidR="0081733D">
        <w:rPr>
          <w:rFonts w:ascii="Times New Roman" w:hAnsi="Times New Roman" w:cs="Times New Roman"/>
          <w:sz w:val="26"/>
          <w:szCs w:val="26"/>
          <w:lang w:val="en-US"/>
        </w:rPr>
        <w:t xml:space="preserve">for the performance of </w:t>
      </w:r>
      <w:r w:rsidR="003709BF">
        <w:rPr>
          <w:rFonts w:ascii="Times New Roman" w:hAnsi="Times New Roman" w:cs="Times New Roman"/>
          <w:sz w:val="26"/>
          <w:szCs w:val="26"/>
          <w:lang w:val="en-US"/>
        </w:rPr>
        <w:t xml:space="preserve">given </w:t>
      </w:r>
      <w:r w:rsidR="0081733D">
        <w:rPr>
          <w:rFonts w:ascii="Times New Roman" w:hAnsi="Times New Roman" w:cs="Times New Roman"/>
          <w:sz w:val="26"/>
          <w:szCs w:val="26"/>
          <w:lang w:val="en-US"/>
        </w:rPr>
        <w:t xml:space="preserve">work activities, </w:t>
      </w:r>
      <w:r>
        <w:rPr>
          <w:rFonts w:ascii="Times New Roman" w:hAnsi="Times New Roman" w:cs="Times New Roman"/>
          <w:sz w:val="26"/>
          <w:szCs w:val="26"/>
          <w:lang w:val="en-US"/>
        </w:rPr>
        <w:t xml:space="preserve">and </w:t>
      </w:r>
      <w:r w:rsidR="00FB22C7">
        <w:rPr>
          <w:rFonts w:ascii="Times New Roman" w:hAnsi="Times New Roman" w:cs="Times New Roman"/>
          <w:sz w:val="26"/>
          <w:szCs w:val="26"/>
          <w:lang w:val="en-US"/>
        </w:rPr>
        <w:t xml:space="preserve">may </w:t>
      </w:r>
      <w:r w:rsidR="00D505C2">
        <w:rPr>
          <w:rFonts w:ascii="Times New Roman" w:hAnsi="Times New Roman" w:cs="Times New Roman"/>
          <w:sz w:val="26"/>
          <w:szCs w:val="26"/>
          <w:lang w:val="en-US"/>
        </w:rPr>
        <w:t>include</w:t>
      </w:r>
      <w:r w:rsidR="0081733D">
        <w:rPr>
          <w:rFonts w:ascii="Times New Roman" w:hAnsi="Times New Roman" w:cs="Times New Roman"/>
          <w:sz w:val="26"/>
          <w:szCs w:val="26"/>
          <w:lang w:val="en-US"/>
        </w:rPr>
        <w:t xml:space="preserve"> </w:t>
      </w:r>
      <w:r w:rsidR="00FB22C7">
        <w:rPr>
          <w:rFonts w:ascii="Times New Roman" w:hAnsi="Times New Roman" w:cs="Times New Roman"/>
          <w:sz w:val="26"/>
          <w:szCs w:val="26"/>
          <w:lang w:val="en-US"/>
        </w:rPr>
        <w:t xml:space="preserve">the following </w:t>
      </w:r>
      <w:r w:rsidR="00603023">
        <w:rPr>
          <w:rFonts w:ascii="Times New Roman" w:hAnsi="Times New Roman" w:cs="Times New Roman"/>
          <w:sz w:val="26"/>
          <w:szCs w:val="26"/>
          <w:lang w:val="en-US"/>
        </w:rPr>
        <w:t>recommendations</w:t>
      </w:r>
      <w:r w:rsidR="001E78E3">
        <w:rPr>
          <w:rFonts w:ascii="Times New Roman" w:hAnsi="Times New Roman" w:cs="Times New Roman"/>
          <w:sz w:val="26"/>
          <w:szCs w:val="26"/>
          <w:lang w:val="en-US"/>
        </w:rPr>
        <w:t xml:space="preserve"> </w:t>
      </w:r>
      <w:r w:rsidR="0081733D">
        <w:rPr>
          <w:rFonts w:ascii="Times New Roman" w:hAnsi="Times New Roman" w:cs="Times New Roman"/>
          <w:sz w:val="26"/>
          <w:szCs w:val="26"/>
          <w:lang w:val="en-US"/>
        </w:rPr>
        <w:t xml:space="preserve">and requirements: </w:t>
      </w:r>
    </w:p>
    <w:p w14:paraId="69F08C1B" w14:textId="671ED28F" w:rsidR="00AC3FEB" w:rsidRPr="000D1EB8" w:rsidRDefault="008F39C4" w:rsidP="000D1EB8">
      <w:pPr>
        <w:pStyle w:val="a3"/>
        <w:numPr>
          <w:ilvl w:val="2"/>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r</w:t>
      </w:r>
      <w:r w:rsidR="00C65352">
        <w:rPr>
          <w:rFonts w:ascii="Times New Roman" w:hAnsi="Times New Roman" w:cs="Times New Roman"/>
          <w:sz w:val="26"/>
          <w:szCs w:val="26"/>
          <w:lang w:val="en-US"/>
        </w:rPr>
        <w:t>oad and traffic</w:t>
      </w:r>
      <w:r w:rsidR="00C65352" w:rsidRPr="00C65352">
        <w:rPr>
          <w:rFonts w:ascii="Times New Roman" w:hAnsi="Times New Roman" w:cs="Times New Roman"/>
          <w:sz w:val="26"/>
          <w:szCs w:val="26"/>
        </w:rPr>
        <w:t xml:space="preserve"> </w:t>
      </w:r>
      <w:r w:rsidR="00C65352">
        <w:rPr>
          <w:rFonts w:ascii="Times New Roman" w:hAnsi="Times New Roman" w:cs="Times New Roman"/>
          <w:sz w:val="26"/>
          <w:szCs w:val="26"/>
          <w:lang w:val="en-US"/>
        </w:rPr>
        <w:t>rules</w:t>
      </w:r>
      <w:r w:rsidR="00FB22C7">
        <w:rPr>
          <w:rFonts w:ascii="Times New Roman" w:hAnsi="Times New Roman" w:cs="Times New Roman"/>
          <w:sz w:val="26"/>
          <w:szCs w:val="26"/>
          <w:lang w:val="en-US"/>
        </w:rPr>
        <w:t>;</w:t>
      </w:r>
    </w:p>
    <w:p w14:paraId="0DB47EF9" w14:textId="2B2FBD43" w:rsidR="00CE4DCF" w:rsidRPr="00C65352" w:rsidRDefault="00C65352" w:rsidP="000D1EB8">
      <w:pPr>
        <w:pStyle w:val="a3"/>
        <w:numPr>
          <w:ilvl w:val="2"/>
          <w:numId w:val="7"/>
        </w:numPr>
        <w:spacing w:after="0" w:line="240" w:lineRule="auto"/>
        <w:ind w:left="0" w:firstLine="71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rules for the operation of means of transport, equipment and machinery; </w:t>
      </w:r>
    </w:p>
    <w:p w14:paraId="56558749" w14:textId="758BB101" w:rsidR="00AC3FEB" w:rsidRPr="0083499E" w:rsidRDefault="0083499E" w:rsidP="000D1EB8">
      <w:pPr>
        <w:pStyle w:val="a3"/>
        <w:numPr>
          <w:ilvl w:val="2"/>
          <w:numId w:val="7"/>
        </w:numPr>
        <w:spacing w:after="0" w:line="240" w:lineRule="auto"/>
        <w:ind w:left="0" w:firstLine="71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technological rules for </w:t>
      </w:r>
      <w:r w:rsidR="00FB22C7">
        <w:rPr>
          <w:rFonts w:ascii="Times New Roman" w:hAnsi="Times New Roman" w:cs="Times New Roman"/>
          <w:sz w:val="26"/>
          <w:szCs w:val="26"/>
          <w:lang w:val="en-US"/>
        </w:rPr>
        <w:t xml:space="preserve">performing </w:t>
      </w:r>
      <w:r>
        <w:rPr>
          <w:rFonts w:ascii="Times New Roman" w:hAnsi="Times New Roman" w:cs="Times New Roman"/>
          <w:sz w:val="26"/>
          <w:szCs w:val="26"/>
          <w:lang w:val="en-US"/>
        </w:rPr>
        <w:t xml:space="preserve">work activities; </w:t>
      </w:r>
    </w:p>
    <w:p w14:paraId="3445C8AF" w14:textId="58A6F42C" w:rsidR="00AC3FEB" w:rsidRPr="000D1EB8" w:rsidRDefault="002E3470" w:rsidP="000D1EB8">
      <w:pPr>
        <w:pStyle w:val="a3"/>
        <w:numPr>
          <w:ilvl w:val="2"/>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fire</w:t>
      </w:r>
      <w:r w:rsidRPr="002E3470">
        <w:rPr>
          <w:rFonts w:ascii="Times New Roman" w:hAnsi="Times New Roman" w:cs="Times New Roman"/>
          <w:sz w:val="26"/>
          <w:szCs w:val="26"/>
        </w:rPr>
        <w:t xml:space="preserve"> </w:t>
      </w:r>
      <w:r>
        <w:rPr>
          <w:rFonts w:ascii="Times New Roman" w:hAnsi="Times New Roman" w:cs="Times New Roman"/>
          <w:sz w:val="26"/>
          <w:szCs w:val="26"/>
          <w:lang w:val="en-US"/>
        </w:rPr>
        <w:t>safety</w:t>
      </w:r>
      <w:r w:rsidRPr="002E3470">
        <w:rPr>
          <w:rFonts w:ascii="Times New Roman" w:hAnsi="Times New Roman" w:cs="Times New Roman"/>
          <w:sz w:val="26"/>
          <w:szCs w:val="26"/>
        </w:rPr>
        <w:t xml:space="preserve"> </w:t>
      </w:r>
      <w:r>
        <w:rPr>
          <w:rFonts w:ascii="Times New Roman" w:hAnsi="Times New Roman" w:cs="Times New Roman"/>
          <w:sz w:val="26"/>
          <w:szCs w:val="26"/>
          <w:lang w:val="en-US"/>
        </w:rPr>
        <w:t>rules</w:t>
      </w:r>
      <w:r w:rsidRPr="002E3470">
        <w:rPr>
          <w:rFonts w:ascii="Times New Roman" w:hAnsi="Times New Roman" w:cs="Times New Roman"/>
          <w:sz w:val="26"/>
          <w:szCs w:val="26"/>
        </w:rPr>
        <w:t xml:space="preserve">; </w:t>
      </w:r>
    </w:p>
    <w:p w14:paraId="763E8508" w14:textId="792E2173" w:rsidR="009B7488" w:rsidRPr="001F4A23" w:rsidRDefault="00FB22C7" w:rsidP="000D1EB8">
      <w:pPr>
        <w:pStyle w:val="a3"/>
        <w:numPr>
          <w:ilvl w:val="2"/>
          <w:numId w:val="7"/>
        </w:num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University’s Internal Labour Regulations</w:t>
      </w:r>
      <w:r w:rsidR="002E3470">
        <w:rPr>
          <w:rFonts w:ascii="Times New Roman" w:hAnsi="Times New Roman" w:cs="Times New Roman"/>
          <w:sz w:val="26"/>
          <w:szCs w:val="26"/>
          <w:lang w:val="en-US"/>
        </w:rPr>
        <w:t xml:space="preserve">. </w:t>
      </w:r>
    </w:p>
    <w:p w14:paraId="57827CEA" w14:textId="6F2DDE43" w:rsidR="00773CBD" w:rsidRPr="001F4A23" w:rsidRDefault="004A3902" w:rsidP="000D1EB8">
      <w:pPr>
        <w:spacing w:after="0" w:line="240" w:lineRule="auto"/>
        <w:ind w:firstLine="709"/>
        <w:jc w:val="both"/>
        <w:rPr>
          <w:rFonts w:ascii="Times New Roman" w:hAnsi="Times New Roman" w:cs="Times New Roman"/>
          <w:sz w:val="26"/>
          <w:szCs w:val="26"/>
          <w:u w:val="single"/>
          <w:lang w:val="en-US"/>
        </w:rPr>
      </w:pPr>
      <w:r w:rsidRPr="001F4A23">
        <w:rPr>
          <w:rFonts w:ascii="Times New Roman" w:hAnsi="Times New Roman" w:cs="Times New Roman"/>
          <w:sz w:val="26"/>
          <w:szCs w:val="26"/>
          <w:lang w:val="en-US"/>
        </w:rPr>
        <w:t xml:space="preserve"> </w:t>
      </w:r>
      <w:r w:rsidRPr="001F4A23">
        <w:rPr>
          <w:rFonts w:ascii="Times New Roman" w:hAnsi="Times New Roman" w:cs="Times New Roman"/>
          <w:sz w:val="26"/>
          <w:szCs w:val="26"/>
          <w:u w:val="single"/>
          <w:lang w:val="en-US"/>
        </w:rPr>
        <w:t xml:space="preserve">4.2. </w:t>
      </w:r>
      <w:r w:rsidR="007A7BE5">
        <w:rPr>
          <w:rFonts w:ascii="Times New Roman" w:hAnsi="Times New Roman" w:cs="Times New Roman"/>
          <w:sz w:val="26"/>
          <w:szCs w:val="26"/>
          <w:u w:val="single"/>
          <w:lang w:val="en-US"/>
        </w:rPr>
        <w:t>Rules</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for</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Movement</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throughout</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the</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HSE</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University</w:t>
      </w:r>
      <w:r w:rsidR="007A7BE5" w:rsidRPr="001F4A23">
        <w:rPr>
          <w:rFonts w:ascii="Times New Roman" w:hAnsi="Times New Roman" w:cs="Times New Roman"/>
          <w:sz w:val="26"/>
          <w:szCs w:val="26"/>
          <w:u w:val="single"/>
          <w:lang w:val="en-US"/>
        </w:rPr>
        <w:t xml:space="preserve"> </w:t>
      </w:r>
      <w:r w:rsidR="007A7BE5">
        <w:rPr>
          <w:rFonts w:ascii="Times New Roman" w:hAnsi="Times New Roman" w:cs="Times New Roman"/>
          <w:sz w:val="26"/>
          <w:szCs w:val="26"/>
          <w:u w:val="single"/>
          <w:lang w:val="en-US"/>
        </w:rPr>
        <w:t>premises</w:t>
      </w:r>
    </w:p>
    <w:p w14:paraId="43FF0456" w14:textId="7F30F7DF" w:rsidR="00773CBD" w:rsidRPr="00AF03B2" w:rsidRDefault="00D828C2" w:rsidP="000D1EB8">
      <w:pPr>
        <w:pStyle w:val="a3"/>
        <w:numPr>
          <w:ilvl w:val="2"/>
          <w:numId w:val="36"/>
        </w:numPr>
        <w:spacing w:after="0" w:line="240" w:lineRule="auto"/>
        <w:ind w:left="0" w:firstLine="709"/>
        <w:jc w:val="both"/>
        <w:rPr>
          <w:rFonts w:ascii="Times New Roman" w:hAnsi="Times New Roman" w:cs="Times New Roman"/>
          <w:sz w:val="26"/>
          <w:szCs w:val="26"/>
          <w:lang w:val="en-US"/>
        </w:rPr>
      </w:pPr>
      <w:r w:rsidRPr="0035705E">
        <w:rPr>
          <w:rFonts w:ascii="Times New Roman" w:hAnsi="Times New Roman" w:cs="Times New Roman"/>
          <w:sz w:val="26"/>
          <w:szCs w:val="26"/>
          <w:lang w:val="en-US"/>
        </w:rPr>
        <w:t xml:space="preserve"> </w:t>
      </w:r>
      <w:r w:rsidR="008A746F">
        <w:rPr>
          <w:rFonts w:ascii="Times New Roman" w:hAnsi="Times New Roman" w:cs="Times New Roman"/>
          <w:sz w:val="26"/>
          <w:szCs w:val="26"/>
          <w:lang w:val="en-US"/>
        </w:rPr>
        <w:t>a</w:t>
      </w:r>
      <w:r>
        <w:rPr>
          <w:rFonts w:ascii="Times New Roman" w:hAnsi="Times New Roman" w:cs="Times New Roman"/>
          <w:sz w:val="26"/>
          <w:szCs w:val="26"/>
          <w:lang w:val="en-US"/>
        </w:rPr>
        <w:t>t</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premises</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35705E">
        <w:rPr>
          <w:rFonts w:ascii="Times New Roman" w:hAnsi="Times New Roman" w:cs="Times New Roman"/>
          <w:sz w:val="26"/>
          <w:szCs w:val="26"/>
          <w:lang w:val="en-US"/>
        </w:rPr>
        <w:t xml:space="preserve"> </w:t>
      </w:r>
      <w:r w:rsidR="001E78E3">
        <w:rPr>
          <w:rFonts w:ascii="Times New Roman" w:hAnsi="Times New Roman" w:cs="Times New Roman"/>
          <w:sz w:val="26"/>
          <w:szCs w:val="26"/>
          <w:lang w:val="en-US"/>
        </w:rPr>
        <w:t>members</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should</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traverse</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campus</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leisurely</w:t>
      </w:r>
      <w:r w:rsidRPr="0035705E">
        <w:rPr>
          <w:rFonts w:ascii="Times New Roman" w:hAnsi="Times New Roman" w:cs="Times New Roman"/>
          <w:sz w:val="26"/>
          <w:szCs w:val="26"/>
          <w:lang w:val="en-US"/>
        </w:rPr>
        <w:t xml:space="preserve"> </w:t>
      </w:r>
      <w:r>
        <w:rPr>
          <w:rFonts w:ascii="Times New Roman" w:hAnsi="Times New Roman" w:cs="Times New Roman"/>
          <w:sz w:val="26"/>
          <w:szCs w:val="26"/>
          <w:lang w:val="en-US"/>
        </w:rPr>
        <w:t>pace</w:t>
      </w:r>
      <w:r w:rsidRPr="0035705E">
        <w:rPr>
          <w:rFonts w:ascii="Times New Roman" w:hAnsi="Times New Roman" w:cs="Times New Roman"/>
          <w:sz w:val="26"/>
          <w:szCs w:val="26"/>
          <w:lang w:val="en-US"/>
        </w:rPr>
        <w:t xml:space="preserve">, </w:t>
      </w:r>
      <w:r w:rsidR="00715A19">
        <w:rPr>
          <w:rFonts w:ascii="Times New Roman" w:hAnsi="Times New Roman" w:cs="Times New Roman"/>
          <w:sz w:val="26"/>
          <w:szCs w:val="26"/>
          <w:lang w:val="en-US"/>
        </w:rPr>
        <w:t>facing</w:t>
      </w:r>
      <w:r w:rsidR="00715A19" w:rsidRPr="0035705E">
        <w:rPr>
          <w:rFonts w:ascii="Times New Roman" w:hAnsi="Times New Roman" w:cs="Times New Roman"/>
          <w:sz w:val="26"/>
          <w:szCs w:val="26"/>
          <w:lang w:val="en-US"/>
        </w:rPr>
        <w:t xml:space="preserve"> </w:t>
      </w:r>
      <w:r w:rsidR="00715A19">
        <w:rPr>
          <w:rFonts w:ascii="Times New Roman" w:hAnsi="Times New Roman" w:cs="Times New Roman"/>
          <w:sz w:val="26"/>
          <w:szCs w:val="26"/>
          <w:lang w:val="en-US"/>
        </w:rPr>
        <w:t>their</w:t>
      </w:r>
      <w:r w:rsidR="00715A19" w:rsidRPr="0035705E">
        <w:rPr>
          <w:rFonts w:ascii="Times New Roman" w:hAnsi="Times New Roman" w:cs="Times New Roman"/>
          <w:sz w:val="26"/>
          <w:szCs w:val="26"/>
          <w:lang w:val="en-US"/>
        </w:rPr>
        <w:t xml:space="preserve"> </w:t>
      </w:r>
      <w:r w:rsidR="00715A19">
        <w:rPr>
          <w:rFonts w:ascii="Times New Roman" w:hAnsi="Times New Roman" w:cs="Times New Roman"/>
          <w:sz w:val="26"/>
          <w:szCs w:val="26"/>
          <w:lang w:val="en-US"/>
        </w:rPr>
        <w:t>intended</w:t>
      </w:r>
      <w:r w:rsidR="00715A19" w:rsidRPr="0035705E">
        <w:rPr>
          <w:rFonts w:ascii="Times New Roman" w:hAnsi="Times New Roman" w:cs="Times New Roman"/>
          <w:sz w:val="26"/>
          <w:szCs w:val="26"/>
          <w:lang w:val="en-US"/>
        </w:rPr>
        <w:t xml:space="preserve"> </w:t>
      </w:r>
      <w:r w:rsidR="00715A19">
        <w:rPr>
          <w:rFonts w:ascii="Times New Roman" w:hAnsi="Times New Roman" w:cs="Times New Roman"/>
          <w:sz w:val="26"/>
          <w:szCs w:val="26"/>
          <w:lang w:val="en-US"/>
        </w:rPr>
        <w:t>direction</w:t>
      </w:r>
      <w:r w:rsidR="00AF03B2" w:rsidRPr="0035705E">
        <w:rPr>
          <w:rFonts w:ascii="Times New Roman" w:hAnsi="Times New Roman" w:cs="Times New Roman"/>
          <w:sz w:val="26"/>
          <w:szCs w:val="26"/>
          <w:lang w:val="en-US"/>
        </w:rPr>
        <w:t>, walk</w:t>
      </w:r>
      <w:r w:rsidR="0035705E">
        <w:rPr>
          <w:rFonts w:ascii="Times New Roman" w:hAnsi="Times New Roman" w:cs="Times New Roman"/>
          <w:sz w:val="26"/>
          <w:szCs w:val="26"/>
          <w:lang w:val="en-US"/>
        </w:rPr>
        <w:t>ing</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along</w:t>
      </w:r>
      <w:r w:rsidR="0035705E">
        <w:rPr>
          <w:rFonts w:ascii="Times New Roman" w:hAnsi="Times New Roman" w:cs="Times New Roman"/>
          <w:sz w:val="26"/>
          <w:szCs w:val="26"/>
          <w:lang w:val="en-US"/>
        </w:rPr>
        <w:t xml:space="preserve"> designated</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walkways</w:t>
      </w:r>
      <w:r w:rsidR="0035705E">
        <w:rPr>
          <w:rFonts w:ascii="Times New Roman" w:hAnsi="Times New Roman" w:cs="Times New Roman"/>
          <w:sz w:val="26"/>
          <w:szCs w:val="26"/>
          <w:lang w:val="en-US"/>
        </w:rPr>
        <w:t xml:space="preserve"> and</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sidewalks</w:t>
      </w:r>
      <w:r w:rsidR="00AF03B2" w:rsidRPr="0035705E">
        <w:rPr>
          <w:rFonts w:ascii="Times New Roman" w:hAnsi="Times New Roman" w:cs="Times New Roman"/>
          <w:sz w:val="26"/>
          <w:szCs w:val="26"/>
          <w:lang w:val="en-US"/>
        </w:rPr>
        <w:t xml:space="preserve">, </w:t>
      </w:r>
      <w:r w:rsidR="00DB1CF0">
        <w:rPr>
          <w:rFonts w:ascii="Times New Roman" w:hAnsi="Times New Roman" w:cs="Times New Roman"/>
          <w:sz w:val="26"/>
          <w:szCs w:val="26"/>
          <w:lang w:val="en-US"/>
        </w:rPr>
        <w:t>and avoid</w:t>
      </w:r>
      <w:r w:rsidR="0035705E">
        <w:rPr>
          <w:rFonts w:ascii="Times New Roman" w:hAnsi="Times New Roman" w:cs="Times New Roman"/>
          <w:sz w:val="26"/>
          <w:szCs w:val="26"/>
          <w:lang w:val="en-US"/>
        </w:rPr>
        <w:t>ing</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any</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obstructive</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items</w:t>
      </w:r>
      <w:r w:rsidR="00AF03B2" w:rsidRPr="0035705E">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and</w:t>
      </w:r>
      <w:r w:rsidR="00AF03B2" w:rsidRPr="0035705E">
        <w:rPr>
          <w:rFonts w:ascii="Times New Roman" w:hAnsi="Times New Roman" w:cs="Times New Roman"/>
          <w:sz w:val="26"/>
          <w:szCs w:val="26"/>
          <w:lang w:val="en-US"/>
        </w:rPr>
        <w:t xml:space="preserve"> </w:t>
      </w:r>
      <w:r w:rsidR="00E16D37">
        <w:rPr>
          <w:rFonts w:ascii="Times New Roman" w:hAnsi="Times New Roman" w:cs="Times New Roman"/>
          <w:sz w:val="26"/>
          <w:szCs w:val="26"/>
          <w:lang w:val="en-US"/>
        </w:rPr>
        <w:t>pot</w:t>
      </w:r>
      <w:r w:rsidR="00AF03B2">
        <w:rPr>
          <w:rFonts w:ascii="Times New Roman" w:hAnsi="Times New Roman" w:cs="Times New Roman"/>
          <w:sz w:val="26"/>
          <w:szCs w:val="26"/>
          <w:lang w:val="en-US"/>
        </w:rPr>
        <w:t>holes</w:t>
      </w:r>
      <w:r w:rsidR="00AF03B2" w:rsidRPr="0035705E">
        <w:rPr>
          <w:rFonts w:ascii="Times New Roman" w:hAnsi="Times New Roman" w:cs="Times New Roman"/>
          <w:sz w:val="26"/>
          <w:szCs w:val="26"/>
          <w:lang w:val="en-US"/>
        </w:rPr>
        <w:t xml:space="preserve">. </w:t>
      </w:r>
      <w:r w:rsidR="00E16D37">
        <w:rPr>
          <w:rFonts w:ascii="Times New Roman" w:hAnsi="Times New Roman" w:cs="Times New Roman"/>
          <w:sz w:val="26"/>
          <w:szCs w:val="26"/>
          <w:lang w:val="en-US"/>
        </w:rPr>
        <w:t>Use caution</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during</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the</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winter</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period</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when</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conditions</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are</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icy</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and</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slippery</w:t>
      </w:r>
      <w:r w:rsidR="00AF03B2" w:rsidRPr="001F4A23">
        <w:rPr>
          <w:rFonts w:ascii="Times New Roman" w:hAnsi="Times New Roman" w:cs="Times New Roman"/>
          <w:sz w:val="26"/>
          <w:szCs w:val="26"/>
          <w:lang w:val="en-US"/>
        </w:rPr>
        <w:t xml:space="preserve">. </w:t>
      </w:r>
      <w:r w:rsidR="00AF03B2">
        <w:rPr>
          <w:rFonts w:ascii="Times New Roman" w:hAnsi="Times New Roman" w:cs="Times New Roman"/>
          <w:sz w:val="26"/>
          <w:szCs w:val="26"/>
          <w:lang w:val="en-US"/>
        </w:rPr>
        <w:t>When approach</w:t>
      </w:r>
      <w:r w:rsidR="0035705E">
        <w:rPr>
          <w:rFonts w:ascii="Times New Roman" w:hAnsi="Times New Roman" w:cs="Times New Roman"/>
          <w:sz w:val="26"/>
          <w:szCs w:val="26"/>
          <w:lang w:val="en-US"/>
        </w:rPr>
        <w:t>ing</w:t>
      </w:r>
      <w:r w:rsidR="00AF03B2">
        <w:rPr>
          <w:rFonts w:ascii="Times New Roman" w:hAnsi="Times New Roman" w:cs="Times New Roman"/>
          <w:sz w:val="26"/>
          <w:szCs w:val="26"/>
          <w:lang w:val="en-US"/>
        </w:rPr>
        <w:t xml:space="preserve"> HSE University</w:t>
      </w:r>
      <w:r w:rsidR="0035705E">
        <w:rPr>
          <w:rFonts w:ascii="Times New Roman" w:hAnsi="Times New Roman" w:cs="Times New Roman"/>
          <w:sz w:val="26"/>
          <w:szCs w:val="26"/>
          <w:lang w:val="en-US"/>
        </w:rPr>
        <w:t xml:space="preserve"> buildings</w:t>
      </w:r>
      <w:r w:rsidR="00AF03B2">
        <w:rPr>
          <w:rFonts w:ascii="Times New Roman" w:hAnsi="Times New Roman" w:cs="Times New Roman"/>
          <w:sz w:val="26"/>
          <w:szCs w:val="26"/>
          <w:lang w:val="en-US"/>
        </w:rPr>
        <w:t>, or exiting them, be sure</w:t>
      </w:r>
      <w:r w:rsidR="00E16D37">
        <w:rPr>
          <w:rFonts w:ascii="Times New Roman" w:hAnsi="Times New Roman" w:cs="Times New Roman"/>
          <w:sz w:val="26"/>
          <w:szCs w:val="26"/>
          <w:lang w:val="en-US"/>
        </w:rPr>
        <w:t xml:space="preserve"> that</w:t>
      </w:r>
      <w:r w:rsidR="00AF03B2">
        <w:rPr>
          <w:rFonts w:ascii="Times New Roman" w:hAnsi="Times New Roman" w:cs="Times New Roman"/>
          <w:sz w:val="26"/>
          <w:szCs w:val="26"/>
          <w:lang w:val="en-US"/>
        </w:rPr>
        <w:t xml:space="preserve"> there is no oncoming traffic,</w:t>
      </w:r>
      <w:r w:rsidR="00E16D37">
        <w:rPr>
          <w:rFonts w:ascii="Times New Roman" w:hAnsi="Times New Roman" w:cs="Times New Roman"/>
          <w:sz w:val="26"/>
          <w:szCs w:val="26"/>
          <w:lang w:val="en-US"/>
        </w:rPr>
        <w:t xml:space="preserve"> exercise caution</w:t>
      </w:r>
      <w:r w:rsidR="00AF03B2">
        <w:rPr>
          <w:rFonts w:ascii="Times New Roman" w:hAnsi="Times New Roman" w:cs="Times New Roman"/>
          <w:sz w:val="26"/>
          <w:szCs w:val="26"/>
          <w:lang w:val="en-US"/>
        </w:rPr>
        <w:t xml:space="preserve"> </w:t>
      </w:r>
      <w:r w:rsidR="00E16D37">
        <w:rPr>
          <w:rFonts w:ascii="Times New Roman" w:hAnsi="Times New Roman" w:cs="Times New Roman"/>
          <w:sz w:val="26"/>
          <w:szCs w:val="26"/>
          <w:lang w:val="en-US"/>
        </w:rPr>
        <w:t>and</w:t>
      </w:r>
      <w:r w:rsidR="00AF03B2">
        <w:rPr>
          <w:rFonts w:ascii="Times New Roman" w:hAnsi="Times New Roman" w:cs="Times New Roman"/>
          <w:sz w:val="26"/>
          <w:szCs w:val="26"/>
          <w:lang w:val="en-US"/>
        </w:rPr>
        <w:t xml:space="preserve"> </w:t>
      </w:r>
      <w:r w:rsidR="00E16D37">
        <w:rPr>
          <w:rFonts w:ascii="Times New Roman" w:hAnsi="Times New Roman" w:cs="Times New Roman"/>
          <w:sz w:val="26"/>
          <w:szCs w:val="26"/>
          <w:lang w:val="en-US"/>
        </w:rPr>
        <w:t>monitor</w:t>
      </w:r>
      <w:r w:rsidR="00AF03B2">
        <w:rPr>
          <w:rFonts w:ascii="Times New Roman" w:hAnsi="Times New Roman" w:cs="Times New Roman"/>
          <w:sz w:val="26"/>
          <w:szCs w:val="26"/>
          <w:lang w:val="en-US"/>
        </w:rPr>
        <w:t xml:space="preserve"> changes in the surroundings. Should any danger or hazard appear, one must adjust their direction and </w:t>
      </w:r>
      <w:r w:rsidR="008A746F">
        <w:rPr>
          <w:rFonts w:ascii="Times New Roman" w:hAnsi="Times New Roman" w:cs="Times New Roman"/>
          <w:sz w:val="26"/>
          <w:szCs w:val="26"/>
          <w:lang w:val="en-US"/>
        </w:rPr>
        <w:t xml:space="preserve">leave </w:t>
      </w:r>
      <w:r w:rsidR="00AF03B2">
        <w:rPr>
          <w:rFonts w:ascii="Times New Roman" w:hAnsi="Times New Roman" w:cs="Times New Roman"/>
          <w:sz w:val="26"/>
          <w:szCs w:val="26"/>
          <w:lang w:val="en-US"/>
        </w:rPr>
        <w:t>the hazard zone</w:t>
      </w:r>
      <w:r w:rsidR="008A746F">
        <w:rPr>
          <w:rFonts w:ascii="Times New Roman" w:hAnsi="Times New Roman" w:cs="Times New Roman"/>
          <w:sz w:val="26"/>
          <w:szCs w:val="26"/>
          <w:lang w:val="en-US"/>
        </w:rPr>
        <w:t xml:space="preserve">; </w:t>
      </w:r>
    </w:p>
    <w:p w14:paraId="29561D3A" w14:textId="0DF4B742" w:rsidR="00773CBD" w:rsidRPr="00CC1A7C" w:rsidRDefault="008A746F" w:rsidP="000D1EB8">
      <w:pPr>
        <w:pStyle w:val="a3"/>
        <w:numPr>
          <w:ilvl w:val="2"/>
          <w:numId w:val="36"/>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d</w:t>
      </w:r>
      <w:r w:rsidR="00DB1CF0">
        <w:rPr>
          <w:rFonts w:ascii="Times New Roman" w:hAnsi="Times New Roman" w:cs="Times New Roman"/>
          <w:sz w:val="26"/>
          <w:szCs w:val="26"/>
          <w:lang w:val="en-US"/>
        </w:rPr>
        <w:t>ress</w:t>
      </w:r>
      <w:r w:rsidR="00CC1A7C">
        <w:rPr>
          <w:rFonts w:ascii="Times New Roman" w:hAnsi="Times New Roman" w:cs="Times New Roman"/>
          <w:sz w:val="26"/>
          <w:szCs w:val="26"/>
          <w:lang w:val="en-US"/>
        </w:rPr>
        <w:t xml:space="preserve"> oneself in accordance with current weather conditions, and, during cold periods, wear warm </w:t>
      </w:r>
      <w:r>
        <w:rPr>
          <w:rFonts w:ascii="Times New Roman" w:hAnsi="Times New Roman" w:cs="Times New Roman"/>
          <w:sz w:val="26"/>
          <w:szCs w:val="26"/>
          <w:lang w:val="en-US"/>
        </w:rPr>
        <w:t>outerwear</w:t>
      </w:r>
      <w:r w:rsidR="00CC1A7C">
        <w:rPr>
          <w:rFonts w:ascii="Times New Roman" w:hAnsi="Times New Roman" w:cs="Times New Roman"/>
          <w:sz w:val="26"/>
          <w:szCs w:val="26"/>
          <w:lang w:val="en-US"/>
        </w:rPr>
        <w:t xml:space="preserve"> and footwear. </w:t>
      </w:r>
      <w:r w:rsidR="00F26119">
        <w:rPr>
          <w:rFonts w:ascii="Times New Roman" w:hAnsi="Times New Roman" w:cs="Times New Roman"/>
          <w:sz w:val="26"/>
          <w:szCs w:val="26"/>
          <w:lang w:val="en-US"/>
        </w:rPr>
        <w:t xml:space="preserve">Clothing and footwear should be of a size that does not hamper one’s movement or </w:t>
      </w:r>
      <w:r>
        <w:rPr>
          <w:rFonts w:ascii="Times New Roman" w:hAnsi="Times New Roman" w:cs="Times New Roman"/>
          <w:sz w:val="26"/>
          <w:szCs w:val="26"/>
          <w:lang w:val="en-US"/>
        </w:rPr>
        <w:t xml:space="preserve">cause risks </w:t>
      </w:r>
      <w:r w:rsidR="00F26119">
        <w:rPr>
          <w:rFonts w:ascii="Times New Roman" w:hAnsi="Times New Roman" w:cs="Times New Roman"/>
          <w:sz w:val="26"/>
          <w:szCs w:val="26"/>
          <w:lang w:val="en-US"/>
        </w:rPr>
        <w:t>under harsh weather conditions (</w:t>
      </w:r>
      <w:r w:rsidR="00455F1D">
        <w:rPr>
          <w:rFonts w:ascii="Times New Roman" w:hAnsi="Times New Roman" w:cs="Times New Roman"/>
          <w:sz w:val="26"/>
          <w:szCs w:val="26"/>
          <w:lang w:val="en-US"/>
        </w:rPr>
        <w:t xml:space="preserve">e.g., </w:t>
      </w:r>
      <w:r w:rsidR="00F26119">
        <w:rPr>
          <w:rFonts w:ascii="Times New Roman" w:hAnsi="Times New Roman" w:cs="Times New Roman"/>
          <w:sz w:val="26"/>
          <w:szCs w:val="26"/>
          <w:lang w:val="en-US"/>
        </w:rPr>
        <w:t xml:space="preserve">fog, rain, snow, hail, frost, </w:t>
      </w:r>
      <w:r w:rsidR="003B78B3">
        <w:rPr>
          <w:rFonts w:ascii="Times New Roman" w:hAnsi="Times New Roman" w:cs="Times New Roman"/>
          <w:sz w:val="26"/>
          <w:szCs w:val="26"/>
          <w:lang w:val="en-US"/>
        </w:rPr>
        <w:t>etc.</w:t>
      </w:r>
      <w:r w:rsidR="00F26119">
        <w:rPr>
          <w:rFonts w:ascii="Times New Roman" w:hAnsi="Times New Roman" w:cs="Times New Roman"/>
          <w:sz w:val="26"/>
          <w:szCs w:val="26"/>
          <w:lang w:val="en-US"/>
        </w:rPr>
        <w:t xml:space="preserve">); </w:t>
      </w:r>
    </w:p>
    <w:p w14:paraId="67AC0692" w14:textId="5350216A" w:rsidR="00773CBD" w:rsidRPr="00EC0B4D" w:rsidRDefault="008A746F" w:rsidP="000D1EB8">
      <w:pPr>
        <w:pStyle w:val="a3"/>
        <w:numPr>
          <w:ilvl w:val="2"/>
          <w:numId w:val="36"/>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the u</w:t>
      </w:r>
      <w:r w:rsidR="00EC0B4D">
        <w:rPr>
          <w:rFonts w:ascii="Times New Roman" w:hAnsi="Times New Roman" w:cs="Times New Roman"/>
          <w:sz w:val="26"/>
          <w:szCs w:val="26"/>
          <w:lang w:val="en-US"/>
        </w:rPr>
        <w:t>se of a means of transport</w:t>
      </w:r>
      <w:r w:rsidR="0021552C">
        <w:rPr>
          <w:rFonts w:ascii="Times New Roman" w:hAnsi="Times New Roman" w:cs="Times New Roman"/>
          <w:sz w:val="26"/>
          <w:szCs w:val="26"/>
          <w:lang w:val="en-US"/>
        </w:rPr>
        <w:t>/vehicle</w:t>
      </w:r>
      <w:r w:rsidR="00EC0B4D">
        <w:rPr>
          <w:rFonts w:ascii="Times New Roman" w:hAnsi="Times New Roman" w:cs="Times New Roman"/>
          <w:sz w:val="26"/>
          <w:szCs w:val="26"/>
          <w:lang w:val="en-US"/>
        </w:rPr>
        <w:t xml:space="preserve"> to </w:t>
      </w:r>
      <w:r w:rsidR="00300814">
        <w:rPr>
          <w:rFonts w:ascii="Times New Roman" w:hAnsi="Times New Roman" w:cs="Times New Roman"/>
          <w:sz w:val="26"/>
          <w:szCs w:val="26"/>
          <w:lang w:val="en-US"/>
        </w:rPr>
        <w:t>t</w:t>
      </w:r>
      <w:r w:rsidR="00EC0B4D">
        <w:rPr>
          <w:rFonts w:ascii="Times New Roman" w:hAnsi="Times New Roman" w:cs="Times New Roman"/>
          <w:sz w:val="26"/>
          <w:szCs w:val="26"/>
          <w:lang w:val="en-US"/>
        </w:rPr>
        <w:t xml:space="preserve">raverse the premises of the </w:t>
      </w:r>
      <w:r w:rsidR="00300814">
        <w:rPr>
          <w:rFonts w:ascii="Times New Roman" w:hAnsi="Times New Roman" w:cs="Times New Roman"/>
          <w:sz w:val="26"/>
          <w:szCs w:val="26"/>
          <w:lang w:val="en-US"/>
        </w:rPr>
        <w:t>University</w:t>
      </w:r>
      <w:r w:rsidR="00EC0B4D">
        <w:rPr>
          <w:rFonts w:ascii="Times New Roman" w:hAnsi="Times New Roman" w:cs="Times New Roman"/>
          <w:sz w:val="26"/>
          <w:szCs w:val="26"/>
          <w:lang w:val="en-US"/>
        </w:rPr>
        <w:t xml:space="preserve"> is only permitted for those persons </w:t>
      </w:r>
      <w:r>
        <w:rPr>
          <w:rFonts w:ascii="Times New Roman" w:hAnsi="Times New Roman" w:cs="Times New Roman"/>
          <w:sz w:val="26"/>
          <w:szCs w:val="26"/>
          <w:lang w:val="en-US"/>
        </w:rPr>
        <w:t>authorized to do so by</w:t>
      </w:r>
      <w:r w:rsidR="00871C07">
        <w:rPr>
          <w:rFonts w:ascii="Times New Roman" w:hAnsi="Times New Roman" w:cs="Times New Roman"/>
          <w:sz w:val="26"/>
          <w:szCs w:val="26"/>
          <w:lang w:val="en-US"/>
        </w:rPr>
        <w:t xml:space="preserve"> a </w:t>
      </w:r>
      <w:r w:rsidR="00871C07">
        <w:rPr>
          <w:rFonts w:ascii="Times New Roman" w:hAnsi="Times New Roman" w:cs="Times New Roman"/>
          <w:sz w:val="26"/>
          <w:szCs w:val="26"/>
          <w:lang w:val="en-US"/>
        </w:rPr>
        <w:lastRenderedPageBreak/>
        <w:t>relevant HSE University directive</w:t>
      </w:r>
      <w:r>
        <w:rPr>
          <w:rFonts w:ascii="Times New Roman" w:hAnsi="Times New Roman" w:cs="Times New Roman"/>
          <w:sz w:val="26"/>
          <w:szCs w:val="26"/>
          <w:lang w:val="en-US"/>
        </w:rPr>
        <w:t xml:space="preserve"> and having</w:t>
      </w:r>
      <w:r w:rsidR="00871C07">
        <w:rPr>
          <w:rFonts w:ascii="Times New Roman" w:hAnsi="Times New Roman" w:cs="Times New Roman"/>
          <w:sz w:val="26"/>
          <w:szCs w:val="26"/>
          <w:lang w:val="en-US"/>
        </w:rPr>
        <w:t xml:space="preserve"> a valid driver’s license and a pass for their vehicle. This </w:t>
      </w:r>
      <w:r>
        <w:rPr>
          <w:rFonts w:ascii="Times New Roman" w:hAnsi="Times New Roman" w:cs="Times New Roman"/>
          <w:sz w:val="26"/>
          <w:szCs w:val="26"/>
          <w:lang w:val="en-US"/>
        </w:rPr>
        <w:t>requirement applies to all types of</w:t>
      </w:r>
      <w:r w:rsidR="00871C07">
        <w:rPr>
          <w:rFonts w:ascii="Times New Roman" w:hAnsi="Times New Roman" w:cs="Times New Roman"/>
          <w:sz w:val="26"/>
          <w:szCs w:val="26"/>
          <w:lang w:val="en-US"/>
        </w:rPr>
        <w:t xml:space="preserve"> the use of vehicles, including </w:t>
      </w:r>
      <w:r w:rsidR="006F4711">
        <w:rPr>
          <w:rFonts w:ascii="Times New Roman" w:hAnsi="Times New Roman" w:cs="Times New Roman"/>
          <w:sz w:val="26"/>
          <w:szCs w:val="26"/>
          <w:lang w:val="en-US"/>
        </w:rPr>
        <w:t xml:space="preserve">tests after </w:t>
      </w:r>
      <w:r w:rsidR="0015293D">
        <w:rPr>
          <w:rFonts w:ascii="Times New Roman" w:hAnsi="Times New Roman" w:cs="Times New Roman"/>
          <w:sz w:val="26"/>
          <w:szCs w:val="26"/>
          <w:lang w:val="en-US"/>
        </w:rPr>
        <w:t>a vehicle repair and/or servic</w:t>
      </w:r>
      <w:r w:rsidR="006F4711">
        <w:rPr>
          <w:rFonts w:ascii="Times New Roman" w:hAnsi="Times New Roman" w:cs="Times New Roman"/>
          <w:sz w:val="26"/>
          <w:szCs w:val="26"/>
          <w:lang w:val="en-US"/>
        </w:rPr>
        <w:t xml:space="preserve">ing; </w:t>
      </w:r>
    </w:p>
    <w:p w14:paraId="4D84FA56" w14:textId="1D899091" w:rsidR="004A3902" w:rsidRPr="007A7BE5" w:rsidRDefault="008A746F" w:rsidP="000D1EB8">
      <w:pPr>
        <w:pStyle w:val="a3"/>
        <w:numPr>
          <w:ilvl w:val="2"/>
          <w:numId w:val="36"/>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w</w:t>
      </w:r>
      <w:r w:rsidR="007A7BE5">
        <w:rPr>
          <w:rFonts w:ascii="Times New Roman" w:hAnsi="Times New Roman" w:cs="Times New Roman"/>
          <w:sz w:val="26"/>
          <w:szCs w:val="26"/>
          <w:lang w:val="en-US"/>
        </w:rPr>
        <w:t xml:space="preserve">hile on foot at the premises of the University: </w:t>
      </w:r>
    </w:p>
    <w:p w14:paraId="50F9FD8F" w14:textId="08574552" w:rsidR="00AC3FEB" w:rsidRPr="006F4711" w:rsidRDefault="00381F60" w:rsidP="00AD6B9E">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6F471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F4711">
        <w:rPr>
          <w:rFonts w:ascii="Times New Roman" w:hAnsi="Times New Roman" w:cs="Times New Roman"/>
          <w:sz w:val="26"/>
          <w:szCs w:val="26"/>
          <w:lang w:val="en-US"/>
        </w:rPr>
        <w:t xml:space="preserve"> </w:t>
      </w:r>
      <w:r>
        <w:rPr>
          <w:rFonts w:ascii="Times New Roman" w:hAnsi="Times New Roman" w:cs="Times New Roman"/>
          <w:sz w:val="26"/>
          <w:szCs w:val="26"/>
          <w:lang w:val="en-US"/>
        </w:rPr>
        <w:t>enter</w:t>
      </w:r>
      <w:r w:rsidRPr="006F4711">
        <w:rPr>
          <w:rFonts w:ascii="Times New Roman" w:hAnsi="Times New Roman" w:cs="Times New Roman"/>
          <w:sz w:val="26"/>
          <w:szCs w:val="26"/>
          <w:lang w:val="en-US"/>
        </w:rPr>
        <w:t xml:space="preserve"> </w:t>
      </w:r>
      <w:r>
        <w:rPr>
          <w:rFonts w:ascii="Times New Roman" w:hAnsi="Times New Roman" w:cs="Times New Roman"/>
          <w:sz w:val="26"/>
          <w:szCs w:val="26"/>
          <w:lang w:val="en-US"/>
        </w:rPr>
        <w:t>restricted</w:t>
      </w:r>
      <w:r w:rsidRPr="006F4711">
        <w:rPr>
          <w:rFonts w:ascii="Times New Roman" w:hAnsi="Times New Roman" w:cs="Times New Roman"/>
          <w:sz w:val="26"/>
          <w:szCs w:val="26"/>
          <w:lang w:val="en-US"/>
        </w:rPr>
        <w:t xml:space="preserve"> </w:t>
      </w:r>
      <w:r w:rsidR="00EE38F8">
        <w:rPr>
          <w:rFonts w:ascii="Times New Roman" w:hAnsi="Times New Roman" w:cs="Times New Roman"/>
          <w:sz w:val="26"/>
          <w:szCs w:val="26"/>
          <w:lang w:val="en-US"/>
        </w:rPr>
        <w:t>are</w:t>
      </w:r>
      <w:r w:rsidR="00FB32A0">
        <w:rPr>
          <w:rFonts w:ascii="Times New Roman" w:hAnsi="Times New Roman" w:cs="Times New Roman"/>
          <w:sz w:val="26"/>
          <w:szCs w:val="26"/>
          <w:lang w:val="en-US"/>
        </w:rPr>
        <w:t>a</w:t>
      </w:r>
      <w:r w:rsidR="00EE38F8">
        <w:rPr>
          <w:rFonts w:ascii="Times New Roman" w:hAnsi="Times New Roman" w:cs="Times New Roman"/>
          <w:sz w:val="26"/>
          <w:szCs w:val="26"/>
          <w:lang w:val="en-US"/>
        </w:rPr>
        <w:t>s</w:t>
      </w:r>
      <w:r w:rsidR="00EE38F8" w:rsidRPr="006F4711">
        <w:rPr>
          <w:rFonts w:ascii="Times New Roman" w:hAnsi="Times New Roman" w:cs="Times New Roman"/>
          <w:sz w:val="26"/>
          <w:szCs w:val="26"/>
          <w:lang w:val="en-US"/>
        </w:rPr>
        <w:t xml:space="preserve"> </w:t>
      </w:r>
      <w:r w:rsidR="00EE38F8">
        <w:rPr>
          <w:rFonts w:ascii="Times New Roman" w:hAnsi="Times New Roman" w:cs="Times New Roman"/>
          <w:sz w:val="26"/>
          <w:szCs w:val="26"/>
          <w:lang w:val="en-US"/>
        </w:rPr>
        <w:t>or</w:t>
      </w:r>
      <w:r w:rsidR="00EE38F8" w:rsidRPr="006F4711">
        <w:rPr>
          <w:rFonts w:ascii="Times New Roman" w:hAnsi="Times New Roman" w:cs="Times New Roman"/>
          <w:sz w:val="26"/>
          <w:szCs w:val="26"/>
          <w:lang w:val="en-US"/>
        </w:rPr>
        <w:t xml:space="preserve"> </w:t>
      </w:r>
      <w:r w:rsidR="00633347">
        <w:rPr>
          <w:rFonts w:ascii="Times New Roman" w:hAnsi="Times New Roman" w:cs="Times New Roman"/>
          <w:sz w:val="26"/>
          <w:szCs w:val="26"/>
          <w:lang w:val="en-US"/>
        </w:rPr>
        <w:t xml:space="preserve">cross </w:t>
      </w:r>
      <w:r w:rsidR="00EE38F8">
        <w:rPr>
          <w:rFonts w:ascii="Times New Roman" w:hAnsi="Times New Roman" w:cs="Times New Roman"/>
          <w:sz w:val="26"/>
          <w:szCs w:val="26"/>
          <w:lang w:val="en-US"/>
        </w:rPr>
        <w:t>barriers</w:t>
      </w:r>
      <w:r w:rsidR="00EE38F8" w:rsidRPr="006F4711">
        <w:rPr>
          <w:rFonts w:ascii="Times New Roman" w:hAnsi="Times New Roman" w:cs="Times New Roman"/>
          <w:sz w:val="26"/>
          <w:szCs w:val="26"/>
          <w:lang w:val="en-US"/>
        </w:rPr>
        <w:t xml:space="preserve">; </w:t>
      </w:r>
      <w:r w:rsidR="00EE38F8">
        <w:rPr>
          <w:rFonts w:ascii="Times New Roman" w:hAnsi="Times New Roman" w:cs="Times New Roman"/>
          <w:sz w:val="26"/>
          <w:szCs w:val="26"/>
          <w:lang w:val="en-US"/>
        </w:rPr>
        <w:t>not</w:t>
      </w:r>
      <w:r w:rsidR="00EE38F8" w:rsidRPr="006F4711">
        <w:rPr>
          <w:rFonts w:ascii="Times New Roman" w:hAnsi="Times New Roman" w:cs="Times New Roman"/>
          <w:sz w:val="26"/>
          <w:szCs w:val="26"/>
          <w:lang w:val="en-US"/>
        </w:rPr>
        <w:t xml:space="preserve"> </w:t>
      </w:r>
      <w:r w:rsidR="00EE38F8">
        <w:rPr>
          <w:rFonts w:ascii="Times New Roman" w:hAnsi="Times New Roman" w:cs="Times New Roman"/>
          <w:sz w:val="26"/>
          <w:szCs w:val="26"/>
          <w:lang w:val="en-US"/>
        </w:rPr>
        <w:t>to</w:t>
      </w:r>
      <w:r w:rsidR="00EE38F8" w:rsidRPr="006F4711">
        <w:rPr>
          <w:rFonts w:ascii="Times New Roman" w:hAnsi="Times New Roman" w:cs="Times New Roman"/>
          <w:sz w:val="26"/>
          <w:szCs w:val="26"/>
          <w:lang w:val="en-US"/>
        </w:rPr>
        <w:t xml:space="preserve"> </w:t>
      </w:r>
      <w:r w:rsidR="00FB32A0">
        <w:rPr>
          <w:rFonts w:ascii="Times New Roman" w:hAnsi="Times New Roman" w:cs="Times New Roman"/>
          <w:sz w:val="26"/>
          <w:szCs w:val="26"/>
          <w:lang w:val="en-US"/>
        </w:rPr>
        <w:t>sit or lean on</w:t>
      </w:r>
      <w:r w:rsidR="006F4711" w:rsidRPr="006F4711">
        <w:rPr>
          <w:rFonts w:ascii="Times New Roman" w:hAnsi="Times New Roman" w:cs="Times New Roman"/>
          <w:sz w:val="26"/>
          <w:szCs w:val="26"/>
          <w:lang w:val="en-US"/>
        </w:rPr>
        <w:t xml:space="preserve"> </w:t>
      </w:r>
      <w:r w:rsidR="006F4711">
        <w:rPr>
          <w:rFonts w:ascii="Times New Roman" w:hAnsi="Times New Roman" w:cs="Times New Roman"/>
          <w:sz w:val="26"/>
          <w:szCs w:val="26"/>
          <w:lang w:val="en-US"/>
        </w:rPr>
        <w:t>random</w:t>
      </w:r>
      <w:r w:rsidR="006F4711" w:rsidRPr="006F4711">
        <w:rPr>
          <w:rFonts w:ascii="Times New Roman" w:hAnsi="Times New Roman" w:cs="Times New Roman"/>
          <w:sz w:val="26"/>
          <w:szCs w:val="26"/>
          <w:lang w:val="en-US"/>
        </w:rPr>
        <w:t xml:space="preserve"> </w:t>
      </w:r>
      <w:r w:rsidR="006F4711">
        <w:rPr>
          <w:rFonts w:ascii="Times New Roman" w:hAnsi="Times New Roman" w:cs="Times New Roman"/>
          <w:sz w:val="26"/>
          <w:szCs w:val="26"/>
          <w:lang w:val="en-US"/>
        </w:rPr>
        <w:t>items</w:t>
      </w:r>
      <w:r w:rsidR="006F4711" w:rsidRPr="006F4711">
        <w:rPr>
          <w:rFonts w:ascii="Times New Roman" w:hAnsi="Times New Roman" w:cs="Times New Roman"/>
          <w:sz w:val="26"/>
          <w:szCs w:val="26"/>
          <w:lang w:val="en-US"/>
        </w:rPr>
        <w:t xml:space="preserve"> </w:t>
      </w:r>
      <w:r w:rsidR="006F4711">
        <w:rPr>
          <w:rFonts w:ascii="Times New Roman" w:hAnsi="Times New Roman" w:cs="Times New Roman"/>
          <w:sz w:val="26"/>
          <w:szCs w:val="26"/>
          <w:lang w:val="en-US"/>
        </w:rPr>
        <w:t>or</w:t>
      </w:r>
      <w:r w:rsidR="006F4711" w:rsidRPr="006F4711">
        <w:rPr>
          <w:rFonts w:ascii="Times New Roman" w:hAnsi="Times New Roman" w:cs="Times New Roman"/>
          <w:sz w:val="26"/>
          <w:szCs w:val="26"/>
          <w:lang w:val="en-US"/>
        </w:rPr>
        <w:t xml:space="preserve"> </w:t>
      </w:r>
      <w:r w:rsidR="006F4711">
        <w:rPr>
          <w:rFonts w:ascii="Times New Roman" w:hAnsi="Times New Roman" w:cs="Times New Roman"/>
          <w:sz w:val="26"/>
          <w:szCs w:val="26"/>
          <w:lang w:val="en-US"/>
        </w:rPr>
        <w:t>enclosures</w:t>
      </w:r>
      <w:r w:rsidR="006F4711" w:rsidRPr="006F4711">
        <w:rPr>
          <w:rFonts w:ascii="Times New Roman" w:hAnsi="Times New Roman" w:cs="Times New Roman"/>
          <w:sz w:val="26"/>
          <w:szCs w:val="26"/>
          <w:lang w:val="en-US"/>
        </w:rPr>
        <w:t xml:space="preserve">; </w:t>
      </w:r>
    </w:p>
    <w:p w14:paraId="75E84DF3" w14:textId="170B0C9F" w:rsidR="00AC3FEB" w:rsidRPr="006F4711" w:rsidRDefault="00172D49"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6F471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approach</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facilities</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used</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for</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loading</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and</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unloading</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operations</w:t>
      </w:r>
      <w:r w:rsidR="00633347">
        <w:rPr>
          <w:rFonts w:ascii="Times New Roman" w:hAnsi="Times New Roman" w:cs="Times New Roman"/>
          <w:sz w:val="26"/>
          <w:szCs w:val="26"/>
          <w:lang w:val="en-US"/>
        </w:rPr>
        <w:t>,</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construction</w:t>
      </w:r>
      <w:r w:rsidR="00B42C1A" w:rsidRPr="006F4711">
        <w:rPr>
          <w:rFonts w:ascii="Times New Roman" w:hAnsi="Times New Roman" w:cs="Times New Roman"/>
          <w:sz w:val="26"/>
          <w:szCs w:val="26"/>
          <w:lang w:val="en-US"/>
        </w:rPr>
        <w:t>/</w:t>
      </w:r>
      <w:r w:rsidR="00B42C1A">
        <w:rPr>
          <w:rFonts w:ascii="Times New Roman" w:hAnsi="Times New Roman" w:cs="Times New Roman"/>
          <w:sz w:val="26"/>
          <w:szCs w:val="26"/>
          <w:lang w:val="en-US"/>
        </w:rPr>
        <w:t>repair</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works</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areas</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where</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works</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are</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being</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carried</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out</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at</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a</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height</w:t>
      </w:r>
      <w:r w:rsidR="00B42C1A" w:rsidRPr="006F4711">
        <w:rPr>
          <w:rFonts w:ascii="Times New Roman" w:hAnsi="Times New Roman" w:cs="Times New Roman"/>
          <w:sz w:val="26"/>
          <w:szCs w:val="26"/>
          <w:lang w:val="en-US"/>
        </w:rPr>
        <w:t xml:space="preserve"> (</w:t>
      </w:r>
      <w:r w:rsidR="00B42C1A">
        <w:rPr>
          <w:rFonts w:ascii="Times New Roman" w:hAnsi="Times New Roman" w:cs="Times New Roman"/>
          <w:sz w:val="26"/>
          <w:szCs w:val="26"/>
          <w:lang w:val="en-US"/>
        </w:rPr>
        <w:t>stairwells</w:t>
      </w:r>
      <w:r w:rsidR="00B42C1A" w:rsidRPr="006F4711">
        <w:rPr>
          <w:rFonts w:ascii="Times New Roman" w:hAnsi="Times New Roman" w:cs="Times New Roman"/>
          <w:sz w:val="26"/>
          <w:szCs w:val="26"/>
          <w:lang w:val="en-US"/>
        </w:rPr>
        <w:t xml:space="preserve">, </w:t>
      </w:r>
      <w:r w:rsidR="006F4711">
        <w:rPr>
          <w:rFonts w:ascii="Times New Roman" w:hAnsi="Times New Roman" w:cs="Times New Roman"/>
          <w:sz w:val="26"/>
          <w:szCs w:val="26"/>
          <w:lang w:val="en-US"/>
        </w:rPr>
        <w:t xml:space="preserve">ladders, trestles, scaffolding, </w:t>
      </w:r>
      <w:r w:rsidR="009B4DBB">
        <w:rPr>
          <w:rFonts w:ascii="Times New Roman" w:hAnsi="Times New Roman" w:cs="Times New Roman"/>
          <w:sz w:val="26"/>
          <w:szCs w:val="26"/>
          <w:lang w:val="en-US"/>
        </w:rPr>
        <w:t>scaffold towers</w:t>
      </w:r>
      <w:r w:rsidR="006F4711">
        <w:rPr>
          <w:rFonts w:ascii="Times New Roman" w:hAnsi="Times New Roman" w:cs="Times New Roman"/>
          <w:sz w:val="26"/>
          <w:szCs w:val="26"/>
          <w:lang w:val="en-US"/>
        </w:rPr>
        <w:t xml:space="preserve">, etc.), so as not </w:t>
      </w:r>
      <w:r w:rsidR="001A25ED">
        <w:rPr>
          <w:rFonts w:ascii="Times New Roman" w:hAnsi="Times New Roman" w:cs="Times New Roman"/>
          <w:sz w:val="26"/>
          <w:szCs w:val="26"/>
          <w:lang w:val="en-US"/>
        </w:rPr>
        <w:t xml:space="preserve">to </w:t>
      </w:r>
      <w:r w:rsidR="00216358">
        <w:rPr>
          <w:rFonts w:ascii="Times New Roman" w:hAnsi="Times New Roman" w:cs="Times New Roman"/>
          <w:sz w:val="26"/>
          <w:szCs w:val="26"/>
          <w:lang w:val="en-US"/>
        </w:rPr>
        <w:t xml:space="preserve">slip or fall on </w:t>
      </w:r>
      <w:r w:rsidR="009B4DBB">
        <w:rPr>
          <w:rFonts w:ascii="Times New Roman" w:hAnsi="Times New Roman" w:cs="Times New Roman"/>
          <w:sz w:val="26"/>
          <w:szCs w:val="26"/>
          <w:lang w:val="en-US"/>
        </w:rPr>
        <w:t xml:space="preserve">hoses, </w:t>
      </w:r>
      <w:r w:rsidR="00216358">
        <w:rPr>
          <w:rFonts w:ascii="Times New Roman" w:hAnsi="Times New Roman" w:cs="Times New Roman"/>
          <w:sz w:val="26"/>
          <w:szCs w:val="26"/>
          <w:lang w:val="en-US"/>
        </w:rPr>
        <w:t>cables, bulbs, boxes, wires, tubes, etc., in construction/work zone</w:t>
      </w:r>
      <w:r w:rsidR="00633347">
        <w:rPr>
          <w:rFonts w:ascii="Times New Roman" w:hAnsi="Times New Roman" w:cs="Times New Roman"/>
          <w:sz w:val="26"/>
          <w:szCs w:val="26"/>
          <w:lang w:val="en-US"/>
        </w:rPr>
        <w:t>s</w:t>
      </w:r>
      <w:r w:rsidR="00216358">
        <w:rPr>
          <w:rFonts w:ascii="Times New Roman" w:hAnsi="Times New Roman" w:cs="Times New Roman"/>
          <w:sz w:val="26"/>
          <w:szCs w:val="26"/>
          <w:lang w:val="en-US"/>
        </w:rPr>
        <w:t xml:space="preserve">; </w:t>
      </w:r>
    </w:p>
    <w:p w14:paraId="3067F6BE" w14:textId="6D0A297C" w:rsidR="00AC3FEB" w:rsidRPr="00603023" w:rsidRDefault="00603023"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603023">
        <w:rPr>
          <w:rFonts w:ascii="Times New Roman" w:hAnsi="Times New Roman" w:cs="Times New Roman"/>
          <w:sz w:val="26"/>
          <w:szCs w:val="26"/>
          <w:lang w:val="en-US"/>
        </w:rPr>
        <w:t xml:space="preserve"> </w:t>
      </w:r>
      <w:r w:rsidR="009B4DBB">
        <w:rPr>
          <w:rFonts w:ascii="Times New Roman" w:hAnsi="Times New Roman" w:cs="Times New Roman"/>
          <w:sz w:val="26"/>
          <w:szCs w:val="26"/>
          <w:lang w:val="en-US"/>
        </w:rPr>
        <w:t xml:space="preserve">to </w:t>
      </w:r>
      <w:r>
        <w:rPr>
          <w:rFonts w:ascii="Times New Roman" w:hAnsi="Times New Roman" w:cs="Times New Roman"/>
          <w:sz w:val="26"/>
          <w:szCs w:val="26"/>
          <w:lang w:val="en-US"/>
        </w:rPr>
        <w:t>approach</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doors</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gates</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electrical</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substations</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distribut</w:t>
      </w:r>
      <w:r w:rsidR="009B4DBB">
        <w:rPr>
          <w:rFonts w:ascii="Times New Roman" w:hAnsi="Times New Roman" w:cs="Times New Roman"/>
          <w:sz w:val="26"/>
          <w:szCs w:val="26"/>
          <w:lang w:val="en-US"/>
        </w:rPr>
        <w:t>ion and</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transform</w:t>
      </w:r>
      <w:r w:rsidR="009B4DBB">
        <w:rPr>
          <w:rFonts w:ascii="Times New Roman" w:hAnsi="Times New Roman" w:cs="Times New Roman"/>
          <w:sz w:val="26"/>
          <w:szCs w:val="26"/>
          <w:lang w:val="en-US"/>
        </w:rPr>
        <w:t>er substations</w:t>
      </w:r>
      <w:r w:rsidRPr="00603023">
        <w:rPr>
          <w:rFonts w:ascii="Times New Roman" w:hAnsi="Times New Roman" w:cs="Times New Roman"/>
          <w:sz w:val="26"/>
          <w:szCs w:val="26"/>
          <w:lang w:val="en-US"/>
        </w:rPr>
        <w:t xml:space="preserve">, </w:t>
      </w:r>
      <w:r>
        <w:rPr>
          <w:rFonts w:ascii="Times New Roman" w:hAnsi="Times New Roman" w:cs="Times New Roman"/>
          <w:sz w:val="26"/>
          <w:szCs w:val="26"/>
          <w:lang w:val="en-US"/>
        </w:rPr>
        <w:t>etc.</w:t>
      </w:r>
      <w:r w:rsidRPr="00603023">
        <w:rPr>
          <w:rFonts w:ascii="Times New Roman" w:hAnsi="Times New Roman" w:cs="Times New Roman"/>
          <w:sz w:val="26"/>
          <w:szCs w:val="26"/>
          <w:lang w:val="en-US"/>
        </w:rPr>
        <w:t xml:space="preserve">); </w:t>
      </w:r>
    </w:p>
    <w:p w14:paraId="73BFD197" w14:textId="10E07984" w:rsidR="00AC3FEB" w:rsidRPr="00773B5C" w:rsidRDefault="00603023"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773B5C">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773B5C">
        <w:rPr>
          <w:rFonts w:ascii="Times New Roman" w:hAnsi="Times New Roman" w:cs="Times New Roman"/>
          <w:sz w:val="26"/>
          <w:szCs w:val="26"/>
          <w:lang w:val="en-US"/>
        </w:rPr>
        <w:t xml:space="preserve"> </w:t>
      </w:r>
      <w:r>
        <w:rPr>
          <w:rFonts w:ascii="Times New Roman" w:hAnsi="Times New Roman" w:cs="Times New Roman"/>
          <w:sz w:val="26"/>
          <w:szCs w:val="26"/>
          <w:lang w:val="en-US"/>
        </w:rPr>
        <w:t>approach</w:t>
      </w:r>
      <w:r w:rsidRPr="00773B5C">
        <w:rPr>
          <w:rFonts w:ascii="Times New Roman" w:hAnsi="Times New Roman" w:cs="Times New Roman"/>
          <w:sz w:val="26"/>
          <w:szCs w:val="26"/>
          <w:lang w:val="en-US"/>
        </w:rPr>
        <w:t xml:space="preserve"> </w:t>
      </w:r>
      <w:r w:rsidR="00633347">
        <w:rPr>
          <w:rFonts w:ascii="Times New Roman" w:hAnsi="Times New Roman" w:cs="Times New Roman"/>
          <w:sz w:val="26"/>
          <w:szCs w:val="26"/>
          <w:lang w:val="en-US"/>
        </w:rPr>
        <w:t xml:space="preserve">any </w:t>
      </w:r>
      <w:r>
        <w:rPr>
          <w:rFonts w:ascii="Times New Roman" w:hAnsi="Times New Roman" w:cs="Times New Roman"/>
          <w:sz w:val="26"/>
          <w:szCs w:val="26"/>
          <w:lang w:val="en-US"/>
        </w:rPr>
        <w:t>moving</w:t>
      </w:r>
      <w:r w:rsidRPr="00773B5C">
        <w:rPr>
          <w:rFonts w:ascii="Times New Roman" w:hAnsi="Times New Roman" w:cs="Times New Roman"/>
          <w:sz w:val="26"/>
          <w:szCs w:val="26"/>
          <w:lang w:val="en-US"/>
        </w:rPr>
        <w:t xml:space="preserve"> </w:t>
      </w:r>
      <w:r>
        <w:rPr>
          <w:rFonts w:ascii="Times New Roman" w:hAnsi="Times New Roman" w:cs="Times New Roman"/>
          <w:sz w:val="26"/>
          <w:szCs w:val="26"/>
          <w:lang w:val="en-US"/>
        </w:rPr>
        <w:t>vehicles</w:t>
      </w:r>
      <w:r w:rsidRPr="00773B5C">
        <w:rPr>
          <w:rFonts w:ascii="Times New Roman" w:hAnsi="Times New Roman" w:cs="Times New Roman"/>
          <w:sz w:val="26"/>
          <w:szCs w:val="26"/>
          <w:lang w:val="en-US"/>
        </w:rPr>
        <w:t xml:space="preserve">; </w:t>
      </w:r>
    </w:p>
    <w:p w14:paraId="7BC7C196" w14:textId="39E678AD" w:rsidR="00AC3FEB" w:rsidRPr="00B612EC" w:rsidRDefault="00B612EC"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not to cross roadways against </w:t>
      </w:r>
      <w:r w:rsidR="009B4DBB">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oncoming </w:t>
      </w:r>
      <w:r w:rsidR="009B4DBB">
        <w:rPr>
          <w:rFonts w:ascii="Times New Roman" w:hAnsi="Times New Roman" w:cs="Times New Roman"/>
          <w:sz w:val="26"/>
          <w:szCs w:val="26"/>
          <w:lang w:val="en-US"/>
        </w:rPr>
        <w:t>traffic</w:t>
      </w:r>
      <w:r>
        <w:rPr>
          <w:rFonts w:ascii="Times New Roman" w:hAnsi="Times New Roman" w:cs="Times New Roman"/>
          <w:sz w:val="26"/>
          <w:szCs w:val="26"/>
          <w:lang w:val="en-US"/>
        </w:rPr>
        <w:t xml:space="preserve">; </w:t>
      </w:r>
    </w:p>
    <w:p w14:paraId="64E800FF" w14:textId="59B05DC9" w:rsidR="00AC3FEB" w:rsidRPr="0042607F" w:rsidRDefault="0042607F"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not to go around corners of buildings quickly, while observing a distance from the </w:t>
      </w:r>
      <w:r w:rsidR="009B4DBB">
        <w:rPr>
          <w:rFonts w:ascii="Times New Roman" w:hAnsi="Times New Roman" w:cs="Times New Roman"/>
          <w:sz w:val="26"/>
          <w:szCs w:val="26"/>
          <w:lang w:val="en-US"/>
        </w:rPr>
        <w:t xml:space="preserve">building </w:t>
      </w:r>
      <w:r>
        <w:rPr>
          <w:rFonts w:ascii="Times New Roman" w:hAnsi="Times New Roman" w:cs="Times New Roman"/>
          <w:sz w:val="26"/>
          <w:szCs w:val="26"/>
          <w:lang w:val="en-US"/>
        </w:rPr>
        <w:t xml:space="preserve">of at least 1.5 </w:t>
      </w:r>
      <w:r w:rsidR="00DA4850">
        <w:rPr>
          <w:rFonts w:ascii="Times New Roman" w:hAnsi="Times New Roman" w:cs="Times New Roman"/>
          <w:sz w:val="26"/>
          <w:szCs w:val="26"/>
          <w:lang w:val="en-US"/>
        </w:rPr>
        <w:t>meters</w:t>
      </w:r>
      <w:r>
        <w:rPr>
          <w:rFonts w:ascii="Times New Roman" w:hAnsi="Times New Roman" w:cs="Times New Roman"/>
          <w:sz w:val="26"/>
          <w:szCs w:val="26"/>
          <w:lang w:val="en-US"/>
        </w:rPr>
        <w:t xml:space="preserve">, and staying clear </w:t>
      </w:r>
      <w:r w:rsidR="009B4DBB">
        <w:rPr>
          <w:rFonts w:ascii="Times New Roman" w:hAnsi="Times New Roman" w:cs="Times New Roman"/>
          <w:sz w:val="26"/>
          <w:szCs w:val="26"/>
          <w:lang w:val="en-US"/>
        </w:rPr>
        <w:t xml:space="preserve">of </w:t>
      </w:r>
      <w:r>
        <w:rPr>
          <w:rFonts w:ascii="Times New Roman" w:hAnsi="Times New Roman" w:cs="Times New Roman"/>
          <w:sz w:val="26"/>
          <w:szCs w:val="26"/>
          <w:lang w:val="en-US"/>
        </w:rPr>
        <w:t xml:space="preserve">any nearby moving vehicles; </w:t>
      </w:r>
    </w:p>
    <w:p w14:paraId="4585DF9E" w14:textId="6139DE5F" w:rsidR="00AC3FEB" w:rsidRPr="00F33DED" w:rsidRDefault="00F33DED"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traverse</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pathways</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treated</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oil</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other</w:t>
      </w:r>
      <w:r w:rsidRPr="00F33DED">
        <w:rPr>
          <w:rFonts w:ascii="Times New Roman" w:hAnsi="Times New Roman" w:cs="Times New Roman"/>
          <w:sz w:val="26"/>
          <w:szCs w:val="26"/>
          <w:lang w:val="en-US"/>
        </w:rPr>
        <w:t xml:space="preserve"> </w:t>
      </w:r>
      <w:r>
        <w:rPr>
          <w:rFonts w:ascii="Times New Roman" w:hAnsi="Times New Roman" w:cs="Times New Roman"/>
          <w:sz w:val="26"/>
          <w:szCs w:val="26"/>
          <w:lang w:val="en-US"/>
        </w:rPr>
        <w:t>liquids</w:t>
      </w:r>
      <w:r w:rsidR="00B67008">
        <w:rPr>
          <w:rFonts w:ascii="Times New Roman" w:hAnsi="Times New Roman" w:cs="Times New Roman"/>
          <w:sz w:val="26"/>
          <w:szCs w:val="26"/>
          <w:lang w:val="en-US"/>
        </w:rPr>
        <w:t xml:space="preserve"> to prevent slip and trip accidents</w:t>
      </w:r>
      <w:r>
        <w:rPr>
          <w:rFonts w:ascii="Times New Roman" w:hAnsi="Times New Roman" w:cs="Times New Roman"/>
          <w:sz w:val="26"/>
          <w:szCs w:val="26"/>
          <w:lang w:val="en-US"/>
        </w:rPr>
        <w:t xml:space="preserve">; </w:t>
      </w:r>
    </w:p>
    <w:p w14:paraId="64CC3B40" w14:textId="1FD06A74" w:rsidR="00AC3FEB" w:rsidRPr="00A54022" w:rsidRDefault="00F33DED"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during</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cold</w:t>
      </w:r>
      <w:r w:rsidRPr="00A54022">
        <w:rPr>
          <w:rFonts w:ascii="Times New Roman" w:hAnsi="Times New Roman" w:cs="Times New Roman"/>
          <w:sz w:val="26"/>
          <w:szCs w:val="26"/>
          <w:lang w:val="en-US"/>
        </w:rPr>
        <w:t xml:space="preserve"> </w:t>
      </w:r>
      <w:r w:rsidR="00B67008">
        <w:rPr>
          <w:rFonts w:ascii="Times New Roman" w:hAnsi="Times New Roman" w:cs="Times New Roman"/>
          <w:sz w:val="26"/>
          <w:szCs w:val="26"/>
          <w:lang w:val="en-US"/>
        </w:rPr>
        <w:t>periods</w:t>
      </w:r>
      <w:r w:rsidR="00B67008"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year</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approach</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areas</w:t>
      </w:r>
      <w:r w:rsidRPr="00A54022">
        <w:rPr>
          <w:rFonts w:ascii="Times New Roman" w:hAnsi="Times New Roman" w:cs="Times New Roman"/>
          <w:sz w:val="26"/>
          <w:szCs w:val="26"/>
          <w:lang w:val="en-US"/>
        </w:rPr>
        <w:t xml:space="preserve"> </w:t>
      </w:r>
      <w:r w:rsidR="00B67008">
        <w:rPr>
          <w:rFonts w:ascii="Times New Roman" w:hAnsi="Times New Roman" w:cs="Times New Roman"/>
          <w:sz w:val="26"/>
          <w:szCs w:val="26"/>
          <w:lang w:val="en-US"/>
        </w:rPr>
        <w:t xml:space="preserve">from </w:t>
      </w:r>
      <w:r>
        <w:rPr>
          <w:rFonts w:ascii="Times New Roman" w:hAnsi="Times New Roman" w:cs="Times New Roman"/>
          <w:sz w:val="26"/>
          <w:szCs w:val="26"/>
          <w:lang w:val="en-US"/>
        </w:rPr>
        <w:t>where</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icicles</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A54022">
        <w:rPr>
          <w:rFonts w:ascii="Times New Roman" w:hAnsi="Times New Roman" w:cs="Times New Roman"/>
          <w:sz w:val="26"/>
          <w:szCs w:val="26"/>
          <w:lang w:val="en-US"/>
        </w:rPr>
        <w:t xml:space="preserve"> heavy </w:t>
      </w:r>
      <w:r>
        <w:rPr>
          <w:rFonts w:ascii="Times New Roman" w:hAnsi="Times New Roman" w:cs="Times New Roman"/>
          <w:sz w:val="26"/>
          <w:szCs w:val="26"/>
          <w:lang w:val="en-US"/>
        </w:rPr>
        <w:t>snow</w:t>
      </w:r>
      <w:r w:rsidRPr="00A54022">
        <w:rPr>
          <w:rFonts w:ascii="Times New Roman" w:hAnsi="Times New Roman" w:cs="Times New Roman"/>
          <w:sz w:val="26"/>
          <w:szCs w:val="26"/>
          <w:lang w:val="en-US"/>
        </w:rPr>
        <w:t xml:space="preserve"> </w:t>
      </w:r>
      <w:r w:rsidR="00633347">
        <w:rPr>
          <w:rFonts w:ascii="Times New Roman" w:hAnsi="Times New Roman" w:cs="Times New Roman"/>
          <w:sz w:val="26"/>
          <w:szCs w:val="26"/>
          <w:lang w:val="en-US"/>
        </w:rPr>
        <w:t>may fall</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A54022">
        <w:rPr>
          <w:rFonts w:ascii="Times New Roman" w:hAnsi="Times New Roman" w:cs="Times New Roman"/>
          <w:sz w:val="26"/>
          <w:szCs w:val="26"/>
          <w:lang w:val="en-US"/>
        </w:rPr>
        <w:t xml:space="preserve"> </w:t>
      </w:r>
      <w:r w:rsidR="00B67008">
        <w:rPr>
          <w:rFonts w:ascii="Times New Roman" w:hAnsi="Times New Roman" w:cs="Times New Roman"/>
          <w:sz w:val="26"/>
          <w:szCs w:val="26"/>
          <w:lang w:val="en-US"/>
        </w:rPr>
        <w:t>step or stand on</w:t>
      </w:r>
      <w:r w:rsidR="00B67008"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ice</w:t>
      </w:r>
      <w:r w:rsidR="00B67008">
        <w:rPr>
          <w:rFonts w:ascii="Times New Roman" w:hAnsi="Times New Roman" w:cs="Times New Roman"/>
          <w:sz w:val="26"/>
          <w:szCs w:val="26"/>
          <w:lang w:val="en-US"/>
        </w:rPr>
        <w: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snow</w:t>
      </w:r>
      <w:r w:rsidR="00B67008">
        <w:rPr>
          <w:rFonts w:ascii="Times New Roman" w:hAnsi="Times New Roman" w:cs="Times New Roman"/>
          <w:sz w:val="26"/>
          <w:szCs w:val="26"/>
          <w:lang w:val="en-US"/>
        </w:rPr>
        <w:t>-covered walkway</w:t>
      </w:r>
      <w:r w:rsidR="0015293D">
        <w:rPr>
          <w:rFonts w:ascii="Times New Roman" w:hAnsi="Times New Roman" w:cs="Times New Roman"/>
          <w:sz w:val="26"/>
          <w:szCs w:val="26"/>
          <w:lang w:val="en-US"/>
        </w:rPr>
        <w:t>s</w:t>
      </w:r>
      <w:r w:rsidRPr="00A54022">
        <w:rPr>
          <w:rFonts w:ascii="Times New Roman" w:hAnsi="Times New Roman" w:cs="Times New Roman"/>
          <w:sz w:val="26"/>
          <w:szCs w:val="26"/>
          <w:lang w:val="en-US"/>
        </w:rPr>
        <w:t xml:space="preserve">; </w:t>
      </w:r>
      <w:r w:rsidR="0015293D">
        <w:rPr>
          <w:rFonts w:ascii="Times New Roman" w:hAnsi="Times New Roman" w:cs="Times New Roman"/>
          <w:sz w:val="26"/>
          <w:szCs w:val="26"/>
          <w:lang w:val="en-US"/>
        </w:rPr>
        <w:t>use</w:t>
      </w:r>
      <w:r w:rsidR="00A54022">
        <w:rPr>
          <w:rFonts w:ascii="Times New Roman" w:hAnsi="Times New Roman" w:cs="Times New Roman"/>
          <w:sz w:val="26"/>
          <w:szCs w:val="26"/>
          <w:lang w:val="en-US"/>
        </w:rPr>
        <w:t xml:space="preserve"> caution when</w:t>
      </w:r>
      <w:r w:rsidR="0015293D">
        <w:rPr>
          <w:rFonts w:ascii="Times New Roman" w:hAnsi="Times New Roman" w:cs="Times New Roman"/>
          <w:sz w:val="26"/>
          <w:szCs w:val="26"/>
          <w:lang w:val="en-US"/>
        </w:rPr>
        <w:t>ever</w:t>
      </w:r>
      <w:r w:rsidR="00A54022">
        <w:rPr>
          <w:rFonts w:ascii="Times New Roman" w:hAnsi="Times New Roman" w:cs="Times New Roman"/>
          <w:sz w:val="26"/>
          <w:szCs w:val="26"/>
          <w:lang w:val="en-US"/>
        </w:rPr>
        <w:t xml:space="preserve"> necessary; </w:t>
      </w:r>
    </w:p>
    <w:p w14:paraId="770A14FE" w14:textId="6A64BA14" w:rsidR="00AC3FEB" w:rsidRPr="00487853" w:rsidRDefault="00487853"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 to approach locations where electr</w:t>
      </w:r>
      <w:r w:rsidR="00984B72">
        <w:rPr>
          <w:rFonts w:ascii="Times New Roman" w:hAnsi="Times New Roman" w:cs="Times New Roman"/>
          <w:sz w:val="26"/>
          <w:szCs w:val="26"/>
          <w:lang w:val="en-US"/>
        </w:rPr>
        <w:t xml:space="preserve">ic or </w:t>
      </w:r>
      <w:r>
        <w:rPr>
          <w:rFonts w:ascii="Times New Roman" w:hAnsi="Times New Roman" w:cs="Times New Roman"/>
          <w:sz w:val="26"/>
          <w:szCs w:val="26"/>
          <w:lang w:val="en-US"/>
        </w:rPr>
        <w:t xml:space="preserve">gas operations are </w:t>
      </w:r>
      <w:r w:rsidR="0015293D">
        <w:rPr>
          <w:rFonts w:ascii="Times New Roman" w:hAnsi="Times New Roman" w:cs="Times New Roman"/>
          <w:sz w:val="26"/>
          <w:szCs w:val="26"/>
          <w:lang w:val="en-US"/>
        </w:rPr>
        <w:t>in progress</w:t>
      </w:r>
      <w:r>
        <w:rPr>
          <w:rFonts w:ascii="Times New Roman" w:hAnsi="Times New Roman" w:cs="Times New Roman"/>
          <w:sz w:val="26"/>
          <w:szCs w:val="26"/>
          <w:lang w:val="en-US"/>
        </w:rPr>
        <w:t xml:space="preserve">; </w:t>
      </w:r>
    </w:p>
    <w:p w14:paraId="06F36536" w14:textId="20AC7704" w:rsidR="00AC3FEB" w:rsidRPr="00DA4850" w:rsidRDefault="00DA4850"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traverse</w:t>
      </w:r>
      <w:r w:rsidRPr="00DA4850">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DA4850">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DA4850">
        <w:rPr>
          <w:rFonts w:ascii="Times New Roman" w:hAnsi="Times New Roman" w:cs="Times New Roman"/>
          <w:sz w:val="26"/>
          <w:szCs w:val="26"/>
          <w:lang w:val="en-US"/>
        </w:rPr>
        <w:t xml:space="preserve"> </w:t>
      </w:r>
      <w:r>
        <w:rPr>
          <w:rFonts w:ascii="Times New Roman" w:hAnsi="Times New Roman" w:cs="Times New Roman"/>
          <w:sz w:val="26"/>
          <w:szCs w:val="26"/>
          <w:lang w:val="en-US"/>
        </w:rPr>
        <w:t>safe distance from locations where</w:t>
      </w:r>
      <w:r w:rsidR="00797BC5">
        <w:rPr>
          <w:rFonts w:ascii="Times New Roman" w:hAnsi="Times New Roman" w:cs="Times New Roman"/>
          <w:sz w:val="26"/>
          <w:szCs w:val="26"/>
          <w:lang w:val="en-US"/>
        </w:rPr>
        <w:t xml:space="preserve"> there are</w:t>
      </w:r>
      <w:r>
        <w:rPr>
          <w:rFonts w:ascii="Times New Roman" w:hAnsi="Times New Roman" w:cs="Times New Roman"/>
          <w:sz w:val="26"/>
          <w:szCs w:val="26"/>
          <w:lang w:val="en-US"/>
        </w:rPr>
        <w:t xml:space="preserve"> equipment, machinery, current-carrying electricity devices</w:t>
      </w:r>
      <w:r w:rsidR="00984B72">
        <w:rPr>
          <w:rFonts w:ascii="Times New Roman" w:hAnsi="Times New Roman" w:cs="Times New Roman"/>
          <w:sz w:val="26"/>
          <w:szCs w:val="26"/>
          <w:lang w:val="en-US"/>
        </w:rPr>
        <w:t xml:space="preserve"> that are currently on</w:t>
      </w:r>
      <w:r>
        <w:rPr>
          <w:rFonts w:ascii="Times New Roman" w:hAnsi="Times New Roman" w:cs="Times New Roman"/>
          <w:sz w:val="26"/>
          <w:szCs w:val="26"/>
          <w:lang w:val="en-US"/>
        </w:rPr>
        <w:t xml:space="preserve">, </w:t>
      </w:r>
      <w:r w:rsidR="00984B72">
        <w:rPr>
          <w:rFonts w:ascii="Times New Roman" w:hAnsi="Times New Roman" w:cs="Times New Roman"/>
          <w:sz w:val="26"/>
          <w:szCs w:val="26"/>
          <w:lang w:val="en-US"/>
        </w:rPr>
        <w:t xml:space="preserve">as well as </w:t>
      </w:r>
      <w:r>
        <w:rPr>
          <w:rFonts w:ascii="Times New Roman" w:hAnsi="Times New Roman" w:cs="Times New Roman"/>
          <w:sz w:val="26"/>
          <w:szCs w:val="26"/>
          <w:lang w:val="en-US"/>
        </w:rPr>
        <w:t>cables, wires, open</w:t>
      </w:r>
      <w:r w:rsidR="00960B75">
        <w:rPr>
          <w:rFonts w:ascii="Times New Roman" w:hAnsi="Times New Roman" w:cs="Times New Roman"/>
          <w:sz w:val="26"/>
          <w:szCs w:val="26"/>
          <w:lang w:val="en-US"/>
        </w:rPr>
        <w:t xml:space="preserve"> wells, hatches, drains, etc.;</w:t>
      </w:r>
    </w:p>
    <w:p w14:paraId="1F814569" w14:textId="6450B1BC" w:rsidR="00AC3FEB" w:rsidRPr="00340D01" w:rsidRDefault="00797BC5"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in order to </w:t>
      </w:r>
      <w:r w:rsidR="00B7655D">
        <w:rPr>
          <w:rFonts w:ascii="Times New Roman" w:hAnsi="Times New Roman" w:cs="Times New Roman"/>
          <w:sz w:val="26"/>
          <w:szCs w:val="26"/>
          <w:lang w:val="en-US"/>
        </w:rPr>
        <w:t>avoid</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possible</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head</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trauma</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be</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careful</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when</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traversing</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low</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hanging</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building</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fixtures</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and</w:t>
      </w:r>
      <w:r w:rsidR="00B7655D" w:rsidRPr="00340D01">
        <w:rPr>
          <w:rFonts w:ascii="Times New Roman" w:hAnsi="Times New Roman" w:cs="Times New Roman"/>
          <w:sz w:val="26"/>
          <w:szCs w:val="26"/>
          <w:lang w:val="en-US"/>
        </w:rPr>
        <w:t xml:space="preserve"> </w:t>
      </w:r>
      <w:r w:rsidR="00B7655D">
        <w:rPr>
          <w:rFonts w:ascii="Times New Roman" w:hAnsi="Times New Roman" w:cs="Times New Roman"/>
          <w:sz w:val="26"/>
          <w:szCs w:val="26"/>
          <w:lang w:val="en-US"/>
        </w:rPr>
        <w:t>elements</w:t>
      </w:r>
      <w:r w:rsidR="00B7655D" w:rsidRPr="00340D01">
        <w:rPr>
          <w:rFonts w:ascii="Times New Roman" w:hAnsi="Times New Roman" w:cs="Times New Roman"/>
          <w:sz w:val="26"/>
          <w:szCs w:val="26"/>
          <w:lang w:val="en-US"/>
        </w:rPr>
        <w:t xml:space="preserve">; </w:t>
      </w:r>
    </w:p>
    <w:p w14:paraId="1298BF33" w14:textId="78D629FD" w:rsidR="00AC3FEB" w:rsidRPr="00340D01" w:rsidRDefault="00340D01"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it</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forbidden</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make</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contact</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340D01">
        <w:rPr>
          <w:rFonts w:ascii="Times New Roman" w:hAnsi="Times New Roman" w:cs="Times New Roman"/>
          <w:sz w:val="26"/>
          <w:szCs w:val="26"/>
          <w:lang w:val="en-US"/>
        </w:rPr>
        <w:t xml:space="preserve"> </w:t>
      </w:r>
      <w:r w:rsidR="00984B72">
        <w:rPr>
          <w:rFonts w:ascii="Times New Roman" w:hAnsi="Times New Roman" w:cs="Times New Roman"/>
          <w:sz w:val="26"/>
          <w:szCs w:val="26"/>
          <w:lang w:val="en-US"/>
        </w:rPr>
        <w:t>stray</w:t>
      </w:r>
      <w:r w:rsidR="00984B72"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animals</w:t>
      </w:r>
      <w:r w:rsidRPr="00340D0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when on the premises of HSE University; </w:t>
      </w:r>
    </w:p>
    <w:p w14:paraId="15256B06" w14:textId="71618DC9" w:rsidR="0031667E" w:rsidRPr="007A5602" w:rsidRDefault="00FA0BA5" w:rsidP="00B17AF8">
      <w:pPr>
        <w:pStyle w:val="a3"/>
        <w:numPr>
          <w:ilvl w:val="0"/>
          <w:numId w:val="4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007A5602">
        <w:rPr>
          <w:rFonts w:ascii="Times New Roman" w:hAnsi="Times New Roman" w:cs="Times New Roman"/>
          <w:sz w:val="26"/>
          <w:szCs w:val="26"/>
          <w:lang w:val="en-US"/>
        </w:rPr>
        <w:t>t is forbidden to climb trees, fences, barriers, or onto the roo</w:t>
      </w:r>
      <w:r w:rsidR="00984B72">
        <w:rPr>
          <w:rFonts w:ascii="Times New Roman" w:hAnsi="Times New Roman" w:cs="Times New Roman"/>
          <w:sz w:val="26"/>
          <w:szCs w:val="26"/>
          <w:lang w:val="en-US"/>
        </w:rPr>
        <w:t>f</w:t>
      </w:r>
      <w:r w:rsidR="007A5602">
        <w:rPr>
          <w:rFonts w:ascii="Times New Roman" w:hAnsi="Times New Roman" w:cs="Times New Roman"/>
          <w:sz w:val="26"/>
          <w:szCs w:val="26"/>
          <w:lang w:val="en-US"/>
        </w:rPr>
        <w:t>s of academic buildings</w:t>
      </w:r>
      <w:r w:rsidR="00984B72">
        <w:rPr>
          <w:rFonts w:ascii="Times New Roman" w:hAnsi="Times New Roman" w:cs="Times New Roman"/>
          <w:sz w:val="26"/>
          <w:szCs w:val="26"/>
          <w:lang w:val="en-US"/>
        </w:rPr>
        <w:t>, constructions</w:t>
      </w:r>
      <w:r w:rsidR="007A5602">
        <w:rPr>
          <w:rFonts w:ascii="Times New Roman" w:hAnsi="Times New Roman" w:cs="Times New Roman"/>
          <w:sz w:val="26"/>
          <w:szCs w:val="26"/>
          <w:lang w:val="en-US"/>
        </w:rPr>
        <w:t xml:space="preserve"> and facilities, as well as fire </w:t>
      </w:r>
      <w:r w:rsidR="00984B72">
        <w:rPr>
          <w:rFonts w:ascii="Times New Roman" w:hAnsi="Times New Roman" w:cs="Times New Roman"/>
          <w:sz w:val="26"/>
          <w:szCs w:val="26"/>
          <w:lang w:val="en-US"/>
        </w:rPr>
        <w:t>ladders</w:t>
      </w:r>
      <w:r w:rsidR="007A5602">
        <w:rPr>
          <w:rFonts w:ascii="Times New Roman" w:hAnsi="Times New Roman" w:cs="Times New Roman"/>
          <w:sz w:val="26"/>
          <w:szCs w:val="26"/>
          <w:lang w:val="en-US"/>
        </w:rPr>
        <w:t>, with the exception</w:t>
      </w:r>
      <w:r w:rsidR="00984B72">
        <w:rPr>
          <w:rFonts w:ascii="Times New Roman" w:hAnsi="Times New Roman" w:cs="Times New Roman"/>
          <w:sz w:val="26"/>
          <w:szCs w:val="26"/>
          <w:lang w:val="en-US"/>
        </w:rPr>
        <w:t xml:space="preserve"> of</w:t>
      </w:r>
      <w:r w:rsidR="007A5602">
        <w:rPr>
          <w:rFonts w:ascii="Times New Roman" w:hAnsi="Times New Roman" w:cs="Times New Roman"/>
          <w:sz w:val="26"/>
          <w:szCs w:val="26"/>
          <w:lang w:val="en-US"/>
        </w:rPr>
        <w:t xml:space="preserve"> instances whereby a staff member is carry</w:t>
      </w:r>
      <w:r w:rsidR="00984B72">
        <w:rPr>
          <w:rFonts w:ascii="Times New Roman" w:hAnsi="Times New Roman" w:cs="Times New Roman"/>
          <w:sz w:val="26"/>
          <w:szCs w:val="26"/>
          <w:lang w:val="en-US"/>
        </w:rPr>
        <w:t>ing</w:t>
      </w:r>
      <w:r w:rsidR="007A5602">
        <w:rPr>
          <w:rFonts w:ascii="Times New Roman" w:hAnsi="Times New Roman" w:cs="Times New Roman"/>
          <w:sz w:val="26"/>
          <w:szCs w:val="26"/>
          <w:lang w:val="en-US"/>
        </w:rPr>
        <w:t xml:space="preserve"> out </w:t>
      </w:r>
      <w:r w:rsidR="00984B72">
        <w:rPr>
          <w:rFonts w:ascii="Times New Roman" w:hAnsi="Times New Roman" w:cs="Times New Roman"/>
          <w:sz w:val="26"/>
          <w:szCs w:val="26"/>
          <w:lang w:val="en-US"/>
        </w:rPr>
        <w:t xml:space="preserve">their </w:t>
      </w:r>
      <w:r w:rsidR="007A5602">
        <w:rPr>
          <w:rFonts w:ascii="Times New Roman" w:hAnsi="Times New Roman" w:cs="Times New Roman"/>
          <w:sz w:val="26"/>
          <w:szCs w:val="26"/>
          <w:lang w:val="en-US"/>
        </w:rPr>
        <w:t>job duties as per the instructions of their supervisor</w:t>
      </w:r>
      <w:r w:rsidR="00984B72">
        <w:rPr>
          <w:rFonts w:ascii="Times New Roman" w:hAnsi="Times New Roman" w:cs="Times New Roman"/>
          <w:sz w:val="26"/>
          <w:szCs w:val="26"/>
          <w:lang w:val="en-US"/>
        </w:rPr>
        <w:t>;</w:t>
      </w:r>
    </w:p>
    <w:p w14:paraId="57878EC2" w14:textId="094AC429" w:rsidR="00CC3AFE" w:rsidRPr="008D519A" w:rsidRDefault="00984B72" w:rsidP="00B17AF8">
      <w:pPr>
        <w:pStyle w:val="a3"/>
        <w:numPr>
          <w:ilvl w:val="2"/>
          <w:numId w:val="36"/>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w</w:t>
      </w:r>
      <w:r w:rsidR="0042607F">
        <w:rPr>
          <w:rFonts w:ascii="Times New Roman" w:hAnsi="Times New Roman" w:cs="Times New Roman"/>
          <w:sz w:val="26"/>
          <w:szCs w:val="26"/>
          <w:lang w:val="en-US"/>
        </w:rPr>
        <w:t>hen</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traversing</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the</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premises</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of</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HSE</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University</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each</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staff</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member</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should</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know</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and</w:t>
      </w:r>
      <w:r w:rsidR="0042607F" w:rsidRPr="008D519A">
        <w:rPr>
          <w:rFonts w:ascii="Times New Roman" w:hAnsi="Times New Roman" w:cs="Times New Roman"/>
          <w:sz w:val="26"/>
          <w:szCs w:val="26"/>
          <w:lang w:val="en-US"/>
        </w:rPr>
        <w:t xml:space="preserve"> </w:t>
      </w:r>
      <w:r w:rsidR="00FD0E98">
        <w:rPr>
          <w:rFonts w:ascii="Times New Roman" w:hAnsi="Times New Roman" w:cs="Times New Roman"/>
          <w:sz w:val="26"/>
          <w:szCs w:val="26"/>
          <w:lang w:val="en-US"/>
        </w:rPr>
        <w:t>bear in mind</w:t>
      </w:r>
      <w:r w:rsidR="00FD0E98"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that</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accidents</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are</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most</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likely</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to</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happen</w:t>
      </w:r>
      <w:r w:rsidR="0042607F" w:rsidRPr="008D519A">
        <w:rPr>
          <w:rFonts w:ascii="Times New Roman" w:hAnsi="Times New Roman" w:cs="Times New Roman"/>
          <w:sz w:val="26"/>
          <w:szCs w:val="26"/>
          <w:lang w:val="en-US"/>
        </w:rPr>
        <w:t xml:space="preserve"> </w:t>
      </w:r>
      <w:r w:rsidR="0042607F">
        <w:rPr>
          <w:rFonts w:ascii="Times New Roman" w:hAnsi="Times New Roman" w:cs="Times New Roman"/>
          <w:sz w:val="26"/>
          <w:szCs w:val="26"/>
          <w:lang w:val="en-US"/>
        </w:rPr>
        <w:t>when</w:t>
      </w:r>
      <w:r w:rsidR="0042607F" w:rsidRPr="008D519A">
        <w:rPr>
          <w:rFonts w:ascii="Times New Roman" w:hAnsi="Times New Roman" w:cs="Times New Roman"/>
          <w:sz w:val="26"/>
          <w:szCs w:val="26"/>
          <w:lang w:val="en-US"/>
        </w:rPr>
        <w:t xml:space="preserve">: </w:t>
      </w:r>
    </w:p>
    <w:p w14:paraId="5169B7A1" w14:textId="7189B1E7" w:rsidR="00AD6B9E" w:rsidRPr="008D519A" w:rsidRDefault="008D519A" w:rsidP="00B17AF8">
      <w:pPr>
        <w:pStyle w:val="a3"/>
        <w:numPr>
          <w:ilvl w:val="3"/>
          <w:numId w:val="36"/>
        </w:numPr>
        <w:ind w:left="0" w:firstLine="709"/>
        <w:jc w:val="both"/>
        <w:rPr>
          <w:lang w:val="en-US"/>
        </w:rPr>
      </w:pPr>
      <w:r>
        <w:rPr>
          <w:rFonts w:ascii="Times New Roman" w:hAnsi="Times New Roman" w:cs="Times New Roman"/>
          <w:sz w:val="26"/>
          <w:szCs w:val="26"/>
          <w:lang w:val="en-US"/>
        </w:rPr>
        <w:t xml:space="preserve">vehicles come around the corner of buildings, </w:t>
      </w:r>
      <w:r w:rsidR="003A1D5E">
        <w:rPr>
          <w:rFonts w:ascii="Times New Roman" w:hAnsi="Times New Roman" w:cs="Times New Roman"/>
          <w:sz w:val="26"/>
          <w:szCs w:val="26"/>
          <w:lang w:val="en-US"/>
        </w:rPr>
        <w:t xml:space="preserve">or </w:t>
      </w:r>
      <w:r>
        <w:rPr>
          <w:rFonts w:ascii="Times New Roman" w:hAnsi="Times New Roman" w:cs="Times New Roman"/>
          <w:sz w:val="26"/>
          <w:szCs w:val="26"/>
          <w:lang w:val="en-US"/>
        </w:rPr>
        <w:t xml:space="preserve">from building gates or </w:t>
      </w:r>
      <w:r w:rsidR="003A1D5E">
        <w:rPr>
          <w:rFonts w:ascii="Times New Roman" w:hAnsi="Times New Roman" w:cs="Times New Roman"/>
          <w:sz w:val="26"/>
          <w:szCs w:val="26"/>
          <w:lang w:val="en-US"/>
        </w:rPr>
        <w:t xml:space="preserve">upon </w:t>
      </w:r>
      <w:r>
        <w:rPr>
          <w:rFonts w:ascii="Times New Roman" w:hAnsi="Times New Roman" w:cs="Times New Roman"/>
          <w:sz w:val="26"/>
          <w:szCs w:val="26"/>
          <w:lang w:val="en-US"/>
        </w:rPr>
        <w:t xml:space="preserve">entry thereto; </w:t>
      </w:r>
    </w:p>
    <w:p w14:paraId="002C20AB" w14:textId="64D67DB7" w:rsidR="00AD6B9E" w:rsidRPr="00591CA9" w:rsidRDefault="00656756" w:rsidP="00B17AF8">
      <w:pPr>
        <w:pStyle w:val="a3"/>
        <w:numPr>
          <w:ilvl w:val="3"/>
          <w:numId w:val="36"/>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when</w:t>
      </w:r>
      <w:r w:rsidR="00591CA9">
        <w:rPr>
          <w:rFonts w:ascii="Times New Roman" w:hAnsi="Times New Roman" w:cs="Times New Roman"/>
          <w:sz w:val="26"/>
          <w:szCs w:val="26"/>
          <w:lang w:val="en-US"/>
        </w:rPr>
        <w:t xml:space="preserve"> </w:t>
      </w:r>
      <w:r w:rsidR="00FD0E98">
        <w:rPr>
          <w:rFonts w:ascii="Times New Roman" w:hAnsi="Times New Roman" w:cs="Times New Roman"/>
          <w:sz w:val="26"/>
          <w:szCs w:val="26"/>
          <w:lang w:val="en-US"/>
        </w:rPr>
        <w:t>cars</w:t>
      </w:r>
      <w:r w:rsidR="00591CA9">
        <w:rPr>
          <w:rFonts w:ascii="Times New Roman" w:hAnsi="Times New Roman" w:cs="Times New Roman"/>
          <w:sz w:val="26"/>
          <w:szCs w:val="26"/>
          <w:lang w:val="en-US"/>
        </w:rPr>
        <w:t xml:space="preserve"> are in violation of traffic and movement rules </w:t>
      </w:r>
      <w:r w:rsidR="0046640A">
        <w:rPr>
          <w:rFonts w:ascii="Times New Roman" w:hAnsi="Times New Roman" w:cs="Times New Roman"/>
          <w:sz w:val="26"/>
          <w:szCs w:val="26"/>
          <w:lang w:val="en-US"/>
        </w:rPr>
        <w:t>in</w:t>
      </w:r>
      <w:r w:rsidR="00591CA9">
        <w:rPr>
          <w:rFonts w:ascii="Times New Roman" w:hAnsi="Times New Roman" w:cs="Times New Roman"/>
          <w:sz w:val="26"/>
          <w:szCs w:val="26"/>
          <w:lang w:val="en-US"/>
        </w:rPr>
        <w:t xml:space="preserve"> </w:t>
      </w:r>
      <w:r w:rsidR="00294828">
        <w:rPr>
          <w:rFonts w:ascii="Times New Roman" w:hAnsi="Times New Roman" w:cs="Times New Roman"/>
          <w:sz w:val="26"/>
          <w:szCs w:val="26"/>
          <w:lang w:val="en-US"/>
        </w:rPr>
        <w:t xml:space="preserve">confined areas (narrow lanes, passages between lines of vehicles, etc.); </w:t>
      </w:r>
    </w:p>
    <w:p w14:paraId="017E42B4" w14:textId="3F92CEA6" w:rsidR="00AE00C3" w:rsidRPr="00656756" w:rsidRDefault="007A31C3" w:rsidP="00B17AF8">
      <w:pPr>
        <w:pStyle w:val="a3"/>
        <w:numPr>
          <w:ilvl w:val="3"/>
          <w:numId w:val="36"/>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when </w:t>
      </w:r>
      <w:r w:rsidR="00656756">
        <w:rPr>
          <w:rFonts w:ascii="Times New Roman" w:hAnsi="Times New Roman" w:cs="Times New Roman"/>
          <w:sz w:val="26"/>
          <w:szCs w:val="26"/>
          <w:lang w:val="en-US"/>
        </w:rPr>
        <w:t xml:space="preserve">a vehicle or staff member is </w:t>
      </w:r>
      <w:r w:rsidR="0046640A">
        <w:rPr>
          <w:rFonts w:ascii="Times New Roman" w:hAnsi="Times New Roman" w:cs="Times New Roman"/>
          <w:sz w:val="26"/>
          <w:szCs w:val="26"/>
          <w:lang w:val="en-US"/>
        </w:rPr>
        <w:t xml:space="preserve">moving on </w:t>
      </w:r>
      <w:r w:rsidR="00656756">
        <w:rPr>
          <w:rFonts w:ascii="Times New Roman" w:hAnsi="Times New Roman" w:cs="Times New Roman"/>
          <w:sz w:val="26"/>
          <w:szCs w:val="26"/>
          <w:lang w:val="en-US"/>
        </w:rPr>
        <w:t xml:space="preserve">a slippery surface (ice-slick, dirt, etc.); </w:t>
      </w:r>
    </w:p>
    <w:p w14:paraId="63D195C8" w14:textId="0D38CA16" w:rsidR="004A3902" w:rsidRPr="00C10C40" w:rsidRDefault="003A1D5E" w:rsidP="000D1EB8">
      <w:pPr>
        <w:pStyle w:val="a3"/>
        <w:numPr>
          <w:ilvl w:val="2"/>
          <w:numId w:val="36"/>
        </w:numPr>
        <w:tabs>
          <w:tab w:val="left" w:pos="142"/>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i</w:t>
      </w:r>
      <w:r w:rsidR="006717D6">
        <w:rPr>
          <w:rFonts w:ascii="Times New Roman" w:hAnsi="Times New Roman" w:cs="Times New Roman"/>
          <w:sz w:val="26"/>
          <w:szCs w:val="26"/>
          <w:lang w:val="en-US"/>
        </w:rPr>
        <w:t xml:space="preserve">t is necessary to strictly follow the requirements of </w:t>
      </w:r>
      <w:r w:rsidR="00C10C40">
        <w:rPr>
          <w:rFonts w:ascii="Times New Roman" w:hAnsi="Times New Roman" w:cs="Times New Roman"/>
          <w:sz w:val="26"/>
          <w:szCs w:val="26"/>
          <w:lang w:val="en-US"/>
        </w:rPr>
        <w:t>warning notifications, signs</w:t>
      </w:r>
      <w:r>
        <w:rPr>
          <w:rFonts w:ascii="Times New Roman" w:hAnsi="Times New Roman" w:cs="Times New Roman"/>
          <w:sz w:val="26"/>
          <w:szCs w:val="26"/>
          <w:lang w:val="en-US"/>
        </w:rPr>
        <w:t xml:space="preserve"> and</w:t>
      </w:r>
      <w:r w:rsidR="00C10C40">
        <w:rPr>
          <w:rFonts w:ascii="Times New Roman" w:hAnsi="Times New Roman" w:cs="Times New Roman"/>
          <w:sz w:val="26"/>
          <w:szCs w:val="26"/>
          <w:lang w:val="en-US"/>
        </w:rPr>
        <w:t xml:space="preserve"> indicators, as well as </w:t>
      </w:r>
      <w:r w:rsidR="0046640A">
        <w:rPr>
          <w:rFonts w:ascii="Times New Roman" w:hAnsi="Times New Roman" w:cs="Times New Roman"/>
          <w:sz w:val="26"/>
          <w:szCs w:val="26"/>
          <w:lang w:val="en-US"/>
        </w:rPr>
        <w:t xml:space="preserve">use </w:t>
      </w:r>
      <w:r w:rsidR="00C10C40">
        <w:rPr>
          <w:rFonts w:ascii="Times New Roman" w:hAnsi="Times New Roman" w:cs="Times New Roman"/>
          <w:sz w:val="26"/>
          <w:szCs w:val="26"/>
          <w:lang w:val="en-US"/>
        </w:rPr>
        <w:t xml:space="preserve">due </w:t>
      </w:r>
      <w:r w:rsidR="0046640A">
        <w:rPr>
          <w:rFonts w:ascii="Times New Roman" w:hAnsi="Times New Roman" w:cs="Times New Roman"/>
          <w:sz w:val="26"/>
          <w:szCs w:val="26"/>
          <w:lang w:val="en-US"/>
        </w:rPr>
        <w:t xml:space="preserve">caution </w:t>
      </w:r>
      <w:r w:rsidR="007D099F">
        <w:rPr>
          <w:rFonts w:ascii="Times New Roman" w:hAnsi="Times New Roman" w:cs="Times New Roman"/>
          <w:sz w:val="26"/>
          <w:szCs w:val="26"/>
          <w:lang w:val="en-US"/>
        </w:rPr>
        <w:t>when entering areas of heightened hazards (</w:t>
      </w:r>
      <w:r>
        <w:rPr>
          <w:rFonts w:ascii="Times New Roman" w:hAnsi="Times New Roman" w:cs="Times New Roman"/>
          <w:sz w:val="26"/>
          <w:szCs w:val="26"/>
          <w:lang w:val="en-US"/>
        </w:rPr>
        <w:t xml:space="preserve">i.e., </w:t>
      </w:r>
      <w:r w:rsidR="007D099F">
        <w:rPr>
          <w:rFonts w:ascii="Times New Roman" w:hAnsi="Times New Roman" w:cs="Times New Roman"/>
          <w:sz w:val="26"/>
          <w:szCs w:val="26"/>
          <w:lang w:val="en-US"/>
        </w:rPr>
        <w:t>locations where loading/unloading operations are underway, slippery or uneven surfaces)</w:t>
      </w:r>
      <w:r>
        <w:rPr>
          <w:rFonts w:ascii="Times New Roman" w:hAnsi="Times New Roman" w:cs="Times New Roman"/>
          <w:sz w:val="26"/>
          <w:szCs w:val="26"/>
          <w:lang w:val="en-US"/>
        </w:rPr>
        <w:t>.</w:t>
      </w:r>
    </w:p>
    <w:p w14:paraId="7A6C01CE" w14:textId="09C6D986" w:rsidR="00840641" w:rsidRPr="00872CAB" w:rsidRDefault="00D505C2" w:rsidP="000D1EB8">
      <w:pPr>
        <w:pStyle w:val="a3"/>
        <w:numPr>
          <w:ilvl w:val="1"/>
          <w:numId w:val="34"/>
        </w:numPr>
        <w:spacing w:after="0" w:line="240" w:lineRule="auto"/>
        <w:ind w:left="0" w:firstLine="709"/>
        <w:jc w:val="both"/>
        <w:rPr>
          <w:rFonts w:ascii="Times New Roman" w:hAnsi="Times New Roman" w:cs="Times New Roman"/>
          <w:sz w:val="26"/>
          <w:szCs w:val="26"/>
          <w:u w:val="single"/>
          <w:lang w:val="en-US"/>
        </w:rPr>
      </w:pPr>
      <w:r>
        <w:rPr>
          <w:rFonts w:ascii="Times New Roman" w:hAnsi="Times New Roman" w:cs="Times New Roman"/>
          <w:sz w:val="26"/>
          <w:szCs w:val="26"/>
          <w:u w:val="single"/>
          <w:lang w:val="en-US"/>
        </w:rPr>
        <w:t>Rules</w:t>
      </w:r>
      <w:r w:rsidRPr="00872CAB">
        <w:rPr>
          <w:rFonts w:ascii="Times New Roman" w:hAnsi="Times New Roman" w:cs="Times New Roman"/>
          <w:sz w:val="26"/>
          <w:szCs w:val="26"/>
          <w:u w:val="single"/>
          <w:lang w:val="en-US"/>
        </w:rPr>
        <w:t xml:space="preserve"> </w:t>
      </w:r>
      <w:r w:rsidR="00872CAB">
        <w:rPr>
          <w:rFonts w:ascii="Times New Roman" w:hAnsi="Times New Roman" w:cs="Times New Roman"/>
          <w:sz w:val="26"/>
          <w:szCs w:val="26"/>
          <w:u w:val="single"/>
          <w:lang w:val="en-US"/>
        </w:rPr>
        <w:t>of</w:t>
      </w:r>
      <w:r w:rsidR="00872CAB" w:rsidRPr="00872CAB">
        <w:rPr>
          <w:rFonts w:ascii="Times New Roman" w:hAnsi="Times New Roman" w:cs="Times New Roman"/>
          <w:sz w:val="26"/>
          <w:szCs w:val="26"/>
          <w:u w:val="single"/>
          <w:lang w:val="en-US"/>
        </w:rPr>
        <w:t xml:space="preserve"> </w:t>
      </w:r>
      <w:r w:rsidR="00872CAB">
        <w:rPr>
          <w:rFonts w:ascii="Times New Roman" w:hAnsi="Times New Roman" w:cs="Times New Roman"/>
          <w:sz w:val="26"/>
          <w:szCs w:val="26"/>
          <w:u w:val="single"/>
          <w:lang w:val="en-US"/>
        </w:rPr>
        <w:t>Conduct</w:t>
      </w:r>
      <w:r w:rsidR="00872CAB" w:rsidRPr="00872CAB">
        <w:rPr>
          <w:rFonts w:ascii="Times New Roman" w:hAnsi="Times New Roman" w:cs="Times New Roman"/>
          <w:sz w:val="26"/>
          <w:szCs w:val="26"/>
          <w:u w:val="single"/>
          <w:lang w:val="en-US"/>
        </w:rPr>
        <w:t xml:space="preserve"> </w:t>
      </w:r>
      <w:r w:rsidR="00872CAB">
        <w:rPr>
          <w:rFonts w:ascii="Times New Roman" w:hAnsi="Times New Roman" w:cs="Times New Roman"/>
          <w:sz w:val="26"/>
          <w:szCs w:val="26"/>
          <w:u w:val="single"/>
          <w:lang w:val="en-US"/>
        </w:rPr>
        <w:t>while</w:t>
      </w:r>
      <w:r w:rsidR="00872CAB" w:rsidRPr="00872CAB">
        <w:rPr>
          <w:rFonts w:ascii="Times New Roman" w:hAnsi="Times New Roman" w:cs="Times New Roman"/>
          <w:sz w:val="26"/>
          <w:szCs w:val="26"/>
          <w:u w:val="single"/>
          <w:lang w:val="en-US"/>
        </w:rPr>
        <w:t xml:space="preserve"> </w:t>
      </w:r>
      <w:r w:rsidR="00872CAB">
        <w:rPr>
          <w:rFonts w:ascii="Times New Roman" w:hAnsi="Times New Roman" w:cs="Times New Roman"/>
          <w:sz w:val="26"/>
          <w:szCs w:val="26"/>
          <w:u w:val="single"/>
          <w:lang w:val="en-US"/>
        </w:rPr>
        <w:t>On</w:t>
      </w:r>
      <w:r w:rsidR="00872CAB" w:rsidRPr="00872CAB">
        <w:rPr>
          <w:rFonts w:ascii="Times New Roman" w:hAnsi="Times New Roman" w:cs="Times New Roman"/>
          <w:sz w:val="26"/>
          <w:szCs w:val="26"/>
          <w:u w:val="single"/>
          <w:lang w:val="en-US"/>
        </w:rPr>
        <w:t xml:space="preserve"> </w:t>
      </w:r>
      <w:r w:rsidR="00872CAB">
        <w:rPr>
          <w:rFonts w:ascii="Times New Roman" w:hAnsi="Times New Roman" w:cs="Times New Roman"/>
          <w:sz w:val="26"/>
          <w:szCs w:val="26"/>
          <w:u w:val="single"/>
          <w:lang w:val="en-US"/>
        </w:rPr>
        <w:t>Campus and in HSE University Buildings:</w:t>
      </w:r>
      <w:r w:rsidR="00AE00C3" w:rsidRPr="00872CAB">
        <w:rPr>
          <w:rFonts w:ascii="Times New Roman" w:hAnsi="Times New Roman" w:cs="Times New Roman"/>
          <w:sz w:val="26"/>
          <w:szCs w:val="26"/>
          <w:u w:val="single"/>
          <w:lang w:val="en-US"/>
        </w:rPr>
        <w:t xml:space="preserve"> </w:t>
      </w:r>
    </w:p>
    <w:p w14:paraId="1C8E3393" w14:textId="56AD6391" w:rsidR="00D87379" w:rsidRPr="003D15E2" w:rsidRDefault="003D15E2" w:rsidP="000D1EB8">
      <w:pPr>
        <w:pStyle w:val="a3"/>
        <w:numPr>
          <w:ilvl w:val="2"/>
          <w:numId w:val="34"/>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Movement shall be made via established pathways (corridors, stairwells, access ways between workplaces, etc.) It is forbidden to enter or exit campus facilities through window openings. </w:t>
      </w:r>
    </w:p>
    <w:p w14:paraId="165D4C12" w14:textId="5F01C754" w:rsidR="00D87379" w:rsidRPr="00D608D8" w:rsidRDefault="00D608D8" w:rsidP="000D1EB8">
      <w:pPr>
        <w:pStyle w:val="a3"/>
        <w:numPr>
          <w:ilvl w:val="2"/>
          <w:numId w:val="34"/>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When</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campus</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D608D8">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University buildings, it is important: </w:t>
      </w:r>
    </w:p>
    <w:p w14:paraId="5E16E80C" w14:textId="0AAFB801" w:rsidR="00C24490" w:rsidRPr="003551C6" w:rsidRDefault="0065127C" w:rsidP="00B17AF8">
      <w:pPr>
        <w:pStyle w:val="a3"/>
        <w:numPr>
          <w:ilvl w:val="3"/>
          <w:numId w:val="34"/>
        </w:numPr>
        <w:tabs>
          <w:tab w:val="left" w:pos="709"/>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3551C6">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3551C6">
        <w:rPr>
          <w:rFonts w:ascii="Times New Roman" w:hAnsi="Times New Roman" w:cs="Times New Roman"/>
          <w:sz w:val="26"/>
          <w:szCs w:val="26"/>
          <w:lang w:val="en-US"/>
        </w:rPr>
        <w:t xml:space="preserve"> </w:t>
      </w:r>
      <w:r w:rsidR="002D7E9D">
        <w:rPr>
          <w:rFonts w:ascii="Times New Roman" w:hAnsi="Times New Roman" w:cs="Times New Roman"/>
          <w:sz w:val="26"/>
          <w:szCs w:val="26"/>
          <w:lang w:val="en-US"/>
        </w:rPr>
        <w:t>put</w:t>
      </w:r>
      <w:r w:rsidRPr="003551C6">
        <w:rPr>
          <w:rFonts w:ascii="Times New Roman" w:hAnsi="Times New Roman" w:cs="Times New Roman"/>
          <w:sz w:val="26"/>
          <w:szCs w:val="26"/>
          <w:lang w:val="en-US"/>
        </w:rPr>
        <w:t xml:space="preserve"> </w:t>
      </w:r>
      <w:r>
        <w:rPr>
          <w:rFonts w:ascii="Times New Roman" w:hAnsi="Times New Roman" w:cs="Times New Roman"/>
          <w:sz w:val="26"/>
          <w:szCs w:val="26"/>
          <w:lang w:val="en-US"/>
        </w:rPr>
        <w:t>up</w:t>
      </w:r>
      <w:r w:rsidRPr="003551C6">
        <w:rPr>
          <w:rFonts w:ascii="Times New Roman" w:hAnsi="Times New Roman" w:cs="Times New Roman"/>
          <w:sz w:val="26"/>
          <w:szCs w:val="26"/>
          <w:lang w:val="en-US"/>
        </w:rPr>
        <w:t xml:space="preserve"> </w:t>
      </w:r>
      <w:r w:rsidR="002D7E9D">
        <w:rPr>
          <w:rFonts w:ascii="Times New Roman" w:hAnsi="Times New Roman" w:cs="Times New Roman"/>
          <w:sz w:val="26"/>
          <w:szCs w:val="26"/>
          <w:lang w:val="en-US"/>
        </w:rPr>
        <w:t>floating</w:t>
      </w:r>
      <w:r w:rsidR="002D7E9D"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shelfs</w:t>
      </w:r>
      <w:r w:rsidR="003551C6"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for</w:t>
      </w:r>
      <w:r w:rsidR="003551C6"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books</w:t>
      </w:r>
      <w:r w:rsidR="003551C6"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documents</w:t>
      </w:r>
      <w:r w:rsidR="003551C6"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instruments</w:t>
      </w:r>
      <w:r w:rsidR="003551C6" w:rsidRPr="003551C6">
        <w:rPr>
          <w:rFonts w:ascii="Times New Roman" w:hAnsi="Times New Roman" w:cs="Times New Roman"/>
          <w:sz w:val="26"/>
          <w:szCs w:val="26"/>
          <w:lang w:val="en-US"/>
        </w:rPr>
        <w:t xml:space="preserve">, </w:t>
      </w:r>
      <w:r w:rsidR="003551C6">
        <w:rPr>
          <w:rFonts w:ascii="Times New Roman" w:hAnsi="Times New Roman" w:cs="Times New Roman"/>
          <w:sz w:val="26"/>
          <w:szCs w:val="26"/>
          <w:lang w:val="en-US"/>
        </w:rPr>
        <w:t>etc</w:t>
      </w:r>
      <w:r w:rsidR="003551C6" w:rsidRPr="003551C6">
        <w:rPr>
          <w:rFonts w:ascii="Times New Roman" w:hAnsi="Times New Roman" w:cs="Times New Roman"/>
          <w:sz w:val="26"/>
          <w:szCs w:val="26"/>
          <w:lang w:val="en-US"/>
        </w:rPr>
        <w:t xml:space="preserve">.), </w:t>
      </w:r>
      <w:r w:rsidR="002D7E9D">
        <w:rPr>
          <w:rFonts w:ascii="Times New Roman" w:hAnsi="Times New Roman" w:cs="Times New Roman"/>
          <w:sz w:val="26"/>
          <w:szCs w:val="26"/>
          <w:lang w:val="en-US"/>
        </w:rPr>
        <w:t>flower pots</w:t>
      </w:r>
      <w:r w:rsidR="003551C6">
        <w:rPr>
          <w:rFonts w:ascii="Times New Roman" w:hAnsi="Times New Roman" w:cs="Times New Roman"/>
          <w:sz w:val="26"/>
          <w:szCs w:val="26"/>
          <w:lang w:val="en-US"/>
        </w:rPr>
        <w:t xml:space="preserve">, stands, etc., over workplaces; </w:t>
      </w:r>
    </w:p>
    <w:p w14:paraId="361B40C0" w14:textId="5033733B" w:rsidR="00C24490" w:rsidRPr="00712149" w:rsidRDefault="005D69E9" w:rsidP="00B17AF8">
      <w:pPr>
        <w:pStyle w:val="a3"/>
        <w:numPr>
          <w:ilvl w:val="3"/>
          <w:numId w:val="34"/>
        </w:numPr>
        <w:tabs>
          <w:tab w:val="left" w:pos="709"/>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store</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oversized</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heavy</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items</w:t>
      </w:r>
      <w:r w:rsidRPr="00712149">
        <w:rPr>
          <w:rFonts w:ascii="Times New Roman" w:hAnsi="Times New Roman" w:cs="Times New Roman"/>
          <w:sz w:val="26"/>
          <w:szCs w:val="26"/>
          <w:lang w:val="en-US"/>
        </w:rPr>
        <w:t xml:space="preserve"> </w:t>
      </w:r>
      <w:r w:rsidR="002D7E9D">
        <w:rPr>
          <w:rFonts w:ascii="Times New Roman" w:hAnsi="Times New Roman" w:cs="Times New Roman"/>
          <w:sz w:val="26"/>
          <w:szCs w:val="26"/>
          <w:lang w:val="en-US"/>
        </w:rPr>
        <w:t>in bookcases and wardrobes</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which</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are</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intended</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documents</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clothing</w:t>
      </w:r>
      <w:r w:rsidRPr="00712149">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712149">
        <w:rPr>
          <w:rFonts w:ascii="Times New Roman" w:hAnsi="Times New Roman" w:cs="Times New Roman"/>
          <w:sz w:val="26"/>
          <w:szCs w:val="26"/>
          <w:lang w:val="en-US"/>
        </w:rPr>
        <w:t xml:space="preserve"> </w:t>
      </w:r>
      <w:r w:rsidR="00E07577">
        <w:rPr>
          <w:rFonts w:ascii="Times New Roman" w:hAnsi="Times New Roman" w:cs="Times New Roman"/>
          <w:sz w:val="26"/>
          <w:szCs w:val="26"/>
          <w:lang w:val="en-US"/>
        </w:rPr>
        <w:t xml:space="preserve">on </w:t>
      </w:r>
      <w:r w:rsidR="002D7E9D">
        <w:rPr>
          <w:rFonts w:ascii="Times New Roman" w:hAnsi="Times New Roman" w:cs="Times New Roman"/>
          <w:sz w:val="26"/>
          <w:szCs w:val="26"/>
          <w:lang w:val="en-US"/>
        </w:rPr>
        <w:t xml:space="preserve">desks </w:t>
      </w:r>
      <w:r w:rsidR="00712149">
        <w:rPr>
          <w:rFonts w:ascii="Times New Roman" w:hAnsi="Times New Roman" w:cs="Times New Roman"/>
          <w:sz w:val="26"/>
          <w:szCs w:val="26"/>
          <w:lang w:val="en-US"/>
        </w:rPr>
        <w:t xml:space="preserve">not designated for such items; </w:t>
      </w:r>
    </w:p>
    <w:p w14:paraId="4BE089E9" w14:textId="6877E0C9" w:rsidR="00C24490" w:rsidRPr="00A62FB9" w:rsidRDefault="005D69E9" w:rsidP="00B17AF8">
      <w:pPr>
        <w:pStyle w:val="a3"/>
        <w:numPr>
          <w:ilvl w:val="3"/>
          <w:numId w:val="34"/>
        </w:numPr>
        <w:tabs>
          <w:tab w:val="left" w:pos="709"/>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throw</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out</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items</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through</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window</w:t>
      </w:r>
      <w:r w:rsidRPr="00A62FB9">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A62FB9">
        <w:rPr>
          <w:rFonts w:ascii="Times New Roman" w:hAnsi="Times New Roman" w:cs="Times New Roman"/>
          <w:sz w:val="26"/>
          <w:szCs w:val="26"/>
          <w:lang w:val="en-US"/>
        </w:rPr>
        <w:t xml:space="preserve"> </w:t>
      </w:r>
      <w:r w:rsidR="00A62FB9">
        <w:rPr>
          <w:rFonts w:ascii="Times New Roman" w:hAnsi="Times New Roman" w:cs="Times New Roman"/>
          <w:sz w:val="26"/>
          <w:szCs w:val="26"/>
          <w:lang w:val="en-US"/>
        </w:rPr>
        <w:t>ventilation panes;</w:t>
      </w:r>
    </w:p>
    <w:p w14:paraId="62D18797" w14:textId="4C5A3694" w:rsidR="00C24490" w:rsidRPr="00A54022" w:rsidRDefault="00C10C40" w:rsidP="00B17AF8">
      <w:pPr>
        <w:pStyle w:val="a3"/>
        <w:numPr>
          <w:ilvl w:val="3"/>
          <w:numId w:val="34"/>
        </w:numPr>
        <w:tabs>
          <w:tab w:val="left" w:pos="709"/>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sit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place</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one</w:t>
      </w:r>
      <w:r w:rsidRPr="00A54022">
        <w:rPr>
          <w:rFonts w:ascii="Times New Roman" w:hAnsi="Times New Roman" w:cs="Times New Roman"/>
          <w:sz w:val="26"/>
          <w:szCs w:val="26"/>
          <w:lang w:val="en-US"/>
        </w:rPr>
        <w:t>’</w:t>
      </w:r>
      <w:r>
        <w:rPr>
          <w:rFonts w:ascii="Times New Roman" w:hAnsi="Times New Roman" w:cs="Times New Roman"/>
          <w:sz w:val="26"/>
          <w:szCs w:val="26"/>
          <w:lang w:val="en-US"/>
        </w:rPr>
        <w:t>s</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legs</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windowsills</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closed</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opened</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windows</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A5402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A54022">
        <w:rPr>
          <w:rFonts w:ascii="Times New Roman" w:hAnsi="Times New Roman" w:cs="Times New Roman"/>
          <w:sz w:val="26"/>
          <w:szCs w:val="26"/>
          <w:lang w:val="en-US"/>
        </w:rPr>
        <w:t xml:space="preserve"> </w:t>
      </w:r>
      <w:r w:rsidR="002D7E9D">
        <w:rPr>
          <w:rFonts w:ascii="Times New Roman" w:hAnsi="Times New Roman" w:cs="Times New Roman"/>
          <w:sz w:val="26"/>
          <w:szCs w:val="26"/>
          <w:lang w:val="en-US"/>
        </w:rPr>
        <w:t>lean</w:t>
      </w:r>
      <w:r w:rsidR="00A54022">
        <w:rPr>
          <w:rFonts w:ascii="Times New Roman" w:hAnsi="Times New Roman" w:cs="Times New Roman"/>
          <w:sz w:val="26"/>
          <w:szCs w:val="26"/>
          <w:lang w:val="en-US"/>
        </w:rPr>
        <w:t xml:space="preserve"> over windowsills </w:t>
      </w:r>
      <w:r w:rsidR="002D7E9D">
        <w:rPr>
          <w:rFonts w:ascii="Times New Roman" w:hAnsi="Times New Roman" w:cs="Times New Roman"/>
          <w:sz w:val="26"/>
          <w:szCs w:val="26"/>
          <w:lang w:val="en-US"/>
        </w:rPr>
        <w:t>with</w:t>
      </w:r>
      <w:r w:rsidR="00A54022">
        <w:rPr>
          <w:rFonts w:ascii="Times New Roman" w:hAnsi="Times New Roman" w:cs="Times New Roman"/>
          <w:sz w:val="26"/>
          <w:szCs w:val="26"/>
          <w:lang w:val="en-US"/>
        </w:rPr>
        <w:t xml:space="preserve"> windows</w:t>
      </w:r>
      <w:r w:rsidR="002D7E9D">
        <w:rPr>
          <w:rFonts w:ascii="Times New Roman" w:hAnsi="Times New Roman" w:cs="Times New Roman"/>
          <w:sz w:val="26"/>
          <w:szCs w:val="26"/>
          <w:lang w:val="en-US"/>
        </w:rPr>
        <w:t xml:space="preserve"> open</w:t>
      </w:r>
      <w:r w:rsidR="00A54022">
        <w:rPr>
          <w:rFonts w:ascii="Times New Roman" w:hAnsi="Times New Roman" w:cs="Times New Roman"/>
          <w:sz w:val="26"/>
          <w:szCs w:val="26"/>
          <w:lang w:val="en-US"/>
        </w:rPr>
        <w:t xml:space="preserve">; </w:t>
      </w:r>
    </w:p>
    <w:p w14:paraId="6C54B994" w14:textId="05A84C77" w:rsidR="00392679" w:rsidRPr="0050032B" w:rsidRDefault="008A3A18" w:rsidP="00B17AF8">
      <w:pPr>
        <w:pStyle w:val="a3"/>
        <w:numPr>
          <w:ilvl w:val="3"/>
          <w:numId w:val="34"/>
        </w:numPr>
        <w:tabs>
          <w:tab w:val="left" w:pos="709"/>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w:t>
      </w:r>
      <w:r w:rsidR="0050032B">
        <w:rPr>
          <w:rFonts w:ascii="Times New Roman" w:hAnsi="Times New Roman" w:cs="Times New Roman"/>
          <w:sz w:val="26"/>
          <w:szCs w:val="26"/>
          <w:lang w:val="en-US"/>
        </w:rPr>
        <w:t>ot to sit on central heating system pipes and furnace fixtures</w:t>
      </w:r>
      <w:r>
        <w:rPr>
          <w:rFonts w:ascii="Times New Roman" w:hAnsi="Times New Roman" w:cs="Times New Roman"/>
          <w:sz w:val="26"/>
          <w:szCs w:val="26"/>
          <w:lang w:val="en-US"/>
        </w:rPr>
        <w:t>.</w:t>
      </w:r>
      <w:r w:rsidR="0050032B">
        <w:rPr>
          <w:rFonts w:ascii="Times New Roman" w:hAnsi="Times New Roman" w:cs="Times New Roman"/>
          <w:sz w:val="26"/>
          <w:szCs w:val="26"/>
          <w:lang w:val="en-US"/>
        </w:rPr>
        <w:t xml:space="preserve"> </w:t>
      </w:r>
    </w:p>
    <w:p w14:paraId="09605C3A" w14:textId="55AD1DEB" w:rsidR="00392679" w:rsidRPr="006D1FB1" w:rsidRDefault="006D1FB1" w:rsidP="000D1EB8">
      <w:pPr>
        <w:pStyle w:val="a3"/>
        <w:numPr>
          <w:ilvl w:val="2"/>
          <w:numId w:val="34"/>
        </w:numPr>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It is forbidden to stand on chairs, </w:t>
      </w:r>
      <w:r w:rsidR="002D7E9D">
        <w:rPr>
          <w:rFonts w:ascii="Times New Roman" w:hAnsi="Times New Roman" w:cs="Times New Roman"/>
          <w:sz w:val="26"/>
          <w:szCs w:val="26"/>
          <w:lang w:val="en-US"/>
        </w:rPr>
        <w:t>desks/</w:t>
      </w:r>
      <w:r>
        <w:rPr>
          <w:rFonts w:ascii="Times New Roman" w:hAnsi="Times New Roman" w:cs="Times New Roman"/>
          <w:sz w:val="26"/>
          <w:szCs w:val="26"/>
          <w:lang w:val="en-US"/>
        </w:rPr>
        <w:t xml:space="preserve">tables, filing cabinets, etc. </w:t>
      </w:r>
      <w:r w:rsidR="00DA6103">
        <w:rPr>
          <w:rFonts w:ascii="Times New Roman" w:hAnsi="Times New Roman" w:cs="Times New Roman"/>
          <w:sz w:val="26"/>
          <w:szCs w:val="26"/>
          <w:lang w:val="en-US"/>
        </w:rPr>
        <w:t>in order to water</w:t>
      </w:r>
      <w:r w:rsidR="00973F0D">
        <w:rPr>
          <w:rFonts w:ascii="Times New Roman" w:hAnsi="Times New Roman" w:cs="Times New Roman"/>
          <w:sz w:val="26"/>
          <w:szCs w:val="26"/>
          <w:lang w:val="en-US"/>
        </w:rPr>
        <w:t xml:space="preserve"> plants or flowers, </w:t>
      </w:r>
      <w:r w:rsidR="00DA6103">
        <w:rPr>
          <w:rFonts w:ascii="Times New Roman" w:hAnsi="Times New Roman" w:cs="Times New Roman"/>
          <w:sz w:val="26"/>
          <w:szCs w:val="26"/>
          <w:lang w:val="en-US"/>
        </w:rPr>
        <w:t>or put</w:t>
      </w:r>
      <w:r w:rsidR="00973F0D">
        <w:rPr>
          <w:rFonts w:ascii="Times New Roman" w:hAnsi="Times New Roman" w:cs="Times New Roman"/>
          <w:sz w:val="26"/>
          <w:szCs w:val="26"/>
          <w:lang w:val="en-US"/>
        </w:rPr>
        <w:t xml:space="preserve"> books or </w:t>
      </w:r>
      <w:r w:rsidR="00592EB6">
        <w:rPr>
          <w:rFonts w:ascii="Times New Roman" w:hAnsi="Times New Roman" w:cs="Times New Roman"/>
          <w:sz w:val="26"/>
          <w:szCs w:val="26"/>
          <w:lang w:val="en-US"/>
        </w:rPr>
        <w:t>documents</w:t>
      </w:r>
      <w:r w:rsidR="00973F0D">
        <w:rPr>
          <w:rFonts w:ascii="Times New Roman" w:hAnsi="Times New Roman" w:cs="Times New Roman"/>
          <w:sz w:val="26"/>
          <w:szCs w:val="26"/>
          <w:lang w:val="en-US"/>
        </w:rPr>
        <w:t xml:space="preserve"> on shelves and </w:t>
      </w:r>
      <w:r w:rsidR="005A77AB">
        <w:rPr>
          <w:rFonts w:ascii="Times New Roman" w:hAnsi="Times New Roman" w:cs="Times New Roman"/>
          <w:sz w:val="26"/>
          <w:szCs w:val="26"/>
          <w:lang w:val="en-US"/>
        </w:rPr>
        <w:t>ceiling storage units</w:t>
      </w:r>
      <w:r w:rsidR="00973F0D">
        <w:rPr>
          <w:rFonts w:ascii="Times New Roman" w:hAnsi="Times New Roman" w:cs="Times New Roman"/>
          <w:sz w:val="26"/>
          <w:szCs w:val="26"/>
          <w:lang w:val="en-US"/>
        </w:rPr>
        <w:t xml:space="preserve">, </w:t>
      </w:r>
      <w:r w:rsidR="005A77AB">
        <w:rPr>
          <w:rFonts w:ascii="Times New Roman" w:hAnsi="Times New Roman" w:cs="Times New Roman"/>
          <w:sz w:val="26"/>
          <w:szCs w:val="26"/>
          <w:lang w:val="en-US"/>
        </w:rPr>
        <w:t>hang</w:t>
      </w:r>
      <w:r w:rsidR="00973F0D">
        <w:rPr>
          <w:rFonts w:ascii="Times New Roman" w:hAnsi="Times New Roman" w:cs="Times New Roman"/>
          <w:sz w:val="26"/>
          <w:szCs w:val="26"/>
          <w:lang w:val="en-US"/>
        </w:rPr>
        <w:t xml:space="preserve"> blinds or </w:t>
      </w:r>
      <w:r w:rsidR="005A77AB">
        <w:rPr>
          <w:rFonts w:ascii="Times New Roman" w:hAnsi="Times New Roman" w:cs="Times New Roman"/>
          <w:sz w:val="26"/>
          <w:szCs w:val="26"/>
          <w:lang w:val="en-US"/>
        </w:rPr>
        <w:t>posters</w:t>
      </w:r>
      <w:r w:rsidR="00973F0D">
        <w:rPr>
          <w:rFonts w:ascii="Times New Roman" w:hAnsi="Times New Roman" w:cs="Times New Roman"/>
          <w:sz w:val="26"/>
          <w:szCs w:val="26"/>
          <w:lang w:val="en-US"/>
        </w:rPr>
        <w:t xml:space="preserve">, open, </w:t>
      </w:r>
      <w:r w:rsidR="00DA6103">
        <w:rPr>
          <w:rFonts w:ascii="Times New Roman" w:hAnsi="Times New Roman" w:cs="Times New Roman"/>
          <w:sz w:val="26"/>
          <w:szCs w:val="26"/>
          <w:lang w:val="en-US"/>
        </w:rPr>
        <w:t xml:space="preserve">wash or </w:t>
      </w:r>
      <w:r w:rsidR="005A77AB">
        <w:rPr>
          <w:rFonts w:ascii="Times New Roman" w:hAnsi="Times New Roman" w:cs="Times New Roman"/>
          <w:sz w:val="26"/>
          <w:szCs w:val="26"/>
          <w:lang w:val="en-US"/>
        </w:rPr>
        <w:t xml:space="preserve">wipe </w:t>
      </w:r>
      <w:r w:rsidR="00973F0D">
        <w:rPr>
          <w:rFonts w:ascii="Times New Roman" w:hAnsi="Times New Roman" w:cs="Times New Roman"/>
          <w:sz w:val="26"/>
          <w:szCs w:val="26"/>
          <w:lang w:val="en-US"/>
        </w:rPr>
        <w:t>windows</w:t>
      </w:r>
      <w:r w:rsidR="005A77AB">
        <w:rPr>
          <w:rFonts w:ascii="Times New Roman" w:hAnsi="Times New Roman" w:cs="Times New Roman"/>
          <w:sz w:val="26"/>
          <w:szCs w:val="26"/>
          <w:lang w:val="en-US"/>
        </w:rPr>
        <w:t>.</w:t>
      </w:r>
      <w:r w:rsidR="00973F0D">
        <w:rPr>
          <w:rFonts w:ascii="Times New Roman" w:hAnsi="Times New Roman" w:cs="Times New Roman"/>
          <w:sz w:val="26"/>
          <w:szCs w:val="26"/>
          <w:lang w:val="en-US"/>
        </w:rPr>
        <w:t xml:space="preserve"> </w:t>
      </w:r>
      <w:r w:rsidR="005A77AB">
        <w:rPr>
          <w:rFonts w:ascii="Times New Roman" w:hAnsi="Times New Roman" w:cs="Times New Roman"/>
          <w:sz w:val="26"/>
          <w:szCs w:val="26"/>
          <w:lang w:val="en-US"/>
        </w:rPr>
        <w:t>T</w:t>
      </w:r>
      <w:r w:rsidR="00973F0D">
        <w:rPr>
          <w:rFonts w:ascii="Times New Roman" w:hAnsi="Times New Roman" w:cs="Times New Roman"/>
          <w:sz w:val="26"/>
          <w:szCs w:val="26"/>
          <w:lang w:val="en-US"/>
        </w:rPr>
        <w:t xml:space="preserve">o </w:t>
      </w:r>
      <w:r w:rsidR="005A77AB">
        <w:rPr>
          <w:rFonts w:ascii="Times New Roman" w:hAnsi="Times New Roman" w:cs="Times New Roman"/>
          <w:sz w:val="26"/>
          <w:szCs w:val="26"/>
          <w:lang w:val="en-US"/>
        </w:rPr>
        <w:t xml:space="preserve">have </w:t>
      </w:r>
      <w:r w:rsidR="00973F0D">
        <w:rPr>
          <w:rFonts w:ascii="Times New Roman" w:hAnsi="Times New Roman" w:cs="Times New Roman"/>
          <w:sz w:val="26"/>
          <w:szCs w:val="26"/>
          <w:lang w:val="en-US"/>
        </w:rPr>
        <w:t>such tasks</w:t>
      </w:r>
      <w:r w:rsidR="005A77AB">
        <w:rPr>
          <w:rFonts w:ascii="Times New Roman" w:hAnsi="Times New Roman" w:cs="Times New Roman"/>
          <w:sz w:val="26"/>
          <w:szCs w:val="26"/>
          <w:lang w:val="en-US"/>
        </w:rPr>
        <w:t xml:space="preserve"> done</w:t>
      </w:r>
      <w:r w:rsidR="00973F0D">
        <w:rPr>
          <w:rFonts w:ascii="Times New Roman" w:hAnsi="Times New Roman" w:cs="Times New Roman"/>
          <w:sz w:val="26"/>
          <w:szCs w:val="26"/>
          <w:lang w:val="en-US"/>
        </w:rPr>
        <w:t xml:space="preserve">, staff members must </w:t>
      </w:r>
      <w:r w:rsidR="005A77AB">
        <w:rPr>
          <w:rFonts w:ascii="Times New Roman" w:hAnsi="Times New Roman" w:cs="Times New Roman"/>
          <w:sz w:val="26"/>
          <w:szCs w:val="26"/>
          <w:lang w:val="en-US"/>
        </w:rPr>
        <w:t>contact</w:t>
      </w:r>
      <w:r w:rsidR="00973F0D">
        <w:rPr>
          <w:rFonts w:ascii="Times New Roman" w:hAnsi="Times New Roman" w:cs="Times New Roman"/>
          <w:sz w:val="26"/>
          <w:szCs w:val="26"/>
          <w:lang w:val="en-US"/>
        </w:rPr>
        <w:t xml:space="preserve"> the University’s </w:t>
      </w:r>
      <w:r w:rsidR="00592EB6">
        <w:rPr>
          <w:rFonts w:ascii="Times New Roman" w:hAnsi="Times New Roman" w:cs="Times New Roman"/>
          <w:sz w:val="26"/>
          <w:szCs w:val="26"/>
          <w:lang w:val="en-US"/>
        </w:rPr>
        <w:t>Maintenance Support Unit</w:t>
      </w:r>
      <w:r w:rsidR="008C72D8">
        <w:rPr>
          <w:rFonts w:ascii="Times New Roman" w:hAnsi="Times New Roman" w:cs="Times New Roman"/>
          <w:sz w:val="26"/>
          <w:szCs w:val="26"/>
          <w:lang w:val="en-US"/>
        </w:rPr>
        <w:t>.</w:t>
      </w:r>
    </w:p>
    <w:p w14:paraId="50BEE17B" w14:textId="1196210F" w:rsidR="00A639C2" w:rsidRPr="00884DFB" w:rsidRDefault="00884DFB" w:rsidP="000D1EB8">
      <w:pPr>
        <w:pStyle w:val="a3"/>
        <w:numPr>
          <w:ilvl w:val="2"/>
          <w:numId w:val="34"/>
        </w:numPr>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It is forbidden to enter technical</w:t>
      </w:r>
      <w:r w:rsidR="005A77AB">
        <w:rPr>
          <w:rFonts w:ascii="Times New Roman" w:hAnsi="Times New Roman" w:cs="Times New Roman"/>
          <w:sz w:val="26"/>
          <w:szCs w:val="26"/>
          <w:lang w:val="en-US"/>
        </w:rPr>
        <w:t xml:space="preserve"> and utility</w:t>
      </w:r>
      <w:r>
        <w:rPr>
          <w:rFonts w:ascii="Times New Roman" w:hAnsi="Times New Roman" w:cs="Times New Roman"/>
          <w:sz w:val="26"/>
          <w:szCs w:val="26"/>
          <w:lang w:val="en-US"/>
        </w:rPr>
        <w:t xml:space="preserve"> facilities </w:t>
      </w:r>
      <w:r w:rsidR="005A77AB">
        <w:rPr>
          <w:rFonts w:ascii="Times New Roman" w:hAnsi="Times New Roman" w:cs="Times New Roman"/>
          <w:sz w:val="26"/>
          <w:szCs w:val="26"/>
          <w:lang w:val="en-US"/>
        </w:rPr>
        <w:t>with</w:t>
      </w:r>
      <w:r>
        <w:rPr>
          <w:rFonts w:ascii="Times New Roman" w:hAnsi="Times New Roman" w:cs="Times New Roman"/>
          <w:sz w:val="26"/>
          <w:szCs w:val="26"/>
          <w:lang w:val="en-US"/>
        </w:rPr>
        <w:t xml:space="preserve"> restricted access (electrical </w:t>
      </w:r>
      <w:r w:rsidR="005A77AB">
        <w:rPr>
          <w:rFonts w:ascii="Times New Roman" w:hAnsi="Times New Roman" w:cs="Times New Roman"/>
          <w:sz w:val="26"/>
          <w:szCs w:val="26"/>
          <w:lang w:val="en-US"/>
        </w:rPr>
        <w:t xml:space="preserve">control </w:t>
      </w:r>
      <w:r>
        <w:rPr>
          <w:rFonts w:ascii="Times New Roman" w:hAnsi="Times New Roman" w:cs="Times New Roman"/>
          <w:sz w:val="26"/>
          <w:szCs w:val="26"/>
          <w:lang w:val="en-US"/>
        </w:rPr>
        <w:t>room</w:t>
      </w:r>
      <w:r w:rsidR="005A77AB">
        <w:rPr>
          <w:rFonts w:ascii="Times New Roman" w:hAnsi="Times New Roman" w:cs="Times New Roman"/>
          <w:sz w:val="26"/>
          <w:szCs w:val="26"/>
          <w:lang w:val="en-US"/>
        </w:rPr>
        <w:t>s</w:t>
      </w:r>
      <w:r>
        <w:rPr>
          <w:rFonts w:ascii="Times New Roman" w:hAnsi="Times New Roman" w:cs="Times New Roman"/>
          <w:sz w:val="26"/>
          <w:szCs w:val="26"/>
          <w:lang w:val="en-US"/>
        </w:rPr>
        <w:t xml:space="preserve">, boiler rooms, </w:t>
      </w:r>
      <w:r w:rsidR="005A77AB">
        <w:rPr>
          <w:rFonts w:ascii="Times New Roman" w:hAnsi="Times New Roman" w:cs="Times New Roman"/>
          <w:sz w:val="26"/>
          <w:szCs w:val="26"/>
          <w:lang w:val="en-US"/>
        </w:rPr>
        <w:t xml:space="preserve">warehouses and </w:t>
      </w:r>
      <w:r>
        <w:rPr>
          <w:rFonts w:ascii="Times New Roman" w:hAnsi="Times New Roman" w:cs="Times New Roman"/>
          <w:sz w:val="26"/>
          <w:szCs w:val="26"/>
          <w:lang w:val="en-US"/>
        </w:rPr>
        <w:t xml:space="preserve">storage facilities, </w:t>
      </w:r>
      <w:r w:rsidR="001C6306">
        <w:rPr>
          <w:rFonts w:ascii="Times New Roman" w:hAnsi="Times New Roman" w:cs="Times New Roman"/>
          <w:sz w:val="26"/>
          <w:szCs w:val="26"/>
          <w:lang w:val="en-US"/>
        </w:rPr>
        <w:t>etc.</w:t>
      </w:r>
      <w:r>
        <w:rPr>
          <w:rFonts w:ascii="Times New Roman" w:hAnsi="Times New Roman" w:cs="Times New Roman"/>
          <w:sz w:val="26"/>
          <w:szCs w:val="26"/>
          <w:lang w:val="en-US"/>
        </w:rPr>
        <w:t>);</w:t>
      </w:r>
      <w:r w:rsidR="005A77AB" w:rsidRPr="001F4A23">
        <w:rPr>
          <w:rFonts w:ascii="Times New Roman" w:hAnsi="Times New Roman" w:cs="Times New Roman"/>
          <w:sz w:val="26"/>
          <w:szCs w:val="26"/>
          <w:lang w:val="en-US"/>
        </w:rPr>
        <w:t xml:space="preserve"> </w:t>
      </w:r>
      <w:r w:rsidR="001C6306">
        <w:rPr>
          <w:rFonts w:ascii="Times New Roman" w:hAnsi="Times New Roman" w:cs="Times New Roman"/>
          <w:sz w:val="26"/>
          <w:szCs w:val="26"/>
          <w:lang w:val="en-US"/>
        </w:rPr>
        <w:t xml:space="preserve">such premises can only be accessed by staff members with official access </w:t>
      </w:r>
      <w:r w:rsidR="005A77AB">
        <w:rPr>
          <w:rFonts w:ascii="Times New Roman" w:hAnsi="Times New Roman" w:cs="Times New Roman"/>
          <w:sz w:val="26"/>
          <w:szCs w:val="26"/>
          <w:lang w:val="en-US"/>
        </w:rPr>
        <w:t>for carrying out</w:t>
      </w:r>
      <w:r w:rsidR="001C6306">
        <w:rPr>
          <w:rFonts w:ascii="Times New Roman" w:hAnsi="Times New Roman" w:cs="Times New Roman"/>
          <w:sz w:val="26"/>
          <w:szCs w:val="26"/>
          <w:lang w:val="en-US"/>
        </w:rPr>
        <w:t xml:space="preserve"> their job duties</w:t>
      </w:r>
      <w:r w:rsidR="00C87425">
        <w:rPr>
          <w:rFonts w:ascii="Times New Roman" w:hAnsi="Times New Roman" w:cs="Times New Roman"/>
          <w:sz w:val="26"/>
          <w:szCs w:val="26"/>
          <w:lang w:val="en-US"/>
        </w:rPr>
        <w:t>.</w:t>
      </w:r>
      <w:r w:rsidR="001C6306">
        <w:rPr>
          <w:rFonts w:ascii="Times New Roman" w:hAnsi="Times New Roman" w:cs="Times New Roman"/>
          <w:sz w:val="26"/>
          <w:szCs w:val="26"/>
          <w:lang w:val="en-US"/>
        </w:rPr>
        <w:t xml:space="preserve"> </w:t>
      </w:r>
    </w:p>
    <w:p w14:paraId="45DCFF4E" w14:textId="5465E08C" w:rsidR="00A639C2" w:rsidRPr="007F3E34" w:rsidRDefault="00381F60" w:rsidP="000D1EB8">
      <w:pPr>
        <w:pStyle w:val="a3"/>
        <w:numPr>
          <w:ilvl w:val="2"/>
          <w:numId w:val="34"/>
        </w:numPr>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When</w:t>
      </w:r>
      <w:r w:rsidRPr="007F3E34">
        <w:rPr>
          <w:rFonts w:ascii="Times New Roman" w:hAnsi="Times New Roman" w:cs="Times New Roman"/>
          <w:sz w:val="26"/>
          <w:szCs w:val="26"/>
          <w:lang w:val="en-US"/>
        </w:rPr>
        <w:t xml:space="preserve"> </w:t>
      </w:r>
      <w:r>
        <w:rPr>
          <w:rFonts w:ascii="Times New Roman" w:hAnsi="Times New Roman" w:cs="Times New Roman"/>
          <w:sz w:val="26"/>
          <w:szCs w:val="26"/>
          <w:lang w:val="en-US"/>
        </w:rPr>
        <w:t>traversing</w:t>
      </w:r>
      <w:r w:rsidRPr="007F3E34">
        <w:rPr>
          <w:rFonts w:ascii="Times New Roman" w:hAnsi="Times New Roman" w:cs="Times New Roman"/>
          <w:sz w:val="26"/>
          <w:szCs w:val="26"/>
          <w:lang w:val="en-US"/>
        </w:rPr>
        <w:t xml:space="preserve"> </w:t>
      </w:r>
      <w:r>
        <w:rPr>
          <w:rFonts w:ascii="Times New Roman" w:hAnsi="Times New Roman" w:cs="Times New Roman"/>
          <w:sz w:val="26"/>
          <w:szCs w:val="26"/>
          <w:lang w:val="en-US"/>
        </w:rPr>
        <w:t>stairwells</w:t>
      </w:r>
      <w:r w:rsidR="007F3E34">
        <w:rPr>
          <w:rFonts w:ascii="Times New Roman" w:hAnsi="Times New Roman" w:cs="Times New Roman"/>
          <w:sz w:val="26"/>
          <w:szCs w:val="26"/>
          <w:lang w:val="en-US"/>
        </w:rPr>
        <w:t>, staff members shall</w:t>
      </w:r>
      <w:r w:rsidRPr="007F3E34">
        <w:rPr>
          <w:rFonts w:ascii="Times New Roman" w:hAnsi="Times New Roman" w:cs="Times New Roman"/>
          <w:sz w:val="26"/>
          <w:szCs w:val="26"/>
          <w:lang w:val="en-US"/>
        </w:rPr>
        <w:t xml:space="preserve">: </w:t>
      </w:r>
    </w:p>
    <w:p w14:paraId="54BC021C" w14:textId="3D866AEE" w:rsidR="00C24490" w:rsidRPr="00B17AF8" w:rsidRDefault="00A71B2D"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rPr>
      </w:pPr>
      <w:r>
        <w:rPr>
          <w:rFonts w:ascii="Times New Roman" w:hAnsi="Times New Roman" w:cs="Times New Roman"/>
          <w:sz w:val="26"/>
          <w:szCs w:val="26"/>
          <w:lang w:val="en-US"/>
        </w:rPr>
        <w:t>hold</w:t>
      </w:r>
      <w:r w:rsidRPr="00A71B2D">
        <w:rPr>
          <w:rFonts w:ascii="Times New Roman" w:hAnsi="Times New Roman" w:cs="Times New Roman"/>
          <w:sz w:val="26"/>
          <w:szCs w:val="26"/>
        </w:rPr>
        <w:t xml:space="preserve"> </w:t>
      </w:r>
      <w:r>
        <w:rPr>
          <w:rFonts w:ascii="Times New Roman" w:hAnsi="Times New Roman" w:cs="Times New Roman"/>
          <w:sz w:val="26"/>
          <w:szCs w:val="26"/>
          <w:lang w:val="en-US"/>
        </w:rPr>
        <w:t>the</w:t>
      </w:r>
      <w:r w:rsidRPr="00A71B2D">
        <w:rPr>
          <w:rFonts w:ascii="Times New Roman" w:hAnsi="Times New Roman" w:cs="Times New Roman"/>
          <w:sz w:val="26"/>
          <w:szCs w:val="26"/>
        </w:rPr>
        <w:t xml:space="preserve"> </w:t>
      </w:r>
      <w:r>
        <w:rPr>
          <w:rFonts w:ascii="Times New Roman" w:hAnsi="Times New Roman" w:cs="Times New Roman"/>
          <w:sz w:val="26"/>
          <w:szCs w:val="26"/>
          <w:lang w:val="en-US"/>
        </w:rPr>
        <w:t>railing</w:t>
      </w:r>
      <w:r w:rsidRPr="00A71B2D">
        <w:rPr>
          <w:rFonts w:ascii="Times New Roman" w:hAnsi="Times New Roman" w:cs="Times New Roman"/>
          <w:sz w:val="26"/>
          <w:szCs w:val="26"/>
        </w:rPr>
        <w:t xml:space="preserve">; </w:t>
      </w:r>
    </w:p>
    <w:p w14:paraId="2E352838" w14:textId="3C985F7E" w:rsidR="00C24490" w:rsidRPr="00B612EC" w:rsidRDefault="00B612EC"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skip</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steps</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when</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traversing</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B612EC">
        <w:rPr>
          <w:rFonts w:ascii="Times New Roman" w:hAnsi="Times New Roman" w:cs="Times New Roman"/>
          <w:sz w:val="26"/>
          <w:szCs w:val="26"/>
          <w:lang w:val="en-US"/>
        </w:rPr>
        <w:t xml:space="preserve"> </w:t>
      </w:r>
      <w:r>
        <w:rPr>
          <w:rFonts w:ascii="Times New Roman" w:hAnsi="Times New Roman" w:cs="Times New Roman"/>
          <w:sz w:val="26"/>
          <w:szCs w:val="26"/>
          <w:lang w:val="en-US"/>
        </w:rPr>
        <w:t>stairs</w:t>
      </w:r>
      <w:r w:rsidRPr="00B612EC">
        <w:rPr>
          <w:rFonts w:ascii="Times New Roman" w:hAnsi="Times New Roman" w:cs="Times New Roman"/>
          <w:sz w:val="26"/>
          <w:szCs w:val="26"/>
          <w:lang w:val="en-US"/>
        </w:rPr>
        <w:t xml:space="preserve">; </w:t>
      </w:r>
    </w:p>
    <w:p w14:paraId="33E6150D" w14:textId="7D5B54BF" w:rsidR="00C24490" w:rsidRPr="00B612EC" w:rsidRDefault="00B612EC"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B612EC">
        <w:rPr>
          <w:rFonts w:ascii="Times New Roman" w:hAnsi="Times New Roman" w:cs="Times New Roman"/>
          <w:sz w:val="26"/>
          <w:szCs w:val="26"/>
          <w:lang w:val="en-US"/>
        </w:rPr>
        <w:t xml:space="preserve"> </w:t>
      </w:r>
      <w:r w:rsidR="005A77AB">
        <w:rPr>
          <w:rFonts w:ascii="Times New Roman" w:hAnsi="Times New Roman" w:cs="Times New Roman"/>
          <w:sz w:val="26"/>
          <w:szCs w:val="26"/>
          <w:lang w:val="en-US"/>
        </w:rPr>
        <w:t xml:space="preserve">lean </w:t>
      </w:r>
      <w:r>
        <w:rPr>
          <w:rFonts w:ascii="Times New Roman" w:hAnsi="Times New Roman" w:cs="Times New Roman"/>
          <w:sz w:val="26"/>
          <w:szCs w:val="26"/>
          <w:lang w:val="en-US"/>
        </w:rPr>
        <w:t xml:space="preserve">over the railing; </w:t>
      </w:r>
    </w:p>
    <w:p w14:paraId="4A36797D" w14:textId="4A57C9AE" w:rsidR="00C24490" w:rsidRPr="00B612EC" w:rsidRDefault="007F3E34"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not </w:t>
      </w:r>
      <w:r w:rsidR="00B612EC">
        <w:rPr>
          <w:rFonts w:ascii="Times New Roman" w:hAnsi="Times New Roman" w:cs="Times New Roman"/>
          <w:sz w:val="26"/>
          <w:szCs w:val="26"/>
          <w:lang w:val="en-US"/>
        </w:rPr>
        <w:t xml:space="preserve">ride down the railing; </w:t>
      </w:r>
    </w:p>
    <w:p w14:paraId="1BE8BC84" w14:textId="2B3551AF" w:rsidR="00C24490" w:rsidRPr="00B612EC" w:rsidRDefault="007F3E34" w:rsidP="00B17AF8">
      <w:pPr>
        <w:pStyle w:val="a3"/>
        <w:numPr>
          <w:ilvl w:val="3"/>
          <w:numId w:val="34"/>
        </w:numPr>
        <w:tabs>
          <w:tab w:val="left" w:pos="993"/>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00C7686B">
        <w:rPr>
          <w:rFonts w:ascii="Times New Roman" w:hAnsi="Times New Roman" w:cs="Times New Roman"/>
          <w:sz w:val="26"/>
          <w:szCs w:val="26"/>
          <w:lang w:val="en-US"/>
        </w:rPr>
        <w:t xml:space="preserve"> carry </w:t>
      </w:r>
      <w:r w:rsidR="00B612EC">
        <w:rPr>
          <w:rFonts w:ascii="Times New Roman" w:hAnsi="Times New Roman" w:cs="Times New Roman"/>
          <w:sz w:val="26"/>
          <w:szCs w:val="26"/>
          <w:lang w:val="en-US"/>
        </w:rPr>
        <w:t xml:space="preserve">items by </w:t>
      </w:r>
      <w:r w:rsidR="00C7686B">
        <w:rPr>
          <w:rFonts w:ascii="Times New Roman" w:hAnsi="Times New Roman" w:cs="Times New Roman"/>
          <w:sz w:val="26"/>
          <w:szCs w:val="26"/>
          <w:lang w:val="en-US"/>
        </w:rPr>
        <w:t xml:space="preserve">holding </w:t>
      </w:r>
      <w:r w:rsidR="00B612EC">
        <w:rPr>
          <w:rFonts w:ascii="Times New Roman" w:hAnsi="Times New Roman" w:cs="Times New Roman"/>
          <w:sz w:val="26"/>
          <w:szCs w:val="26"/>
          <w:lang w:val="en-US"/>
        </w:rPr>
        <w:t xml:space="preserve">them </w:t>
      </w:r>
      <w:r w:rsidR="005767B0">
        <w:rPr>
          <w:rFonts w:ascii="Times New Roman" w:hAnsi="Times New Roman" w:cs="Times New Roman"/>
          <w:sz w:val="26"/>
          <w:szCs w:val="26"/>
          <w:lang w:val="en-US"/>
        </w:rPr>
        <w:t xml:space="preserve">in front or yourself up </w:t>
      </w:r>
      <w:r>
        <w:rPr>
          <w:rFonts w:ascii="Times New Roman" w:hAnsi="Times New Roman" w:cs="Times New Roman"/>
          <w:sz w:val="26"/>
          <w:szCs w:val="26"/>
          <w:lang w:val="en-US"/>
        </w:rPr>
        <w:t xml:space="preserve">or down the stairwells; not </w:t>
      </w:r>
      <w:r w:rsidR="00E30DC5">
        <w:rPr>
          <w:rFonts w:ascii="Times New Roman" w:hAnsi="Times New Roman" w:cs="Times New Roman"/>
          <w:sz w:val="26"/>
          <w:szCs w:val="26"/>
          <w:lang w:val="en-US"/>
        </w:rPr>
        <w:t xml:space="preserve">block </w:t>
      </w:r>
      <w:r>
        <w:rPr>
          <w:rFonts w:ascii="Times New Roman" w:hAnsi="Times New Roman" w:cs="Times New Roman"/>
          <w:sz w:val="26"/>
          <w:szCs w:val="26"/>
          <w:lang w:val="en-US"/>
        </w:rPr>
        <w:t xml:space="preserve">or hinder </w:t>
      </w:r>
      <w:r w:rsidR="00E30DC5">
        <w:rPr>
          <w:rFonts w:ascii="Times New Roman" w:hAnsi="Times New Roman" w:cs="Times New Roman"/>
          <w:sz w:val="26"/>
          <w:szCs w:val="26"/>
          <w:lang w:val="en-US"/>
        </w:rPr>
        <w:t xml:space="preserve">movement on stairwells; </w:t>
      </w:r>
    </w:p>
    <w:p w14:paraId="71833E53" w14:textId="30068168" w:rsidR="00C24490" w:rsidRPr="003575A0" w:rsidRDefault="00E30DC5"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not</w:t>
      </w:r>
      <w:r w:rsidRPr="003575A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use mobile phones while traversing stairwells; </w:t>
      </w:r>
    </w:p>
    <w:p w14:paraId="2CB3CAA7" w14:textId="0F83967B" w:rsidR="00392679" w:rsidRPr="003575A0" w:rsidRDefault="007F3E34" w:rsidP="00B17AF8">
      <w:pPr>
        <w:pStyle w:val="a3"/>
        <w:numPr>
          <w:ilvl w:val="3"/>
          <w:numId w:val="34"/>
        </w:numPr>
        <w:tabs>
          <w:tab w:val="left" w:pos="993"/>
        </w:tabs>
        <w:spacing w:after="0"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not </w:t>
      </w:r>
      <w:r w:rsidR="003575A0">
        <w:rPr>
          <w:rFonts w:ascii="Times New Roman" w:hAnsi="Times New Roman" w:cs="Times New Roman"/>
          <w:sz w:val="26"/>
          <w:szCs w:val="26"/>
          <w:lang w:val="en-US"/>
        </w:rPr>
        <w:t>run up or down the stairwells</w:t>
      </w:r>
      <w:r w:rsidR="009A0C6C">
        <w:rPr>
          <w:rFonts w:ascii="Times New Roman" w:hAnsi="Times New Roman" w:cs="Times New Roman"/>
          <w:sz w:val="26"/>
          <w:szCs w:val="26"/>
          <w:lang w:val="en-US"/>
        </w:rPr>
        <w:t>.</w:t>
      </w:r>
    </w:p>
    <w:p w14:paraId="0872365F" w14:textId="6E378B0B" w:rsidR="00392679" w:rsidRPr="00EA2E8A" w:rsidRDefault="00EA2E8A" w:rsidP="000D1EB8">
      <w:pPr>
        <w:pStyle w:val="a3"/>
        <w:numPr>
          <w:ilvl w:val="2"/>
          <w:numId w:val="34"/>
        </w:numPr>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When </w:t>
      </w:r>
      <w:r w:rsidR="005767B0">
        <w:rPr>
          <w:rFonts w:ascii="Times New Roman" w:hAnsi="Times New Roman" w:cs="Times New Roman"/>
          <w:sz w:val="26"/>
          <w:szCs w:val="26"/>
          <w:lang w:val="en-US"/>
        </w:rPr>
        <w:t>walking past</w:t>
      </w:r>
      <w:r>
        <w:rPr>
          <w:rFonts w:ascii="Times New Roman" w:hAnsi="Times New Roman" w:cs="Times New Roman"/>
          <w:sz w:val="26"/>
          <w:szCs w:val="26"/>
          <w:lang w:val="en-US"/>
        </w:rPr>
        <w:t xml:space="preserve"> doors (or gates), traverse </w:t>
      </w:r>
      <w:r w:rsidR="005767B0">
        <w:rPr>
          <w:rFonts w:ascii="Times New Roman" w:hAnsi="Times New Roman" w:cs="Times New Roman"/>
          <w:sz w:val="26"/>
          <w:szCs w:val="26"/>
          <w:lang w:val="en-US"/>
        </w:rPr>
        <w:t>at a distance so that</w:t>
      </w:r>
      <w:r>
        <w:rPr>
          <w:rFonts w:ascii="Times New Roman" w:hAnsi="Times New Roman" w:cs="Times New Roman"/>
          <w:sz w:val="26"/>
          <w:szCs w:val="26"/>
          <w:lang w:val="en-US"/>
        </w:rPr>
        <w:t xml:space="preserve"> </w:t>
      </w:r>
      <w:r w:rsidR="00DB1CF0">
        <w:rPr>
          <w:rFonts w:ascii="Times New Roman" w:hAnsi="Times New Roman" w:cs="Times New Roman"/>
          <w:sz w:val="26"/>
          <w:szCs w:val="26"/>
          <w:lang w:val="en-US"/>
        </w:rPr>
        <w:t>to</w:t>
      </w:r>
      <w:r>
        <w:rPr>
          <w:rFonts w:ascii="Times New Roman" w:hAnsi="Times New Roman" w:cs="Times New Roman"/>
          <w:sz w:val="26"/>
          <w:szCs w:val="26"/>
          <w:lang w:val="en-US"/>
        </w:rPr>
        <w:t xml:space="preserve"> avoid the</w:t>
      </w:r>
      <w:r w:rsidR="005767B0">
        <w:rPr>
          <w:rFonts w:ascii="Times New Roman" w:hAnsi="Times New Roman" w:cs="Times New Roman"/>
          <w:sz w:val="26"/>
          <w:szCs w:val="26"/>
          <w:lang w:val="en-US"/>
        </w:rPr>
        <w:t xml:space="preserve"> collision in case</w:t>
      </w:r>
      <w:r>
        <w:rPr>
          <w:rFonts w:ascii="Times New Roman" w:hAnsi="Times New Roman" w:cs="Times New Roman"/>
          <w:sz w:val="26"/>
          <w:szCs w:val="26"/>
          <w:lang w:val="en-US"/>
        </w:rPr>
        <w:t xml:space="preserve"> doors</w:t>
      </w:r>
      <w:r w:rsidR="005767B0">
        <w:rPr>
          <w:rFonts w:ascii="Times New Roman" w:hAnsi="Times New Roman" w:cs="Times New Roman"/>
          <w:sz w:val="26"/>
          <w:szCs w:val="26"/>
          <w:lang w:val="en-US"/>
        </w:rPr>
        <w:t xml:space="preserve"> (or gates) swing open unexpectedly</w:t>
      </w:r>
      <w:r>
        <w:rPr>
          <w:rFonts w:ascii="Times New Roman" w:hAnsi="Times New Roman" w:cs="Times New Roman"/>
          <w:sz w:val="26"/>
          <w:szCs w:val="26"/>
          <w:lang w:val="en-US"/>
        </w:rPr>
        <w:t xml:space="preserve">. Never stand directly in front of doors (or gates). </w:t>
      </w:r>
    </w:p>
    <w:p w14:paraId="209C9BDA" w14:textId="5A042158" w:rsidR="004B72D0" w:rsidRPr="00EA731C" w:rsidRDefault="00EA731C" w:rsidP="000D1EB8">
      <w:pPr>
        <w:pStyle w:val="a3"/>
        <w:numPr>
          <w:ilvl w:val="2"/>
          <w:numId w:val="34"/>
        </w:numPr>
        <w:tabs>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When engaged in movement where there may be a rapid change in temperature, e.g., from the outside to the heated inside of a campus building (e.g., hall, foyer, </w:t>
      </w:r>
      <w:r w:rsidR="005767B0">
        <w:rPr>
          <w:rFonts w:ascii="Times New Roman" w:hAnsi="Times New Roman" w:cs="Times New Roman"/>
          <w:sz w:val="26"/>
          <w:szCs w:val="26"/>
          <w:lang w:val="en-US"/>
        </w:rPr>
        <w:t xml:space="preserve">lobby, </w:t>
      </w:r>
      <w:r>
        <w:rPr>
          <w:rFonts w:ascii="Times New Roman" w:hAnsi="Times New Roman" w:cs="Times New Roman"/>
          <w:sz w:val="26"/>
          <w:szCs w:val="26"/>
          <w:lang w:val="en-US"/>
        </w:rPr>
        <w:t>corridor, etc.) during cold periods of the year, or during extreme weather conditions (e.g., ice, sno</w:t>
      </w:r>
      <w:r w:rsidR="00E72067">
        <w:rPr>
          <w:rFonts w:ascii="Times New Roman" w:hAnsi="Times New Roman" w:cs="Times New Roman"/>
          <w:sz w:val="26"/>
          <w:szCs w:val="26"/>
          <w:lang w:val="en-US"/>
        </w:rPr>
        <w:t>w</w:t>
      </w:r>
      <w:r>
        <w:rPr>
          <w:rFonts w:ascii="Times New Roman" w:hAnsi="Times New Roman" w:cs="Times New Roman"/>
          <w:sz w:val="26"/>
          <w:szCs w:val="26"/>
          <w:lang w:val="en-US"/>
        </w:rPr>
        <w:t>, rain, hail, etc.,)</w:t>
      </w:r>
      <w:r w:rsidR="00E72067">
        <w:rPr>
          <w:rFonts w:ascii="Times New Roman" w:hAnsi="Times New Roman" w:cs="Times New Roman"/>
          <w:sz w:val="26"/>
          <w:szCs w:val="26"/>
          <w:lang w:val="en-US"/>
        </w:rPr>
        <w:t xml:space="preserve">, make sure no </w:t>
      </w:r>
      <w:r w:rsidR="00E72067">
        <w:rPr>
          <w:rFonts w:ascii="Times New Roman" w:hAnsi="Times New Roman" w:cs="Times New Roman"/>
          <w:sz w:val="26"/>
          <w:szCs w:val="26"/>
          <w:lang w:val="en-US"/>
        </w:rPr>
        <w:lastRenderedPageBreak/>
        <w:t>snow</w:t>
      </w:r>
      <w:r w:rsidR="005767B0">
        <w:rPr>
          <w:rFonts w:ascii="Times New Roman" w:hAnsi="Times New Roman" w:cs="Times New Roman"/>
          <w:sz w:val="26"/>
          <w:szCs w:val="26"/>
          <w:lang w:val="en-US"/>
        </w:rPr>
        <w:t>y</w:t>
      </w:r>
      <w:r w:rsidR="00E72067">
        <w:rPr>
          <w:rFonts w:ascii="Times New Roman" w:hAnsi="Times New Roman" w:cs="Times New Roman"/>
          <w:sz w:val="26"/>
          <w:szCs w:val="26"/>
          <w:lang w:val="en-US"/>
        </w:rPr>
        <w:t xml:space="preserve"> or dirt</w:t>
      </w:r>
      <w:r w:rsidR="005767B0">
        <w:rPr>
          <w:rFonts w:ascii="Times New Roman" w:hAnsi="Times New Roman" w:cs="Times New Roman"/>
          <w:sz w:val="26"/>
          <w:szCs w:val="26"/>
          <w:lang w:val="en-US"/>
        </w:rPr>
        <w:t xml:space="preserve">y surface has formed on </w:t>
      </w:r>
      <w:r w:rsidR="00E72067">
        <w:rPr>
          <w:rFonts w:ascii="Times New Roman" w:hAnsi="Times New Roman" w:cs="Times New Roman"/>
          <w:sz w:val="26"/>
          <w:szCs w:val="26"/>
          <w:lang w:val="en-US"/>
        </w:rPr>
        <w:t xml:space="preserve">one’s footwear. Use the footwear cleaning equipment and </w:t>
      </w:r>
      <w:r w:rsidR="005767B0">
        <w:rPr>
          <w:rFonts w:ascii="Times New Roman" w:hAnsi="Times New Roman" w:cs="Times New Roman"/>
          <w:sz w:val="26"/>
          <w:szCs w:val="26"/>
          <w:lang w:val="en-US"/>
        </w:rPr>
        <w:t xml:space="preserve">designated floor </w:t>
      </w:r>
      <w:r w:rsidR="00E72067">
        <w:rPr>
          <w:rFonts w:ascii="Times New Roman" w:hAnsi="Times New Roman" w:cs="Times New Roman"/>
          <w:sz w:val="26"/>
          <w:szCs w:val="26"/>
          <w:lang w:val="en-US"/>
        </w:rPr>
        <w:t xml:space="preserve">mats to clean off footwear. </w:t>
      </w:r>
    </w:p>
    <w:p w14:paraId="3313BCA8" w14:textId="45D55A34" w:rsidR="004B72D0" w:rsidRPr="003575A0" w:rsidRDefault="003575A0" w:rsidP="000D1EB8">
      <w:pPr>
        <w:pStyle w:val="a3"/>
        <w:numPr>
          <w:ilvl w:val="2"/>
          <w:numId w:val="34"/>
        </w:numPr>
        <w:tabs>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It is forbidden to: </w:t>
      </w:r>
    </w:p>
    <w:p w14:paraId="5E6FB180" w14:textId="293EA8A0" w:rsidR="00C24490" w:rsidRPr="0061697C" w:rsidRDefault="00B719B2" w:rsidP="00B17AF8">
      <w:pPr>
        <w:pStyle w:val="a3"/>
        <w:numPr>
          <w:ilvl w:val="3"/>
          <w:numId w:val="34"/>
        </w:numPr>
        <w:tabs>
          <w:tab w:val="left" w:pos="709"/>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traverse</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wet</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surfaces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floors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during</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cleaning</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operations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such</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areas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mu</w:t>
      </w:r>
      <w:r w:rsidR="001317F4">
        <w:rPr>
          <w:rFonts w:ascii="Times New Roman" w:hAnsi="Times New Roman" w:cs="Times New Roman"/>
          <w:sz w:val="26"/>
          <w:szCs w:val="26"/>
          <w:lang w:val="en-US"/>
        </w:rPr>
        <w:t>st</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61697C">
        <w:rPr>
          <w:rFonts w:ascii="Times New Roman" w:hAnsi="Times New Roman" w:cs="Times New Roman"/>
          <w:sz w:val="26"/>
          <w:szCs w:val="26"/>
          <w:lang w:val="en-US"/>
        </w:rPr>
        <w:t xml:space="preserve"> </w:t>
      </w:r>
      <w:r w:rsidR="00553CB5">
        <w:rPr>
          <w:rFonts w:ascii="Times New Roman" w:hAnsi="Times New Roman" w:cs="Times New Roman"/>
          <w:sz w:val="26"/>
          <w:szCs w:val="26"/>
          <w:lang w:val="en-US"/>
        </w:rPr>
        <w:t>walked around</w:t>
      </w:r>
      <w:r w:rsidR="00553CB5"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member</w:t>
      </w:r>
      <w:r w:rsidR="001317F4">
        <w:rPr>
          <w:rFonts w:ascii="Times New Roman" w:hAnsi="Times New Roman" w:cs="Times New Roman"/>
          <w:sz w:val="26"/>
          <w:szCs w:val="26"/>
          <w:lang w:val="en-US"/>
        </w:rPr>
        <w:t>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may</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wait</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61697C">
        <w:rPr>
          <w:rFonts w:ascii="Times New Roman" w:hAnsi="Times New Roman" w:cs="Times New Roman"/>
          <w:sz w:val="26"/>
          <w:szCs w:val="26"/>
          <w:lang w:val="en-US"/>
        </w:rPr>
        <w:t xml:space="preserve"> </w:t>
      </w:r>
      <w:r w:rsidR="00553CB5">
        <w:rPr>
          <w:rFonts w:ascii="Times New Roman" w:hAnsi="Times New Roman" w:cs="Times New Roman"/>
          <w:sz w:val="26"/>
          <w:szCs w:val="26"/>
          <w:lang w:val="en-US"/>
        </w:rPr>
        <w:t xml:space="preserve">the </w:t>
      </w:r>
      <w:r>
        <w:rPr>
          <w:rFonts w:ascii="Times New Roman" w:hAnsi="Times New Roman" w:cs="Times New Roman"/>
          <w:sz w:val="26"/>
          <w:szCs w:val="26"/>
          <w:lang w:val="en-US"/>
        </w:rPr>
        <w:t>cleaning</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works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completed</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surface</w:t>
      </w:r>
      <w:r w:rsidR="004F108D">
        <w:rPr>
          <w:rFonts w:ascii="Times New Roman" w:hAnsi="Times New Roman" w:cs="Times New Roman"/>
          <w:sz w:val="26"/>
          <w:szCs w:val="26"/>
          <w:lang w:val="en-US"/>
        </w:rPr>
        <w:t>s</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1697C">
        <w:rPr>
          <w:rFonts w:ascii="Times New Roman" w:hAnsi="Times New Roman" w:cs="Times New Roman"/>
          <w:sz w:val="26"/>
          <w:szCs w:val="26"/>
          <w:lang w:val="en-US"/>
        </w:rPr>
        <w:t xml:space="preserve"> </w:t>
      </w:r>
      <w:r w:rsidR="004F108D">
        <w:rPr>
          <w:rFonts w:ascii="Times New Roman" w:hAnsi="Times New Roman" w:cs="Times New Roman"/>
          <w:sz w:val="26"/>
          <w:szCs w:val="26"/>
          <w:lang w:val="en-US"/>
        </w:rPr>
        <w:t>dr</w:t>
      </w:r>
      <w:r>
        <w:rPr>
          <w:rFonts w:ascii="Times New Roman" w:hAnsi="Times New Roman" w:cs="Times New Roman"/>
          <w:sz w:val="26"/>
          <w:szCs w:val="26"/>
          <w:lang w:val="en-US"/>
        </w:rPr>
        <w:t>y</w:t>
      </w:r>
      <w:r w:rsidRPr="0061697C">
        <w:rPr>
          <w:rFonts w:ascii="Times New Roman" w:hAnsi="Times New Roman" w:cs="Times New Roman"/>
          <w:sz w:val="26"/>
          <w:szCs w:val="26"/>
          <w:lang w:val="en-US"/>
        </w:rPr>
        <w:t xml:space="preserve"> </w:t>
      </w:r>
      <w:r>
        <w:rPr>
          <w:rFonts w:ascii="Times New Roman" w:hAnsi="Times New Roman" w:cs="Times New Roman"/>
          <w:sz w:val="26"/>
          <w:szCs w:val="26"/>
          <w:lang w:val="en-US"/>
        </w:rPr>
        <w:t>off</w:t>
      </w:r>
      <w:r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careful</w:t>
      </w:r>
      <w:r w:rsidR="004F108D">
        <w:rPr>
          <w:rFonts w:ascii="Times New Roman" w:hAnsi="Times New Roman" w:cs="Times New Roman"/>
          <w:sz w:val="26"/>
          <w:szCs w:val="26"/>
          <w:lang w:val="en-US"/>
        </w:rPr>
        <w:t>ly</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traverse</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sanitary</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facilities</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cloakrooms</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washrooms</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toilet</w:t>
      </w:r>
      <w:r w:rsidR="00DF3B2C" w:rsidRPr="0061697C">
        <w:rPr>
          <w:rFonts w:ascii="Times New Roman" w:hAnsi="Times New Roman" w:cs="Times New Roman"/>
          <w:sz w:val="26"/>
          <w:szCs w:val="26"/>
          <w:lang w:val="en-US"/>
        </w:rPr>
        <w:t xml:space="preserve"> </w:t>
      </w:r>
      <w:r w:rsidR="00EA731C">
        <w:rPr>
          <w:rFonts w:ascii="Times New Roman" w:hAnsi="Times New Roman" w:cs="Times New Roman"/>
          <w:sz w:val="26"/>
          <w:szCs w:val="26"/>
          <w:lang w:val="en-US"/>
        </w:rPr>
        <w:t>stalls</w:t>
      </w:r>
      <w:r w:rsidR="00DF3B2C" w:rsidRPr="0061697C">
        <w:rPr>
          <w:rFonts w:ascii="Times New Roman" w:hAnsi="Times New Roman" w:cs="Times New Roman"/>
          <w:sz w:val="26"/>
          <w:szCs w:val="26"/>
          <w:lang w:val="en-US"/>
        </w:rPr>
        <w:t xml:space="preserve">, </w:t>
      </w:r>
      <w:r w:rsidR="00DF3B2C">
        <w:rPr>
          <w:rFonts w:ascii="Times New Roman" w:hAnsi="Times New Roman" w:cs="Times New Roman"/>
          <w:sz w:val="26"/>
          <w:szCs w:val="26"/>
          <w:lang w:val="en-US"/>
        </w:rPr>
        <w:t>etc</w:t>
      </w:r>
      <w:r w:rsidR="005C33F5">
        <w:rPr>
          <w:rFonts w:ascii="Times New Roman" w:hAnsi="Times New Roman" w:cs="Times New Roman"/>
          <w:sz w:val="26"/>
          <w:szCs w:val="26"/>
          <w:lang w:val="en-US"/>
        </w:rPr>
        <w:t>.</w:t>
      </w:r>
      <w:r w:rsidR="00DF3B2C" w:rsidRPr="0061697C">
        <w:rPr>
          <w:rFonts w:ascii="Times New Roman" w:hAnsi="Times New Roman" w:cs="Times New Roman"/>
          <w:sz w:val="26"/>
          <w:szCs w:val="26"/>
          <w:lang w:val="en-US"/>
        </w:rPr>
        <w:t xml:space="preserve">; </w:t>
      </w:r>
    </w:p>
    <w:p w14:paraId="500FFA2F" w14:textId="43ADF55A" w:rsidR="00C24490" w:rsidRPr="00223F35" w:rsidRDefault="00E521ED" w:rsidP="00B17AF8">
      <w:pPr>
        <w:pStyle w:val="a3"/>
        <w:numPr>
          <w:ilvl w:val="3"/>
          <w:numId w:val="34"/>
        </w:numPr>
        <w:tabs>
          <w:tab w:val="left" w:pos="709"/>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in</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laboratory</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facilities</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workshop</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spaces</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approach</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machinery</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equipment</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while</w:t>
      </w:r>
      <w:r w:rsidRPr="00223F35">
        <w:rPr>
          <w:rFonts w:ascii="Times New Roman" w:hAnsi="Times New Roman" w:cs="Times New Roman"/>
          <w:sz w:val="26"/>
          <w:szCs w:val="26"/>
          <w:lang w:val="en-US"/>
        </w:rPr>
        <w:t xml:space="preserve"> </w:t>
      </w:r>
      <w:r w:rsidR="004F108D">
        <w:rPr>
          <w:rFonts w:ascii="Times New Roman" w:hAnsi="Times New Roman" w:cs="Times New Roman"/>
          <w:sz w:val="26"/>
          <w:szCs w:val="26"/>
          <w:lang w:val="en-US"/>
        </w:rPr>
        <w:t xml:space="preserve">they are </w:t>
      </w:r>
      <w:r>
        <w:rPr>
          <w:rFonts w:ascii="Times New Roman" w:hAnsi="Times New Roman" w:cs="Times New Roman"/>
          <w:sz w:val="26"/>
          <w:szCs w:val="26"/>
          <w:lang w:val="en-US"/>
        </w:rPr>
        <w:t>in</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operation</w:t>
      </w:r>
      <w:r w:rsidRPr="00223F35">
        <w:rPr>
          <w:rFonts w:ascii="Times New Roman" w:hAnsi="Times New Roman" w:cs="Times New Roman"/>
          <w:sz w:val="26"/>
          <w:szCs w:val="26"/>
          <w:lang w:val="en-US"/>
        </w:rPr>
        <w:t xml:space="preserve">, </w:t>
      </w:r>
      <w:r w:rsidR="00553CB5">
        <w:rPr>
          <w:rFonts w:ascii="Times New Roman" w:hAnsi="Times New Roman" w:cs="Times New Roman"/>
          <w:sz w:val="26"/>
          <w:szCs w:val="26"/>
          <w:lang w:val="en-US"/>
        </w:rPr>
        <w:t>free-standing</w:t>
      </w:r>
      <w:r w:rsidR="00553CB5"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parts</w:t>
      </w:r>
      <w:r w:rsidRPr="00223F35">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mounts</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and</w:t>
      </w:r>
      <w:r w:rsidR="00223F35" w:rsidRPr="00223F35">
        <w:rPr>
          <w:rFonts w:ascii="Times New Roman" w:hAnsi="Times New Roman" w:cs="Times New Roman"/>
          <w:sz w:val="26"/>
          <w:szCs w:val="26"/>
          <w:lang w:val="en-US"/>
        </w:rPr>
        <w:t xml:space="preserve"> </w:t>
      </w:r>
      <w:r w:rsidR="00553CB5">
        <w:rPr>
          <w:rFonts w:ascii="Times New Roman" w:hAnsi="Times New Roman" w:cs="Times New Roman"/>
          <w:sz w:val="26"/>
          <w:szCs w:val="26"/>
          <w:lang w:val="en-US"/>
        </w:rPr>
        <w:t>equipment</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as</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well</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as</w:t>
      </w:r>
      <w:r w:rsidR="00223F35" w:rsidRPr="00223F35">
        <w:rPr>
          <w:rFonts w:ascii="Times New Roman" w:hAnsi="Times New Roman" w:cs="Times New Roman"/>
          <w:sz w:val="26"/>
          <w:szCs w:val="26"/>
          <w:lang w:val="en-US"/>
        </w:rPr>
        <w:t xml:space="preserve"> </w:t>
      </w:r>
      <w:r w:rsidR="00553CB5">
        <w:rPr>
          <w:rFonts w:ascii="Times New Roman" w:hAnsi="Times New Roman" w:cs="Times New Roman"/>
          <w:sz w:val="26"/>
          <w:szCs w:val="26"/>
          <w:lang w:val="en-US"/>
        </w:rPr>
        <w:t>power</w:t>
      </w:r>
      <w:r w:rsidR="00553CB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lines</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and</w:t>
      </w:r>
      <w:r w:rsidR="00223F35" w:rsidRPr="00223F35">
        <w:rPr>
          <w:rFonts w:ascii="Times New Roman" w:hAnsi="Times New Roman" w:cs="Times New Roman"/>
          <w:sz w:val="26"/>
          <w:szCs w:val="26"/>
          <w:lang w:val="en-US"/>
        </w:rPr>
        <w:t xml:space="preserve"> </w:t>
      </w:r>
      <w:r w:rsidR="00223F35">
        <w:rPr>
          <w:rFonts w:ascii="Times New Roman" w:hAnsi="Times New Roman" w:cs="Times New Roman"/>
          <w:sz w:val="26"/>
          <w:szCs w:val="26"/>
          <w:lang w:val="en-US"/>
        </w:rPr>
        <w:t>ground</w:t>
      </w:r>
      <w:r w:rsidR="00553CB5">
        <w:rPr>
          <w:rFonts w:ascii="Times New Roman" w:hAnsi="Times New Roman" w:cs="Times New Roman"/>
          <w:sz w:val="26"/>
          <w:szCs w:val="26"/>
          <w:lang w:val="en-US"/>
        </w:rPr>
        <w:t>ing</w:t>
      </w:r>
      <w:r w:rsidR="00223F35">
        <w:rPr>
          <w:rFonts w:ascii="Times New Roman" w:hAnsi="Times New Roman" w:cs="Times New Roman"/>
          <w:sz w:val="26"/>
          <w:szCs w:val="26"/>
          <w:lang w:val="en-US"/>
        </w:rPr>
        <w:t xml:space="preserve"> leads; </w:t>
      </w:r>
    </w:p>
    <w:p w14:paraId="7DA0A882" w14:textId="061FA7C9" w:rsidR="00983220" w:rsidRPr="003341BF" w:rsidRDefault="004F108D" w:rsidP="00B17AF8">
      <w:pPr>
        <w:pStyle w:val="a3"/>
        <w:numPr>
          <w:ilvl w:val="3"/>
          <w:numId w:val="34"/>
        </w:numPr>
        <w:tabs>
          <w:tab w:val="left" w:pos="709"/>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s</w:t>
      </w:r>
      <w:r w:rsidR="005D56FE">
        <w:rPr>
          <w:rFonts w:ascii="Times New Roman" w:hAnsi="Times New Roman" w:cs="Times New Roman"/>
          <w:sz w:val="26"/>
          <w:szCs w:val="26"/>
          <w:lang w:val="en-US"/>
        </w:rPr>
        <w:t xml:space="preserve">tep on electrical cables or wires for </w:t>
      </w:r>
      <w:r w:rsidR="003341BF">
        <w:rPr>
          <w:rFonts w:ascii="Times New Roman" w:hAnsi="Times New Roman" w:cs="Times New Roman"/>
          <w:sz w:val="26"/>
          <w:szCs w:val="26"/>
          <w:lang w:val="en-US"/>
        </w:rPr>
        <w:t>portable devices; open the doors of electrical cabinets</w:t>
      </w:r>
      <w:r>
        <w:rPr>
          <w:rFonts w:ascii="Times New Roman" w:hAnsi="Times New Roman" w:cs="Times New Roman"/>
          <w:sz w:val="26"/>
          <w:szCs w:val="26"/>
          <w:lang w:val="en-US"/>
        </w:rPr>
        <w:t>.</w:t>
      </w:r>
    </w:p>
    <w:p w14:paraId="176D8DEC" w14:textId="1B531681" w:rsidR="00F65497" w:rsidRPr="001F4A23" w:rsidRDefault="00381F60" w:rsidP="000D1EB8">
      <w:pPr>
        <w:pStyle w:val="a3"/>
        <w:numPr>
          <w:ilvl w:val="1"/>
          <w:numId w:val="34"/>
        </w:numPr>
        <w:tabs>
          <w:tab w:val="left" w:pos="1418"/>
        </w:tabs>
        <w:spacing w:line="240" w:lineRule="auto"/>
        <w:ind w:left="0" w:firstLine="709"/>
        <w:jc w:val="both"/>
        <w:rPr>
          <w:rFonts w:ascii="Times New Roman" w:hAnsi="Times New Roman" w:cs="Times New Roman"/>
          <w:sz w:val="26"/>
          <w:szCs w:val="26"/>
          <w:u w:val="single"/>
          <w:lang w:val="en-US"/>
        </w:rPr>
      </w:pPr>
      <w:r>
        <w:rPr>
          <w:rFonts w:ascii="Times New Roman" w:hAnsi="Times New Roman" w:cs="Times New Roman"/>
          <w:sz w:val="26"/>
          <w:szCs w:val="26"/>
          <w:u w:val="single"/>
          <w:lang w:val="en-US"/>
        </w:rPr>
        <w:t>Rules</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for</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Using</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Lifts</w:t>
      </w:r>
      <w:r w:rsidR="00553CB5">
        <w:rPr>
          <w:rFonts w:ascii="Times New Roman" w:hAnsi="Times New Roman" w:cs="Times New Roman"/>
          <w:sz w:val="26"/>
          <w:szCs w:val="26"/>
          <w:u w:val="single"/>
          <w:lang w:val="en-US"/>
        </w:rPr>
        <w:t>.</w:t>
      </w:r>
      <w:r w:rsidRPr="001F4A23">
        <w:rPr>
          <w:rFonts w:ascii="Times New Roman" w:hAnsi="Times New Roman" w:cs="Times New Roman"/>
          <w:sz w:val="26"/>
          <w:szCs w:val="26"/>
          <w:u w:val="single"/>
          <w:lang w:val="en-US"/>
        </w:rPr>
        <w:t xml:space="preserve"> </w:t>
      </w:r>
    </w:p>
    <w:p w14:paraId="60EA529A" w14:textId="67FB12E2" w:rsidR="00983220" w:rsidRPr="006773E8" w:rsidRDefault="003575A0" w:rsidP="000D1EB8">
      <w:pPr>
        <w:pStyle w:val="a3"/>
        <w:numPr>
          <w:ilvl w:val="2"/>
          <w:numId w:val="34"/>
        </w:numPr>
        <w:tabs>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Press</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button</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located</w:t>
      </w:r>
      <w:r w:rsidRPr="009659D4">
        <w:rPr>
          <w:rFonts w:ascii="Times New Roman" w:hAnsi="Times New Roman" w:cs="Times New Roman"/>
          <w:sz w:val="26"/>
          <w:szCs w:val="26"/>
          <w:lang w:val="en-US"/>
        </w:rPr>
        <w:t xml:space="preserve"> </w:t>
      </w:r>
      <w:r w:rsidR="00682984">
        <w:rPr>
          <w:rFonts w:ascii="Times New Roman" w:hAnsi="Times New Roman" w:cs="Times New Roman"/>
          <w:sz w:val="26"/>
          <w:szCs w:val="26"/>
          <w:lang w:val="en-US"/>
        </w:rPr>
        <w:t>next to the</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lift</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door</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call</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lift</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your</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location</w:t>
      </w:r>
      <w:r w:rsidRPr="009659D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After the doors open, </w:t>
      </w:r>
      <w:r w:rsidR="00553CB5">
        <w:rPr>
          <w:rFonts w:ascii="Times New Roman" w:hAnsi="Times New Roman" w:cs="Times New Roman"/>
          <w:sz w:val="26"/>
          <w:szCs w:val="26"/>
          <w:lang w:val="en-US"/>
        </w:rPr>
        <w:t>make sure that</w:t>
      </w:r>
      <w:r w:rsidR="006773E8">
        <w:rPr>
          <w:rFonts w:ascii="Times New Roman" w:hAnsi="Times New Roman" w:cs="Times New Roman"/>
          <w:sz w:val="26"/>
          <w:szCs w:val="26"/>
          <w:lang w:val="en-US"/>
        </w:rPr>
        <w:t xml:space="preserve"> the lift’s cabin </w:t>
      </w:r>
      <w:r w:rsidR="00A8342B">
        <w:rPr>
          <w:rFonts w:ascii="Times New Roman" w:hAnsi="Times New Roman" w:cs="Times New Roman"/>
          <w:sz w:val="26"/>
          <w:szCs w:val="26"/>
          <w:lang w:val="en-US"/>
        </w:rPr>
        <w:t xml:space="preserve">has arrived at your floor level and </w:t>
      </w:r>
      <w:r w:rsidR="00553CB5">
        <w:rPr>
          <w:rFonts w:ascii="Times New Roman" w:hAnsi="Times New Roman" w:cs="Times New Roman"/>
          <w:sz w:val="26"/>
          <w:szCs w:val="26"/>
          <w:lang w:val="en-US"/>
        </w:rPr>
        <w:t xml:space="preserve">is present between </w:t>
      </w:r>
      <w:r w:rsidR="006773E8">
        <w:rPr>
          <w:rFonts w:ascii="Times New Roman" w:hAnsi="Times New Roman" w:cs="Times New Roman"/>
          <w:sz w:val="26"/>
          <w:szCs w:val="26"/>
          <w:lang w:val="en-US"/>
        </w:rPr>
        <w:t xml:space="preserve">the doors. Upon entering the lift, press the button for your desired floor. </w:t>
      </w:r>
    </w:p>
    <w:p w14:paraId="186FBCCF" w14:textId="3816ABE7" w:rsidR="00983220" w:rsidRPr="00C9158A" w:rsidRDefault="00C9158A" w:rsidP="000D1EB8">
      <w:pPr>
        <w:pStyle w:val="a3"/>
        <w:numPr>
          <w:ilvl w:val="2"/>
          <w:numId w:val="34"/>
        </w:numPr>
        <w:tabs>
          <w:tab w:val="left" w:pos="1418"/>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If, while the doors are closed, it is necessary to open the</w:t>
      </w:r>
      <w:r w:rsidR="00682984">
        <w:rPr>
          <w:rFonts w:ascii="Times New Roman" w:hAnsi="Times New Roman" w:cs="Times New Roman"/>
          <w:sz w:val="26"/>
          <w:szCs w:val="26"/>
          <w:lang w:val="en-US"/>
        </w:rPr>
        <w:t>m</w:t>
      </w:r>
      <w:r>
        <w:rPr>
          <w:rFonts w:ascii="Times New Roman" w:hAnsi="Times New Roman" w:cs="Times New Roman"/>
          <w:sz w:val="26"/>
          <w:szCs w:val="26"/>
          <w:lang w:val="en-US"/>
        </w:rPr>
        <w:t xml:space="preserve"> in an emergency, as well as if the doors have closed but the cabin has still not star</w:t>
      </w:r>
      <w:r w:rsidR="0015293D">
        <w:rPr>
          <w:rFonts w:ascii="Times New Roman" w:hAnsi="Times New Roman" w:cs="Times New Roman"/>
          <w:sz w:val="26"/>
          <w:szCs w:val="26"/>
          <w:lang w:val="en-US"/>
        </w:rPr>
        <w:t>ted moving – press the button with the digit of</w:t>
      </w:r>
      <w:r>
        <w:rPr>
          <w:rFonts w:ascii="Times New Roman" w:hAnsi="Times New Roman" w:cs="Times New Roman"/>
          <w:sz w:val="26"/>
          <w:szCs w:val="26"/>
          <w:lang w:val="en-US"/>
        </w:rPr>
        <w:t xml:space="preserve"> the floor, where the lift is currently located. The “STOP” button should only be used in special situations to stop the lift in an emergency. If the lift does </w:t>
      </w:r>
      <w:r w:rsidR="0015293D">
        <w:rPr>
          <w:rFonts w:ascii="Times New Roman" w:hAnsi="Times New Roman" w:cs="Times New Roman"/>
          <w:sz w:val="26"/>
          <w:szCs w:val="26"/>
          <w:lang w:val="en-US"/>
        </w:rPr>
        <w:t>not operate after pressing</w:t>
      </w:r>
      <w:r w:rsidR="00DB2A8F">
        <w:rPr>
          <w:rFonts w:ascii="Times New Roman" w:hAnsi="Times New Roman" w:cs="Times New Roman"/>
          <w:sz w:val="26"/>
          <w:szCs w:val="26"/>
          <w:lang w:val="en-US"/>
        </w:rPr>
        <w:t xml:space="preserve"> the button, use the telephone in the lift cabin to contact the elevator service.</w:t>
      </w:r>
      <w:r>
        <w:rPr>
          <w:rFonts w:ascii="Times New Roman" w:hAnsi="Times New Roman" w:cs="Times New Roman"/>
          <w:sz w:val="26"/>
          <w:szCs w:val="26"/>
          <w:lang w:val="en-US"/>
        </w:rPr>
        <w:t xml:space="preserve"> </w:t>
      </w:r>
    </w:p>
    <w:p w14:paraId="11AB0308" w14:textId="389A01F7" w:rsidR="00983220" w:rsidRPr="007A7BE5" w:rsidRDefault="007A7BE5" w:rsidP="000D1EB8">
      <w:pPr>
        <w:pStyle w:val="a3"/>
        <w:numPr>
          <w:ilvl w:val="2"/>
          <w:numId w:val="34"/>
        </w:numPr>
        <w:tabs>
          <w:tab w:val="left" w:pos="0"/>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It is forbidden to:</w:t>
      </w:r>
    </w:p>
    <w:p w14:paraId="45E48617" w14:textId="5DC0928B" w:rsidR="00C24490" w:rsidRPr="00381F60" w:rsidRDefault="00381F60" w:rsidP="00B17AF8">
      <w:pPr>
        <w:pStyle w:val="a3"/>
        <w:numPr>
          <w:ilvl w:val="3"/>
          <w:numId w:val="34"/>
        </w:numPr>
        <w:tabs>
          <w:tab w:val="left" w:pos="0"/>
          <w:tab w:val="left" w:pos="851"/>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transport flammable and explosi</w:t>
      </w:r>
      <w:r w:rsidR="00A8342B">
        <w:rPr>
          <w:rFonts w:ascii="Times New Roman" w:hAnsi="Times New Roman" w:cs="Times New Roman"/>
          <w:sz w:val="26"/>
          <w:szCs w:val="26"/>
          <w:lang w:val="en-US"/>
        </w:rPr>
        <w:t>ve</w:t>
      </w:r>
      <w:r>
        <w:rPr>
          <w:rFonts w:ascii="Times New Roman" w:hAnsi="Times New Roman" w:cs="Times New Roman"/>
          <w:sz w:val="26"/>
          <w:szCs w:val="26"/>
          <w:lang w:val="en-US"/>
        </w:rPr>
        <w:t xml:space="preserve"> materials </w:t>
      </w:r>
      <w:r w:rsidR="00A8342B">
        <w:rPr>
          <w:rFonts w:ascii="Times New Roman" w:hAnsi="Times New Roman" w:cs="Times New Roman"/>
          <w:sz w:val="26"/>
          <w:szCs w:val="26"/>
          <w:lang w:val="en-US"/>
        </w:rPr>
        <w:t>in</w:t>
      </w:r>
      <w:r>
        <w:rPr>
          <w:rFonts w:ascii="Times New Roman" w:hAnsi="Times New Roman" w:cs="Times New Roman"/>
          <w:sz w:val="26"/>
          <w:szCs w:val="26"/>
          <w:lang w:val="en-US"/>
        </w:rPr>
        <w:t xml:space="preserve"> lifts; </w:t>
      </w:r>
    </w:p>
    <w:p w14:paraId="3D960F52" w14:textId="28725A6B" w:rsidR="00C24490" w:rsidRPr="00381F60" w:rsidRDefault="00381F60" w:rsidP="00B17AF8">
      <w:pPr>
        <w:pStyle w:val="a3"/>
        <w:numPr>
          <w:ilvl w:val="3"/>
          <w:numId w:val="34"/>
        </w:numPr>
        <w:tabs>
          <w:tab w:val="left" w:pos="0"/>
          <w:tab w:val="left" w:pos="851"/>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use</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lifts</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case</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00917A8F">
        <w:rPr>
          <w:rFonts w:ascii="Times New Roman" w:hAnsi="Times New Roman" w:cs="Times New Roman"/>
          <w:sz w:val="26"/>
          <w:szCs w:val="26"/>
          <w:lang w:val="en-US"/>
        </w:rPr>
        <w:t xml:space="preserve"> a</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fire</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381F60">
        <w:rPr>
          <w:rFonts w:ascii="Times New Roman" w:hAnsi="Times New Roman" w:cs="Times New Roman"/>
          <w:sz w:val="26"/>
          <w:szCs w:val="26"/>
          <w:lang w:val="en-US"/>
        </w:rPr>
        <w:t xml:space="preserve"> </w:t>
      </w:r>
      <w:r>
        <w:rPr>
          <w:rFonts w:ascii="Times New Roman" w:hAnsi="Times New Roman" w:cs="Times New Roman"/>
          <w:sz w:val="26"/>
          <w:szCs w:val="26"/>
          <w:lang w:val="en-US"/>
        </w:rPr>
        <w:t>campus</w:t>
      </w:r>
      <w:r w:rsidRPr="00381F60">
        <w:rPr>
          <w:rFonts w:ascii="Times New Roman" w:hAnsi="Times New Roman" w:cs="Times New Roman"/>
          <w:sz w:val="26"/>
          <w:szCs w:val="26"/>
          <w:lang w:val="en-US"/>
        </w:rPr>
        <w:t xml:space="preserve">; </w:t>
      </w:r>
    </w:p>
    <w:p w14:paraId="2FCDBF34" w14:textId="4646B566" w:rsidR="00C24490" w:rsidRPr="00B17AF8" w:rsidRDefault="00381F60" w:rsidP="00B17AF8">
      <w:pPr>
        <w:pStyle w:val="a3"/>
        <w:numPr>
          <w:ilvl w:val="3"/>
          <w:numId w:val="34"/>
        </w:numPr>
        <w:tabs>
          <w:tab w:val="left" w:pos="0"/>
          <w:tab w:val="left" w:pos="851"/>
        </w:tabs>
        <w:spacing w:line="240" w:lineRule="auto"/>
        <w:ind w:hanging="371"/>
        <w:jc w:val="both"/>
        <w:rPr>
          <w:rFonts w:ascii="Times New Roman" w:hAnsi="Times New Roman" w:cs="Times New Roman"/>
          <w:sz w:val="26"/>
          <w:szCs w:val="26"/>
        </w:rPr>
      </w:pPr>
      <w:r>
        <w:rPr>
          <w:rFonts w:ascii="Times New Roman" w:hAnsi="Times New Roman" w:cs="Times New Roman"/>
          <w:sz w:val="26"/>
          <w:szCs w:val="26"/>
          <w:lang w:val="en-US"/>
        </w:rPr>
        <w:t>use</w:t>
      </w:r>
      <w:r w:rsidRPr="00381F60">
        <w:rPr>
          <w:rFonts w:ascii="Times New Roman" w:hAnsi="Times New Roman" w:cs="Times New Roman"/>
          <w:sz w:val="26"/>
          <w:szCs w:val="26"/>
        </w:rPr>
        <w:t xml:space="preserve"> </w:t>
      </w:r>
      <w:r>
        <w:rPr>
          <w:rFonts w:ascii="Times New Roman" w:hAnsi="Times New Roman" w:cs="Times New Roman"/>
          <w:sz w:val="26"/>
          <w:szCs w:val="26"/>
          <w:lang w:val="en-US"/>
        </w:rPr>
        <w:t>broken</w:t>
      </w:r>
      <w:r w:rsidRPr="00381F60">
        <w:rPr>
          <w:rFonts w:ascii="Times New Roman" w:hAnsi="Times New Roman" w:cs="Times New Roman"/>
          <w:sz w:val="26"/>
          <w:szCs w:val="26"/>
        </w:rPr>
        <w:t xml:space="preserve"> </w:t>
      </w:r>
      <w:r>
        <w:rPr>
          <w:rFonts w:ascii="Times New Roman" w:hAnsi="Times New Roman" w:cs="Times New Roman"/>
          <w:sz w:val="26"/>
          <w:szCs w:val="26"/>
          <w:lang w:val="en-US"/>
        </w:rPr>
        <w:t>lifts</w:t>
      </w:r>
      <w:r w:rsidRPr="00381F60">
        <w:rPr>
          <w:rFonts w:ascii="Times New Roman" w:hAnsi="Times New Roman" w:cs="Times New Roman"/>
          <w:sz w:val="26"/>
          <w:szCs w:val="26"/>
        </w:rPr>
        <w:t xml:space="preserve">; </w:t>
      </w:r>
    </w:p>
    <w:p w14:paraId="24FA39D9" w14:textId="49BD5DD3" w:rsidR="00C24490" w:rsidRPr="00872CAB" w:rsidRDefault="00872CAB" w:rsidP="00B17AF8">
      <w:pPr>
        <w:pStyle w:val="a3"/>
        <w:numPr>
          <w:ilvl w:val="3"/>
          <w:numId w:val="34"/>
        </w:numPr>
        <w:tabs>
          <w:tab w:val="left" w:pos="0"/>
          <w:tab w:val="left" w:pos="851"/>
        </w:tabs>
        <w:spacing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overload</w:t>
      </w:r>
      <w:r w:rsidRPr="00872CAB">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872CAB">
        <w:rPr>
          <w:rFonts w:ascii="Times New Roman" w:hAnsi="Times New Roman" w:cs="Times New Roman"/>
          <w:sz w:val="26"/>
          <w:szCs w:val="26"/>
          <w:lang w:val="en-US"/>
        </w:rPr>
        <w:t xml:space="preserve"> </w:t>
      </w:r>
      <w:r>
        <w:rPr>
          <w:rFonts w:ascii="Times New Roman" w:hAnsi="Times New Roman" w:cs="Times New Roman"/>
          <w:sz w:val="26"/>
          <w:szCs w:val="26"/>
          <w:lang w:val="en-US"/>
        </w:rPr>
        <w:t>lift</w:t>
      </w:r>
      <w:r w:rsidRPr="00872CAB">
        <w:rPr>
          <w:rFonts w:ascii="Times New Roman" w:hAnsi="Times New Roman" w:cs="Times New Roman"/>
          <w:sz w:val="26"/>
          <w:szCs w:val="26"/>
          <w:lang w:val="en-US"/>
        </w:rPr>
        <w:t>’</w:t>
      </w:r>
      <w:r>
        <w:rPr>
          <w:rFonts w:ascii="Times New Roman" w:hAnsi="Times New Roman" w:cs="Times New Roman"/>
          <w:sz w:val="26"/>
          <w:szCs w:val="26"/>
          <w:lang w:val="en-US"/>
        </w:rPr>
        <w:t>s</w:t>
      </w:r>
      <w:r w:rsidRPr="00872CAB">
        <w:rPr>
          <w:rFonts w:ascii="Times New Roman" w:hAnsi="Times New Roman" w:cs="Times New Roman"/>
          <w:sz w:val="26"/>
          <w:szCs w:val="26"/>
          <w:lang w:val="en-US"/>
        </w:rPr>
        <w:t xml:space="preserve"> </w:t>
      </w:r>
      <w:r>
        <w:rPr>
          <w:rFonts w:ascii="Times New Roman" w:hAnsi="Times New Roman" w:cs="Times New Roman"/>
          <w:sz w:val="26"/>
          <w:szCs w:val="26"/>
          <w:lang w:val="en-US"/>
        </w:rPr>
        <w:t>maximum</w:t>
      </w:r>
      <w:r w:rsidRPr="00872CAB">
        <w:rPr>
          <w:rFonts w:ascii="Times New Roman" w:hAnsi="Times New Roman" w:cs="Times New Roman"/>
          <w:sz w:val="26"/>
          <w:szCs w:val="26"/>
          <w:lang w:val="en-US"/>
        </w:rPr>
        <w:t xml:space="preserve"> </w:t>
      </w:r>
      <w:r>
        <w:rPr>
          <w:rFonts w:ascii="Times New Roman" w:hAnsi="Times New Roman" w:cs="Times New Roman"/>
          <w:sz w:val="26"/>
          <w:szCs w:val="26"/>
          <w:lang w:val="en-US"/>
        </w:rPr>
        <w:t>capacity</w:t>
      </w:r>
      <w:r w:rsidRPr="00872CAB">
        <w:rPr>
          <w:rFonts w:ascii="Times New Roman" w:hAnsi="Times New Roman" w:cs="Times New Roman"/>
          <w:sz w:val="26"/>
          <w:szCs w:val="26"/>
          <w:lang w:val="en-US"/>
        </w:rPr>
        <w:t xml:space="preserve">; </w:t>
      </w:r>
    </w:p>
    <w:p w14:paraId="50C3B8C1" w14:textId="177AE258" w:rsidR="00C24490" w:rsidRPr="00872CAB" w:rsidRDefault="00917A8F" w:rsidP="00B17AF8">
      <w:pPr>
        <w:pStyle w:val="a3"/>
        <w:numPr>
          <w:ilvl w:val="3"/>
          <w:numId w:val="34"/>
        </w:numPr>
        <w:tabs>
          <w:tab w:val="left" w:pos="0"/>
          <w:tab w:val="left" w:pos="851"/>
        </w:tabs>
        <w:spacing w:line="240" w:lineRule="auto"/>
        <w:ind w:hanging="371"/>
        <w:jc w:val="both"/>
        <w:rPr>
          <w:rFonts w:ascii="Times New Roman" w:hAnsi="Times New Roman" w:cs="Times New Roman"/>
          <w:sz w:val="26"/>
          <w:szCs w:val="26"/>
          <w:lang w:val="en-US"/>
        </w:rPr>
      </w:pPr>
      <w:r>
        <w:rPr>
          <w:rFonts w:ascii="Times New Roman" w:hAnsi="Times New Roman" w:cs="Times New Roman"/>
          <w:sz w:val="26"/>
          <w:szCs w:val="26"/>
          <w:lang w:val="en-US"/>
        </w:rPr>
        <w:t>jump while</w:t>
      </w:r>
      <w:r w:rsidR="00872CAB">
        <w:rPr>
          <w:rFonts w:ascii="Times New Roman" w:hAnsi="Times New Roman" w:cs="Times New Roman"/>
          <w:sz w:val="26"/>
          <w:szCs w:val="26"/>
          <w:lang w:val="en-US"/>
        </w:rPr>
        <w:t xml:space="preserve"> inside a lift; </w:t>
      </w:r>
    </w:p>
    <w:p w14:paraId="0F6E69B1" w14:textId="3FC2BB55" w:rsidR="00983220" w:rsidRPr="004A0D94" w:rsidRDefault="00917A8F" w:rsidP="00B17AF8">
      <w:pPr>
        <w:pStyle w:val="a3"/>
        <w:numPr>
          <w:ilvl w:val="3"/>
          <w:numId w:val="34"/>
        </w:numPr>
        <w:tabs>
          <w:tab w:val="left" w:pos="0"/>
          <w:tab w:val="left" w:pos="851"/>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m</w:t>
      </w:r>
      <w:r w:rsidR="004A0D94">
        <w:rPr>
          <w:rFonts w:ascii="Times New Roman" w:hAnsi="Times New Roman" w:cs="Times New Roman"/>
          <w:sz w:val="26"/>
          <w:szCs w:val="26"/>
          <w:lang w:val="en-US"/>
        </w:rPr>
        <w:t xml:space="preserve">anually (i.e., not using the lift’s buttons) open the doors of the lift cabin or shaft, stop the doors closing with one’s hand or </w:t>
      </w:r>
      <w:r w:rsidR="00A8342B">
        <w:rPr>
          <w:rFonts w:ascii="Times New Roman" w:hAnsi="Times New Roman" w:cs="Times New Roman"/>
          <w:sz w:val="26"/>
          <w:szCs w:val="26"/>
          <w:lang w:val="en-US"/>
        </w:rPr>
        <w:t>leg</w:t>
      </w:r>
      <w:r>
        <w:rPr>
          <w:rFonts w:ascii="Times New Roman" w:hAnsi="Times New Roman" w:cs="Times New Roman"/>
          <w:sz w:val="26"/>
          <w:szCs w:val="26"/>
          <w:lang w:val="en-US"/>
        </w:rPr>
        <w:t>.</w:t>
      </w:r>
      <w:r w:rsidR="004A0D94">
        <w:rPr>
          <w:rFonts w:ascii="Times New Roman" w:hAnsi="Times New Roman" w:cs="Times New Roman"/>
          <w:sz w:val="26"/>
          <w:szCs w:val="26"/>
          <w:lang w:val="en-US"/>
        </w:rPr>
        <w:t xml:space="preserve"> </w:t>
      </w:r>
    </w:p>
    <w:p w14:paraId="19D9600E" w14:textId="2C9987BE" w:rsidR="00F10AC0" w:rsidRPr="00153CEE" w:rsidRDefault="002B6A2A" w:rsidP="000D1EB8">
      <w:pPr>
        <w:pStyle w:val="a3"/>
        <w:numPr>
          <w:ilvl w:val="1"/>
          <w:numId w:val="34"/>
        </w:numPr>
        <w:tabs>
          <w:tab w:val="left" w:pos="1560"/>
        </w:tabs>
        <w:spacing w:line="240" w:lineRule="auto"/>
        <w:ind w:left="0" w:firstLine="709"/>
        <w:jc w:val="both"/>
        <w:rPr>
          <w:rFonts w:ascii="Times New Roman" w:hAnsi="Times New Roman" w:cs="Times New Roman"/>
          <w:sz w:val="26"/>
          <w:szCs w:val="26"/>
          <w:u w:val="single"/>
          <w:lang w:val="en-US"/>
        </w:rPr>
      </w:pPr>
      <w:r>
        <w:rPr>
          <w:rFonts w:ascii="Times New Roman" w:hAnsi="Times New Roman" w:cs="Times New Roman"/>
          <w:sz w:val="26"/>
          <w:szCs w:val="26"/>
          <w:u w:val="single"/>
          <w:lang w:val="en-US"/>
        </w:rPr>
        <w:t>Occupational</w:t>
      </w:r>
      <w:r w:rsidRPr="00153CEE">
        <w:rPr>
          <w:rFonts w:ascii="Times New Roman" w:hAnsi="Times New Roman" w:cs="Times New Roman"/>
          <w:sz w:val="26"/>
          <w:szCs w:val="26"/>
          <w:u w:val="single"/>
          <w:lang w:val="en-US"/>
        </w:rPr>
        <w:t xml:space="preserve"> </w:t>
      </w:r>
      <w:r w:rsidR="00153CEE">
        <w:rPr>
          <w:rFonts w:ascii="Times New Roman" w:hAnsi="Times New Roman" w:cs="Times New Roman"/>
          <w:sz w:val="26"/>
          <w:szCs w:val="26"/>
          <w:u w:val="single"/>
          <w:lang w:val="en-US"/>
        </w:rPr>
        <w:t>Safety</w:t>
      </w:r>
      <w:r w:rsidR="00153CEE" w:rsidRPr="00153CEE">
        <w:rPr>
          <w:rFonts w:ascii="Times New Roman" w:hAnsi="Times New Roman" w:cs="Times New Roman"/>
          <w:sz w:val="26"/>
          <w:szCs w:val="26"/>
          <w:u w:val="single"/>
          <w:lang w:val="en-US"/>
        </w:rPr>
        <w:t xml:space="preserve"> </w:t>
      </w:r>
      <w:r w:rsidR="00153CEE">
        <w:rPr>
          <w:rFonts w:ascii="Times New Roman" w:hAnsi="Times New Roman" w:cs="Times New Roman"/>
          <w:sz w:val="26"/>
          <w:szCs w:val="26"/>
          <w:u w:val="single"/>
          <w:lang w:val="en-US"/>
        </w:rPr>
        <w:t xml:space="preserve">Requirements during </w:t>
      </w:r>
      <w:r w:rsidR="00A8342B">
        <w:rPr>
          <w:rFonts w:ascii="Times New Roman" w:hAnsi="Times New Roman" w:cs="Times New Roman"/>
          <w:sz w:val="26"/>
          <w:szCs w:val="26"/>
          <w:u w:val="single"/>
          <w:lang w:val="en-US"/>
        </w:rPr>
        <w:t>Emergency Situations.</w:t>
      </w:r>
    </w:p>
    <w:p w14:paraId="4346A7C4" w14:textId="18F95207" w:rsidR="00F10AC0" w:rsidRPr="000036C7" w:rsidRDefault="000036C7" w:rsidP="000D1EB8">
      <w:pPr>
        <w:pStyle w:val="a3"/>
        <w:numPr>
          <w:ilvl w:val="2"/>
          <w:numId w:val="34"/>
        </w:numPr>
        <w:tabs>
          <w:tab w:val="left" w:pos="851"/>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It is essential to know the location of emergency exits, fire extinguishers, and first</w:t>
      </w:r>
      <w:r w:rsidR="00A8342B">
        <w:rPr>
          <w:rFonts w:ascii="Times New Roman" w:hAnsi="Times New Roman" w:cs="Times New Roman"/>
          <w:sz w:val="26"/>
          <w:szCs w:val="26"/>
          <w:lang w:val="en-US"/>
        </w:rPr>
        <w:t>-</w:t>
      </w:r>
      <w:r>
        <w:rPr>
          <w:rFonts w:ascii="Times New Roman" w:hAnsi="Times New Roman" w:cs="Times New Roman"/>
          <w:sz w:val="26"/>
          <w:szCs w:val="26"/>
          <w:lang w:val="en-US"/>
        </w:rPr>
        <w:t xml:space="preserve">aid kits. </w:t>
      </w:r>
    </w:p>
    <w:p w14:paraId="089EEA44" w14:textId="573EDB62" w:rsidR="009B7488" w:rsidRPr="00A111A7" w:rsidRDefault="000036C7" w:rsidP="000D1EB8">
      <w:pPr>
        <w:pStyle w:val="a3"/>
        <w:numPr>
          <w:ilvl w:val="2"/>
          <w:numId w:val="34"/>
        </w:numPr>
        <w:tabs>
          <w:tab w:val="left" w:pos="851"/>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If </w:t>
      </w:r>
      <w:r w:rsidR="00A111A7">
        <w:rPr>
          <w:rFonts w:ascii="Times New Roman" w:hAnsi="Times New Roman" w:cs="Times New Roman"/>
          <w:sz w:val="26"/>
          <w:szCs w:val="26"/>
          <w:lang w:val="en-US"/>
        </w:rPr>
        <w:t xml:space="preserve">defects are identified in equipment, </w:t>
      </w:r>
      <w:r w:rsidR="00A8342B">
        <w:rPr>
          <w:rFonts w:ascii="Times New Roman" w:hAnsi="Times New Roman" w:cs="Times New Roman"/>
          <w:sz w:val="26"/>
          <w:szCs w:val="26"/>
          <w:lang w:val="en-US"/>
        </w:rPr>
        <w:t>fixtures</w:t>
      </w:r>
      <w:r w:rsidR="00A111A7">
        <w:rPr>
          <w:rFonts w:ascii="Times New Roman" w:hAnsi="Times New Roman" w:cs="Times New Roman"/>
          <w:sz w:val="26"/>
          <w:szCs w:val="26"/>
          <w:lang w:val="en-US"/>
        </w:rPr>
        <w:t xml:space="preserve"> or </w:t>
      </w:r>
      <w:r w:rsidR="00A8342B">
        <w:rPr>
          <w:rFonts w:ascii="Times New Roman" w:hAnsi="Times New Roman" w:cs="Times New Roman"/>
          <w:sz w:val="26"/>
          <w:szCs w:val="26"/>
          <w:lang w:val="en-US"/>
        </w:rPr>
        <w:t>tools</w:t>
      </w:r>
      <w:r w:rsidR="00A111A7">
        <w:rPr>
          <w:rFonts w:ascii="Times New Roman" w:hAnsi="Times New Roman" w:cs="Times New Roman"/>
          <w:sz w:val="26"/>
          <w:szCs w:val="26"/>
          <w:lang w:val="en-US"/>
        </w:rPr>
        <w:t xml:space="preserve">, inform </w:t>
      </w:r>
      <w:r w:rsidR="00A8342B">
        <w:rPr>
          <w:rFonts w:ascii="Times New Roman" w:hAnsi="Times New Roman" w:cs="Times New Roman"/>
          <w:sz w:val="26"/>
          <w:szCs w:val="26"/>
          <w:lang w:val="en-US"/>
        </w:rPr>
        <w:t>your supervisor</w:t>
      </w:r>
      <w:r w:rsidR="00A111A7">
        <w:rPr>
          <w:rFonts w:ascii="Times New Roman" w:hAnsi="Times New Roman" w:cs="Times New Roman"/>
          <w:sz w:val="26"/>
          <w:szCs w:val="26"/>
          <w:lang w:val="en-US"/>
        </w:rPr>
        <w:t xml:space="preserve">, building administration or any other responsible </w:t>
      </w:r>
      <w:r w:rsidR="00A8342B">
        <w:rPr>
          <w:rFonts w:ascii="Times New Roman" w:hAnsi="Times New Roman" w:cs="Times New Roman"/>
          <w:sz w:val="26"/>
          <w:szCs w:val="26"/>
          <w:lang w:val="en-US"/>
        </w:rPr>
        <w:t>officials</w:t>
      </w:r>
      <w:r w:rsidR="00A111A7">
        <w:rPr>
          <w:rFonts w:ascii="Times New Roman" w:hAnsi="Times New Roman" w:cs="Times New Roman"/>
          <w:sz w:val="26"/>
          <w:szCs w:val="26"/>
          <w:lang w:val="en-US"/>
        </w:rPr>
        <w:t xml:space="preserve">. </w:t>
      </w:r>
    </w:p>
    <w:p w14:paraId="538DE0EF" w14:textId="21732A6D" w:rsidR="009B7488" w:rsidRPr="00A54022" w:rsidRDefault="00A54022" w:rsidP="000D1EB8">
      <w:pPr>
        <w:pStyle w:val="a3"/>
        <w:numPr>
          <w:ilvl w:val="2"/>
          <w:numId w:val="34"/>
        </w:numPr>
        <w:tabs>
          <w:tab w:val="left" w:pos="851"/>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In case of illness or injury, either at work or outside of the </w:t>
      </w:r>
      <w:r w:rsidR="00FD4810">
        <w:rPr>
          <w:rFonts w:ascii="Times New Roman" w:hAnsi="Times New Roman" w:cs="Times New Roman"/>
          <w:sz w:val="26"/>
          <w:szCs w:val="26"/>
          <w:lang w:val="en-US"/>
        </w:rPr>
        <w:t>work site</w:t>
      </w:r>
      <w:r>
        <w:rPr>
          <w:rFonts w:ascii="Times New Roman" w:hAnsi="Times New Roman" w:cs="Times New Roman"/>
          <w:sz w:val="26"/>
          <w:szCs w:val="26"/>
          <w:lang w:val="en-US"/>
        </w:rPr>
        <w:t xml:space="preserve">, staff members must inform their supervisor about this and go to a medical institution for care; </w:t>
      </w:r>
    </w:p>
    <w:p w14:paraId="04FB0D71" w14:textId="16184039" w:rsidR="000B631B" w:rsidRPr="0086435E" w:rsidRDefault="0086435E" w:rsidP="000D1EB8">
      <w:pPr>
        <w:pStyle w:val="a3"/>
        <w:numPr>
          <w:ilvl w:val="2"/>
          <w:numId w:val="34"/>
        </w:numPr>
        <w:tabs>
          <w:tab w:val="left" w:pos="851"/>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In case of an accident, it is necessary to </w:t>
      </w:r>
      <w:r w:rsidR="00DB1CF0">
        <w:rPr>
          <w:rFonts w:ascii="Times New Roman" w:hAnsi="Times New Roman" w:cs="Times New Roman"/>
          <w:sz w:val="26"/>
          <w:szCs w:val="26"/>
          <w:lang w:val="en-US"/>
        </w:rPr>
        <w:t>assist</w:t>
      </w:r>
      <w:r>
        <w:rPr>
          <w:rFonts w:ascii="Times New Roman" w:hAnsi="Times New Roman" w:cs="Times New Roman"/>
          <w:sz w:val="26"/>
          <w:szCs w:val="26"/>
          <w:lang w:val="en-US"/>
        </w:rPr>
        <w:t xml:space="preserve"> </w:t>
      </w:r>
      <w:r w:rsidR="00171C6F">
        <w:rPr>
          <w:rFonts w:ascii="Times New Roman" w:hAnsi="Times New Roman" w:cs="Times New Roman"/>
          <w:sz w:val="26"/>
          <w:szCs w:val="26"/>
          <w:lang w:val="en-US"/>
        </w:rPr>
        <w:t>injured</w:t>
      </w:r>
      <w:r>
        <w:rPr>
          <w:rFonts w:ascii="Times New Roman" w:hAnsi="Times New Roman" w:cs="Times New Roman"/>
          <w:sz w:val="26"/>
          <w:szCs w:val="26"/>
          <w:lang w:val="en-US"/>
        </w:rPr>
        <w:t xml:space="preserve"> persons in line with </w:t>
      </w:r>
      <w:r w:rsidR="00171C6F">
        <w:rPr>
          <w:rFonts w:ascii="Times New Roman" w:hAnsi="Times New Roman" w:cs="Times New Roman"/>
          <w:sz w:val="26"/>
          <w:szCs w:val="26"/>
          <w:lang w:val="en-US"/>
        </w:rPr>
        <w:t>first</w:t>
      </w:r>
      <w:r w:rsidR="00A8342B">
        <w:rPr>
          <w:rFonts w:ascii="Times New Roman" w:hAnsi="Times New Roman" w:cs="Times New Roman"/>
          <w:sz w:val="26"/>
          <w:szCs w:val="26"/>
          <w:lang w:val="en-US"/>
        </w:rPr>
        <w:t>-</w:t>
      </w:r>
      <w:r w:rsidR="00171C6F">
        <w:rPr>
          <w:rFonts w:ascii="Times New Roman" w:hAnsi="Times New Roman" w:cs="Times New Roman"/>
          <w:sz w:val="26"/>
          <w:szCs w:val="26"/>
          <w:lang w:val="en-US"/>
        </w:rPr>
        <w:t>aid instruction</w:t>
      </w:r>
      <w:r w:rsidR="00A8342B">
        <w:rPr>
          <w:rFonts w:ascii="Times New Roman" w:hAnsi="Times New Roman" w:cs="Times New Roman"/>
          <w:sz w:val="26"/>
          <w:szCs w:val="26"/>
          <w:lang w:val="en-US"/>
        </w:rPr>
        <w:t>s</w:t>
      </w:r>
      <w:r w:rsidR="00171C6F">
        <w:rPr>
          <w:rFonts w:ascii="Times New Roman" w:hAnsi="Times New Roman" w:cs="Times New Roman"/>
          <w:sz w:val="26"/>
          <w:szCs w:val="26"/>
          <w:lang w:val="en-US"/>
        </w:rPr>
        <w:t xml:space="preserve">, as well as call for an ambulance. </w:t>
      </w:r>
      <w:r w:rsidR="00FE38E1">
        <w:rPr>
          <w:rFonts w:ascii="Times New Roman" w:hAnsi="Times New Roman" w:cs="Times New Roman"/>
          <w:sz w:val="26"/>
          <w:szCs w:val="26"/>
          <w:lang w:val="en-US"/>
        </w:rPr>
        <w:t xml:space="preserve">It is important to keep </w:t>
      </w:r>
      <w:r w:rsidR="00771B81">
        <w:rPr>
          <w:rFonts w:ascii="Times New Roman" w:hAnsi="Times New Roman" w:cs="Times New Roman"/>
          <w:sz w:val="26"/>
          <w:szCs w:val="26"/>
          <w:lang w:val="en-US"/>
        </w:rPr>
        <w:t>one’s</w:t>
      </w:r>
      <w:r w:rsidR="00FE38E1">
        <w:rPr>
          <w:rFonts w:ascii="Times New Roman" w:hAnsi="Times New Roman" w:cs="Times New Roman"/>
          <w:sz w:val="26"/>
          <w:szCs w:val="26"/>
          <w:lang w:val="en-US"/>
        </w:rPr>
        <w:t xml:space="preserve"> workplace in the state as it was at the moment of the incident </w:t>
      </w:r>
      <w:r w:rsidR="00A8342B">
        <w:rPr>
          <w:rFonts w:ascii="Times New Roman" w:hAnsi="Times New Roman" w:cs="Times New Roman"/>
          <w:sz w:val="26"/>
          <w:szCs w:val="26"/>
          <w:lang w:val="en-US"/>
        </w:rPr>
        <w:t>until</w:t>
      </w:r>
      <w:r w:rsidR="00FE38E1">
        <w:rPr>
          <w:rFonts w:ascii="Times New Roman" w:hAnsi="Times New Roman" w:cs="Times New Roman"/>
          <w:sz w:val="26"/>
          <w:szCs w:val="26"/>
          <w:lang w:val="en-US"/>
        </w:rPr>
        <w:t xml:space="preserve"> an investigation</w:t>
      </w:r>
      <w:r w:rsidR="00A8342B">
        <w:rPr>
          <w:rFonts w:ascii="Times New Roman" w:hAnsi="Times New Roman" w:cs="Times New Roman"/>
          <w:sz w:val="26"/>
          <w:szCs w:val="26"/>
          <w:lang w:val="en-US"/>
        </w:rPr>
        <w:t xml:space="preserve"> starts</w:t>
      </w:r>
      <w:r w:rsidR="00FE38E1">
        <w:rPr>
          <w:rFonts w:ascii="Times New Roman" w:hAnsi="Times New Roman" w:cs="Times New Roman"/>
          <w:sz w:val="26"/>
          <w:szCs w:val="26"/>
          <w:lang w:val="en-US"/>
        </w:rPr>
        <w:t xml:space="preserve">, </w:t>
      </w:r>
      <w:r w:rsidR="00CA152B">
        <w:rPr>
          <w:rFonts w:ascii="Times New Roman" w:hAnsi="Times New Roman" w:cs="Times New Roman"/>
          <w:sz w:val="26"/>
          <w:szCs w:val="26"/>
          <w:lang w:val="en-US"/>
        </w:rPr>
        <w:t xml:space="preserve">if there is no threat to the lives or health of nearby persons or </w:t>
      </w:r>
      <w:r w:rsidR="00771B81">
        <w:rPr>
          <w:rFonts w:ascii="Times New Roman" w:hAnsi="Times New Roman" w:cs="Times New Roman"/>
          <w:sz w:val="26"/>
          <w:szCs w:val="26"/>
          <w:lang w:val="en-US"/>
        </w:rPr>
        <w:t xml:space="preserve">if </w:t>
      </w:r>
      <w:r w:rsidR="00CA152B">
        <w:rPr>
          <w:rFonts w:ascii="Times New Roman" w:hAnsi="Times New Roman" w:cs="Times New Roman"/>
          <w:sz w:val="26"/>
          <w:szCs w:val="26"/>
          <w:lang w:val="en-US"/>
        </w:rPr>
        <w:t xml:space="preserve">there is no </w:t>
      </w:r>
      <w:r w:rsidR="00A8342B">
        <w:rPr>
          <w:rFonts w:ascii="Times New Roman" w:hAnsi="Times New Roman" w:cs="Times New Roman"/>
          <w:sz w:val="26"/>
          <w:szCs w:val="26"/>
          <w:lang w:val="en-US"/>
        </w:rPr>
        <w:t xml:space="preserve">risk </w:t>
      </w:r>
      <w:r w:rsidR="00CA152B">
        <w:rPr>
          <w:rFonts w:ascii="Times New Roman" w:hAnsi="Times New Roman" w:cs="Times New Roman"/>
          <w:sz w:val="26"/>
          <w:szCs w:val="26"/>
          <w:lang w:val="en-US"/>
        </w:rPr>
        <w:t xml:space="preserve">of accident. </w:t>
      </w:r>
      <w:r w:rsidR="00A8342B">
        <w:rPr>
          <w:rFonts w:ascii="Times New Roman" w:hAnsi="Times New Roman" w:cs="Times New Roman"/>
          <w:sz w:val="26"/>
          <w:szCs w:val="26"/>
          <w:lang w:val="en-US"/>
        </w:rPr>
        <w:t>Both o</w:t>
      </w:r>
      <w:r w:rsidR="00CA152B">
        <w:rPr>
          <w:rFonts w:ascii="Times New Roman" w:hAnsi="Times New Roman" w:cs="Times New Roman"/>
          <w:sz w:val="26"/>
          <w:szCs w:val="26"/>
          <w:lang w:val="en-US"/>
        </w:rPr>
        <w:t>ne’s immediate supervisor and O</w:t>
      </w:r>
      <w:r w:rsidR="00A8342B">
        <w:rPr>
          <w:rFonts w:ascii="Times New Roman" w:hAnsi="Times New Roman" w:cs="Times New Roman"/>
          <w:sz w:val="26"/>
          <w:szCs w:val="26"/>
          <w:lang w:val="en-US"/>
        </w:rPr>
        <w:t>SH</w:t>
      </w:r>
      <w:r w:rsidR="00CA152B">
        <w:rPr>
          <w:rFonts w:ascii="Times New Roman" w:hAnsi="Times New Roman" w:cs="Times New Roman"/>
          <w:sz w:val="26"/>
          <w:szCs w:val="26"/>
          <w:lang w:val="en-US"/>
        </w:rPr>
        <w:t xml:space="preserve"> staff should be inform</w:t>
      </w:r>
      <w:r w:rsidR="00A8342B">
        <w:rPr>
          <w:rFonts w:ascii="Times New Roman" w:hAnsi="Times New Roman" w:cs="Times New Roman"/>
          <w:sz w:val="26"/>
          <w:szCs w:val="26"/>
          <w:lang w:val="en-US"/>
        </w:rPr>
        <w:t>ed</w:t>
      </w:r>
      <w:r w:rsidR="00CA152B">
        <w:rPr>
          <w:rFonts w:ascii="Times New Roman" w:hAnsi="Times New Roman" w:cs="Times New Roman"/>
          <w:sz w:val="26"/>
          <w:szCs w:val="26"/>
          <w:lang w:val="en-US"/>
        </w:rPr>
        <w:t xml:space="preserve"> about such accidents. </w:t>
      </w:r>
    </w:p>
    <w:p w14:paraId="2E3F48A5" w14:textId="534D653E" w:rsidR="009B7488" w:rsidRPr="001F4A23" w:rsidRDefault="003575A0" w:rsidP="000D1EB8">
      <w:pPr>
        <w:pStyle w:val="a3"/>
        <w:numPr>
          <w:ilvl w:val="1"/>
          <w:numId w:val="34"/>
        </w:numPr>
        <w:tabs>
          <w:tab w:val="left" w:pos="851"/>
          <w:tab w:val="left" w:pos="1560"/>
        </w:tabs>
        <w:spacing w:after="0" w:line="240" w:lineRule="auto"/>
        <w:ind w:left="0" w:firstLine="709"/>
        <w:jc w:val="both"/>
        <w:rPr>
          <w:rFonts w:ascii="Times New Roman" w:hAnsi="Times New Roman" w:cs="Times New Roman"/>
          <w:sz w:val="26"/>
          <w:szCs w:val="26"/>
          <w:u w:val="single"/>
          <w:lang w:val="en-US"/>
        </w:rPr>
      </w:pPr>
      <w:r>
        <w:rPr>
          <w:rFonts w:ascii="Times New Roman" w:hAnsi="Times New Roman" w:cs="Times New Roman"/>
          <w:sz w:val="26"/>
          <w:szCs w:val="26"/>
          <w:u w:val="single"/>
          <w:lang w:val="en-US"/>
        </w:rPr>
        <w:t>General</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Requirements</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for</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Organizing</w:t>
      </w:r>
      <w:r w:rsidRPr="001F4A23">
        <w:rPr>
          <w:rFonts w:ascii="Times New Roman" w:hAnsi="Times New Roman" w:cs="Times New Roman"/>
          <w:sz w:val="26"/>
          <w:szCs w:val="26"/>
          <w:u w:val="single"/>
          <w:lang w:val="en-US"/>
        </w:rPr>
        <w:t xml:space="preserve"> </w:t>
      </w:r>
      <w:r>
        <w:rPr>
          <w:rFonts w:ascii="Times New Roman" w:hAnsi="Times New Roman" w:cs="Times New Roman"/>
          <w:sz w:val="26"/>
          <w:szCs w:val="26"/>
          <w:u w:val="single"/>
          <w:lang w:val="en-US"/>
        </w:rPr>
        <w:t>Workplace</w:t>
      </w:r>
      <w:r w:rsidR="00771B81">
        <w:rPr>
          <w:rFonts w:ascii="Times New Roman" w:hAnsi="Times New Roman" w:cs="Times New Roman"/>
          <w:sz w:val="26"/>
          <w:szCs w:val="26"/>
          <w:u w:val="single"/>
          <w:lang w:val="en-US"/>
        </w:rPr>
        <w:t>s</w:t>
      </w:r>
      <w:r w:rsidR="00116BCD">
        <w:rPr>
          <w:rFonts w:ascii="Times New Roman" w:hAnsi="Times New Roman" w:cs="Times New Roman"/>
          <w:sz w:val="26"/>
          <w:szCs w:val="26"/>
          <w:u w:val="single"/>
          <w:lang w:val="en-US"/>
        </w:rPr>
        <w:t>.</w:t>
      </w:r>
    </w:p>
    <w:p w14:paraId="4CD2BC4E" w14:textId="2AFD7847" w:rsidR="009B7488" w:rsidRPr="00AD412E" w:rsidRDefault="00AB03DF" w:rsidP="000D1EB8">
      <w:pPr>
        <w:pStyle w:val="a3"/>
        <w:numPr>
          <w:ilvl w:val="2"/>
          <w:numId w:val="34"/>
        </w:numPr>
        <w:tabs>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Staff</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members</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must</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keep</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their</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w:t>
      </w:r>
      <w:r w:rsidRPr="00AB03DF">
        <w:rPr>
          <w:rFonts w:ascii="Times New Roman" w:hAnsi="Times New Roman" w:cs="Times New Roman"/>
          <w:sz w:val="26"/>
          <w:szCs w:val="26"/>
          <w:lang w:val="en-US"/>
        </w:rPr>
        <w:t xml:space="preserve"> (</w:t>
      </w:r>
      <w:r w:rsidR="00C1018D">
        <w:rPr>
          <w:rFonts w:ascii="Times New Roman" w:hAnsi="Times New Roman" w:cs="Times New Roman"/>
          <w:sz w:val="26"/>
          <w:szCs w:val="26"/>
          <w:lang w:val="en-US"/>
        </w:rPr>
        <w:t>desk</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chair</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computer</w:t>
      </w:r>
      <w:r w:rsidRPr="00AB03DF">
        <w:rPr>
          <w:rFonts w:ascii="Times New Roman" w:hAnsi="Times New Roman" w:cs="Times New Roman"/>
          <w:sz w:val="26"/>
          <w:szCs w:val="26"/>
          <w:lang w:val="en-US"/>
        </w:rPr>
        <w:t xml:space="preserve">, </w:t>
      </w:r>
      <w:r>
        <w:rPr>
          <w:rFonts w:ascii="Times New Roman" w:hAnsi="Times New Roman" w:cs="Times New Roman"/>
          <w:sz w:val="26"/>
          <w:szCs w:val="26"/>
          <w:lang w:val="en-US"/>
        </w:rPr>
        <w:t>etc.</w:t>
      </w:r>
      <w:r w:rsidR="009D66FB">
        <w:rPr>
          <w:rFonts w:ascii="Times New Roman" w:hAnsi="Times New Roman" w:cs="Times New Roman"/>
          <w:sz w:val="26"/>
          <w:szCs w:val="26"/>
          <w:lang w:val="en-US"/>
        </w:rPr>
        <w:t>)</w:t>
      </w:r>
      <w:r w:rsidR="009B7488" w:rsidRPr="00AB03DF">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clean during all working hours</w:t>
      </w:r>
      <w:r w:rsidR="002D0C22">
        <w:rPr>
          <w:rFonts w:ascii="Times New Roman" w:hAnsi="Times New Roman" w:cs="Times New Roman"/>
          <w:sz w:val="26"/>
          <w:szCs w:val="26"/>
          <w:lang w:val="en-US"/>
        </w:rPr>
        <w:t xml:space="preserve"> and </w:t>
      </w:r>
      <w:r w:rsidR="00C1018D">
        <w:rPr>
          <w:rFonts w:ascii="Times New Roman" w:hAnsi="Times New Roman" w:cs="Times New Roman"/>
          <w:sz w:val="26"/>
          <w:szCs w:val="26"/>
          <w:lang w:val="en-US"/>
        </w:rPr>
        <w:t>hand it over</w:t>
      </w:r>
      <w:r w:rsidR="00771B81">
        <w:rPr>
          <w:rFonts w:ascii="Times New Roman" w:hAnsi="Times New Roman" w:cs="Times New Roman"/>
          <w:sz w:val="26"/>
          <w:szCs w:val="26"/>
          <w:lang w:val="en-US"/>
        </w:rPr>
        <w:t xml:space="preserve"> to</w:t>
      </w:r>
      <w:r w:rsidR="00364869">
        <w:rPr>
          <w:rFonts w:ascii="Times New Roman" w:hAnsi="Times New Roman" w:cs="Times New Roman"/>
          <w:sz w:val="26"/>
          <w:szCs w:val="26"/>
          <w:lang w:val="en-US"/>
        </w:rPr>
        <w:t xml:space="preserve"> fellow staff taking on their shift, as well as make sure all equipment and </w:t>
      </w:r>
      <w:r w:rsidR="00C1018D">
        <w:rPr>
          <w:rFonts w:ascii="Times New Roman" w:hAnsi="Times New Roman" w:cs="Times New Roman"/>
          <w:sz w:val="26"/>
          <w:szCs w:val="26"/>
          <w:lang w:val="en-US"/>
        </w:rPr>
        <w:t xml:space="preserve">devices are </w:t>
      </w:r>
      <w:r w:rsidR="00960B75">
        <w:rPr>
          <w:rFonts w:ascii="Times New Roman" w:hAnsi="Times New Roman" w:cs="Times New Roman"/>
          <w:sz w:val="26"/>
          <w:szCs w:val="26"/>
          <w:lang w:val="en-US"/>
        </w:rPr>
        <w:t xml:space="preserve">in working order. </w:t>
      </w:r>
      <w:r w:rsidR="00E6770A">
        <w:rPr>
          <w:rFonts w:ascii="Times New Roman" w:hAnsi="Times New Roman" w:cs="Times New Roman"/>
          <w:sz w:val="26"/>
          <w:szCs w:val="26"/>
          <w:lang w:val="en-US"/>
        </w:rPr>
        <w:t>At one’s workplace, nothing should be there that might hinder work activities</w:t>
      </w:r>
      <w:r w:rsidR="00E70E44">
        <w:rPr>
          <w:rFonts w:ascii="Times New Roman" w:hAnsi="Times New Roman" w:cs="Times New Roman"/>
          <w:sz w:val="26"/>
          <w:szCs w:val="26"/>
          <w:lang w:val="en-US"/>
        </w:rPr>
        <w:t>.</w:t>
      </w:r>
      <w:r w:rsidR="00AD412E" w:rsidRPr="00D679B6">
        <w:rPr>
          <w:rFonts w:ascii="Times New Roman" w:hAnsi="Times New Roman" w:cs="Times New Roman"/>
          <w:sz w:val="26"/>
          <w:szCs w:val="26"/>
          <w:lang w:val="en-US"/>
        </w:rPr>
        <w:t xml:space="preserve"> </w:t>
      </w:r>
      <w:r w:rsidR="00AD412E">
        <w:rPr>
          <w:rFonts w:ascii="Times New Roman" w:hAnsi="Times New Roman" w:cs="Times New Roman"/>
          <w:sz w:val="26"/>
          <w:szCs w:val="26"/>
          <w:lang w:val="en-US"/>
        </w:rPr>
        <w:t xml:space="preserve">Floors at workplaces and </w:t>
      </w:r>
      <w:r w:rsidR="00C1018D">
        <w:rPr>
          <w:rFonts w:ascii="Times New Roman" w:hAnsi="Times New Roman" w:cs="Times New Roman"/>
          <w:sz w:val="26"/>
          <w:szCs w:val="26"/>
          <w:lang w:val="en-US"/>
        </w:rPr>
        <w:t xml:space="preserve">passages thereto </w:t>
      </w:r>
      <w:r w:rsidR="00AD412E">
        <w:rPr>
          <w:rFonts w:ascii="Times New Roman" w:hAnsi="Times New Roman" w:cs="Times New Roman"/>
          <w:sz w:val="26"/>
          <w:szCs w:val="26"/>
          <w:lang w:val="en-US"/>
        </w:rPr>
        <w:t>should be</w:t>
      </w:r>
      <w:r w:rsidR="00C1018D">
        <w:rPr>
          <w:rFonts w:ascii="Times New Roman" w:hAnsi="Times New Roman" w:cs="Times New Roman"/>
          <w:sz w:val="26"/>
          <w:szCs w:val="26"/>
          <w:lang w:val="en-US"/>
        </w:rPr>
        <w:t xml:space="preserve"> without potholes,</w:t>
      </w:r>
      <w:r w:rsidR="00AD412E">
        <w:rPr>
          <w:rFonts w:ascii="Times New Roman" w:hAnsi="Times New Roman" w:cs="Times New Roman"/>
          <w:sz w:val="26"/>
          <w:szCs w:val="26"/>
          <w:lang w:val="en-US"/>
        </w:rPr>
        <w:t xml:space="preserve"> </w:t>
      </w:r>
      <w:r w:rsidR="00C1018D">
        <w:rPr>
          <w:rFonts w:ascii="Times New Roman" w:hAnsi="Times New Roman" w:cs="Times New Roman"/>
          <w:sz w:val="26"/>
          <w:szCs w:val="26"/>
          <w:lang w:val="en-US"/>
        </w:rPr>
        <w:t xml:space="preserve">as well as dry, clean and </w:t>
      </w:r>
      <w:r w:rsidR="007F3E34">
        <w:rPr>
          <w:rFonts w:ascii="Times New Roman" w:hAnsi="Times New Roman" w:cs="Times New Roman"/>
          <w:sz w:val="26"/>
          <w:szCs w:val="26"/>
          <w:lang w:val="en-US"/>
        </w:rPr>
        <w:t>non-slip</w:t>
      </w:r>
      <w:r w:rsidR="00AD412E">
        <w:rPr>
          <w:rFonts w:ascii="Times New Roman" w:hAnsi="Times New Roman" w:cs="Times New Roman"/>
          <w:sz w:val="26"/>
          <w:szCs w:val="26"/>
          <w:lang w:val="en-US"/>
        </w:rPr>
        <w:t xml:space="preserve">. To protect individuals’ feet from freezing, cement, brick or metal floors with quality </w:t>
      </w:r>
      <w:r w:rsidR="000A13F7">
        <w:rPr>
          <w:rFonts w:ascii="Times New Roman" w:hAnsi="Times New Roman" w:cs="Times New Roman"/>
          <w:sz w:val="26"/>
          <w:szCs w:val="26"/>
          <w:lang w:val="en-US"/>
        </w:rPr>
        <w:t>thermal conduction</w:t>
      </w:r>
      <w:r w:rsidR="00960B75">
        <w:rPr>
          <w:rFonts w:ascii="Times New Roman" w:hAnsi="Times New Roman" w:cs="Times New Roman"/>
          <w:sz w:val="26"/>
          <w:szCs w:val="26"/>
          <w:lang w:val="en-US"/>
        </w:rPr>
        <w:t xml:space="preserve"> should be </w:t>
      </w:r>
      <w:r w:rsidR="000A13F7">
        <w:rPr>
          <w:rFonts w:ascii="Times New Roman" w:hAnsi="Times New Roman" w:cs="Times New Roman"/>
          <w:sz w:val="26"/>
          <w:szCs w:val="26"/>
          <w:lang w:val="en-US"/>
        </w:rPr>
        <w:t xml:space="preserve">covered </w:t>
      </w:r>
      <w:r w:rsidR="00960B75">
        <w:rPr>
          <w:rFonts w:ascii="Times New Roman" w:hAnsi="Times New Roman" w:cs="Times New Roman"/>
          <w:sz w:val="26"/>
          <w:szCs w:val="26"/>
          <w:lang w:val="en-US"/>
        </w:rPr>
        <w:t>with</w:t>
      </w:r>
      <w:r w:rsidR="00AD412E">
        <w:rPr>
          <w:rFonts w:ascii="Times New Roman" w:hAnsi="Times New Roman" w:cs="Times New Roman"/>
          <w:sz w:val="26"/>
          <w:szCs w:val="26"/>
          <w:lang w:val="en-US"/>
        </w:rPr>
        <w:t xml:space="preserve"> </w:t>
      </w:r>
      <w:r w:rsidR="0015293D">
        <w:rPr>
          <w:rFonts w:ascii="Times New Roman" w:hAnsi="Times New Roman" w:cs="Times New Roman"/>
          <w:sz w:val="26"/>
          <w:szCs w:val="26"/>
          <w:lang w:val="en-US"/>
        </w:rPr>
        <w:t xml:space="preserve">a </w:t>
      </w:r>
      <w:r w:rsidR="000A13F7">
        <w:rPr>
          <w:rFonts w:ascii="Times New Roman" w:hAnsi="Times New Roman" w:cs="Times New Roman"/>
          <w:sz w:val="26"/>
          <w:szCs w:val="26"/>
          <w:lang w:val="en-US"/>
        </w:rPr>
        <w:t>plank</w:t>
      </w:r>
      <w:r w:rsidR="00AD412E">
        <w:rPr>
          <w:rFonts w:ascii="Times New Roman" w:hAnsi="Times New Roman" w:cs="Times New Roman"/>
          <w:sz w:val="26"/>
          <w:szCs w:val="26"/>
          <w:lang w:val="en-US"/>
        </w:rPr>
        <w:t xml:space="preserve"> or other anti-freezing </w:t>
      </w:r>
      <w:r w:rsidR="000A13F7">
        <w:rPr>
          <w:rFonts w:ascii="Times New Roman" w:hAnsi="Times New Roman" w:cs="Times New Roman"/>
          <w:sz w:val="26"/>
          <w:szCs w:val="26"/>
          <w:lang w:val="en-US"/>
        </w:rPr>
        <w:t>flooring</w:t>
      </w:r>
      <w:r w:rsidR="00AD412E">
        <w:rPr>
          <w:rFonts w:ascii="Times New Roman" w:hAnsi="Times New Roman" w:cs="Times New Roman"/>
          <w:sz w:val="26"/>
          <w:szCs w:val="26"/>
          <w:lang w:val="en-US"/>
        </w:rPr>
        <w:t>. Entry to offices and exit</w:t>
      </w:r>
      <w:r w:rsidR="008521B8">
        <w:rPr>
          <w:rFonts w:ascii="Times New Roman" w:hAnsi="Times New Roman" w:cs="Times New Roman"/>
          <w:sz w:val="26"/>
          <w:szCs w:val="26"/>
          <w:lang w:val="en-US"/>
        </w:rPr>
        <w:t>s</w:t>
      </w:r>
      <w:r w:rsidR="00AD412E">
        <w:rPr>
          <w:rFonts w:ascii="Times New Roman" w:hAnsi="Times New Roman" w:cs="Times New Roman"/>
          <w:sz w:val="26"/>
          <w:szCs w:val="26"/>
          <w:lang w:val="en-US"/>
        </w:rPr>
        <w:t xml:space="preserve"> therefrom, </w:t>
      </w:r>
      <w:r w:rsidR="008521B8">
        <w:rPr>
          <w:rFonts w:ascii="Times New Roman" w:hAnsi="Times New Roman" w:cs="Times New Roman"/>
          <w:sz w:val="26"/>
          <w:szCs w:val="26"/>
          <w:lang w:val="en-US"/>
        </w:rPr>
        <w:t xml:space="preserve">as well as </w:t>
      </w:r>
      <w:r w:rsidR="00AD412E">
        <w:rPr>
          <w:rFonts w:ascii="Times New Roman" w:hAnsi="Times New Roman" w:cs="Times New Roman"/>
          <w:sz w:val="26"/>
          <w:szCs w:val="26"/>
          <w:lang w:val="en-US"/>
        </w:rPr>
        <w:t>rout</w:t>
      </w:r>
      <w:r w:rsidR="008521B8">
        <w:rPr>
          <w:rFonts w:ascii="Times New Roman" w:hAnsi="Times New Roman" w:cs="Times New Roman"/>
          <w:sz w:val="26"/>
          <w:szCs w:val="26"/>
          <w:lang w:val="en-US"/>
        </w:rPr>
        <w:t>e</w:t>
      </w:r>
      <w:r w:rsidR="00AD412E">
        <w:rPr>
          <w:rFonts w:ascii="Times New Roman" w:hAnsi="Times New Roman" w:cs="Times New Roman"/>
          <w:sz w:val="26"/>
          <w:szCs w:val="26"/>
          <w:lang w:val="en-US"/>
        </w:rPr>
        <w:t xml:space="preserve">s to fire equipment should be unhindered and </w:t>
      </w:r>
      <w:r w:rsidR="000A13F7">
        <w:rPr>
          <w:rFonts w:ascii="Times New Roman" w:hAnsi="Times New Roman" w:cs="Times New Roman"/>
          <w:sz w:val="26"/>
          <w:szCs w:val="26"/>
          <w:lang w:val="en-US"/>
        </w:rPr>
        <w:t>uncluttered</w:t>
      </w:r>
      <w:r w:rsidR="00960B75">
        <w:rPr>
          <w:rFonts w:ascii="Times New Roman" w:hAnsi="Times New Roman" w:cs="Times New Roman"/>
          <w:sz w:val="26"/>
          <w:szCs w:val="26"/>
          <w:lang w:val="en-US"/>
        </w:rPr>
        <w:t xml:space="preserve">. </w:t>
      </w:r>
      <w:r w:rsidR="00AD412E">
        <w:rPr>
          <w:rFonts w:ascii="Times New Roman" w:hAnsi="Times New Roman" w:cs="Times New Roman"/>
          <w:sz w:val="26"/>
          <w:szCs w:val="26"/>
          <w:lang w:val="en-US"/>
        </w:rPr>
        <w:t xml:space="preserve"> </w:t>
      </w:r>
    </w:p>
    <w:p w14:paraId="4B8ED86C" w14:textId="362F5685" w:rsidR="009B7488" w:rsidRPr="00D679B6" w:rsidRDefault="00D679B6" w:rsidP="000D1EB8">
      <w:pPr>
        <w:pStyle w:val="a3"/>
        <w:numPr>
          <w:ilvl w:val="2"/>
          <w:numId w:val="34"/>
        </w:numPr>
        <w:tabs>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For stable storage of books, archival materials, instruments, accessories, etc., workplaces must be equip</w:t>
      </w:r>
      <w:r w:rsidR="000A13F7">
        <w:rPr>
          <w:rFonts w:ascii="Times New Roman" w:hAnsi="Times New Roman" w:cs="Times New Roman"/>
          <w:sz w:val="26"/>
          <w:szCs w:val="26"/>
          <w:lang w:val="en-US"/>
        </w:rPr>
        <w:t>ped</w:t>
      </w:r>
      <w:r>
        <w:rPr>
          <w:rFonts w:ascii="Times New Roman" w:hAnsi="Times New Roman" w:cs="Times New Roman"/>
          <w:sz w:val="26"/>
          <w:szCs w:val="26"/>
          <w:lang w:val="en-US"/>
        </w:rPr>
        <w:t xml:space="preserve"> with </w:t>
      </w:r>
      <w:r w:rsidR="000A13F7">
        <w:rPr>
          <w:rFonts w:ascii="Times New Roman" w:hAnsi="Times New Roman" w:cs="Times New Roman"/>
          <w:sz w:val="26"/>
          <w:szCs w:val="26"/>
          <w:lang w:val="en-US"/>
        </w:rPr>
        <w:t xml:space="preserve">robust and steady stands, </w:t>
      </w:r>
      <w:r>
        <w:rPr>
          <w:rFonts w:ascii="Times New Roman" w:hAnsi="Times New Roman" w:cs="Times New Roman"/>
          <w:sz w:val="26"/>
          <w:szCs w:val="26"/>
          <w:lang w:val="en-US"/>
        </w:rPr>
        <w:t xml:space="preserve">shelves, </w:t>
      </w:r>
      <w:r w:rsidR="000A13F7">
        <w:rPr>
          <w:rFonts w:ascii="Times New Roman" w:hAnsi="Times New Roman" w:cs="Times New Roman"/>
          <w:sz w:val="26"/>
          <w:szCs w:val="26"/>
          <w:lang w:val="en-US"/>
        </w:rPr>
        <w:t>bookcases</w:t>
      </w:r>
      <w:r>
        <w:rPr>
          <w:rFonts w:ascii="Times New Roman" w:hAnsi="Times New Roman" w:cs="Times New Roman"/>
          <w:sz w:val="26"/>
          <w:szCs w:val="26"/>
          <w:lang w:val="en-US"/>
        </w:rPr>
        <w:t>, racks, etc., ladders may be provided</w:t>
      </w:r>
      <w:r w:rsidR="000A13F7">
        <w:rPr>
          <w:rFonts w:ascii="Times New Roman" w:hAnsi="Times New Roman" w:cs="Times New Roman"/>
          <w:sz w:val="26"/>
          <w:szCs w:val="26"/>
          <w:lang w:val="en-US"/>
        </w:rPr>
        <w:t>,</w:t>
      </w:r>
      <w:r>
        <w:rPr>
          <w:rFonts w:ascii="Times New Roman" w:hAnsi="Times New Roman" w:cs="Times New Roman"/>
          <w:sz w:val="26"/>
          <w:szCs w:val="26"/>
          <w:lang w:val="en-US"/>
        </w:rPr>
        <w:t xml:space="preserve"> if necessary</w:t>
      </w:r>
      <w:r w:rsidR="00282888">
        <w:rPr>
          <w:rFonts w:ascii="Times New Roman" w:hAnsi="Times New Roman" w:cs="Times New Roman"/>
          <w:sz w:val="26"/>
          <w:szCs w:val="26"/>
          <w:lang w:val="en-US"/>
        </w:rPr>
        <w:t>.</w:t>
      </w:r>
    </w:p>
    <w:p w14:paraId="42118A24" w14:textId="33372CA3" w:rsidR="00897F26" w:rsidRPr="003905F5" w:rsidRDefault="003905F5" w:rsidP="000D1EB8">
      <w:pPr>
        <w:pStyle w:val="a3"/>
        <w:numPr>
          <w:ilvl w:val="2"/>
          <w:numId w:val="34"/>
        </w:numPr>
        <w:tabs>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Electrical lines and extension cords should be placed through protected cable channels, or properly </w:t>
      </w:r>
      <w:r w:rsidR="000A13F7">
        <w:rPr>
          <w:rFonts w:ascii="Times New Roman" w:hAnsi="Times New Roman" w:cs="Times New Roman"/>
          <w:sz w:val="26"/>
          <w:szCs w:val="26"/>
          <w:lang w:val="en-US"/>
        </w:rPr>
        <w:t>fastened</w:t>
      </w:r>
      <w:r w:rsidR="00282888">
        <w:rPr>
          <w:rFonts w:ascii="Times New Roman" w:hAnsi="Times New Roman" w:cs="Times New Roman"/>
          <w:sz w:val="26"/>
          <w:szCs w:val="26"/>
          <w:lang w:val="en-US"/>
        </w:rPr>
        <w:t>.</w:t>
      </w:r>
    </w:p>
    <w:p w14:paraId="35ED57ED" w14:textId="03926310" w:rsidR="009B7488" w:rsidRPr="004A5070" w:rsidRDefault="004A5070" w:rsidP="000D1EB8">
      <w:pPr>
        <w:pStyle w:val="a3"/>
        <w:numPr>
          <w:ilvl w:val="1"/>
          <w:numId w:val="34"/>
        </w:numPr>
        <w:tabs>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It is forbidden to:</w:t>
      </w:r>
    </w:p>
    <w:p w14:paraId="47898A5A" w14:textId="7ABF28AC" w:rsidR="00C24490" w:rsidRPr="004A5070" w:rsidRDefault="004A5070"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consume</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alcoholic</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beverages</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well</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come</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4A507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intoxicated or narcotic-induced condition; </w:t>
      </w:r>
    </w:p>
    <w:p w14:paraId="76B65D69" w14:textId="542577E5" w:rsidR="00C24490" w:rsidRPr="00583C77" w:rsidRDefault="00583C77"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smoke</w:t>
      </w:r>
      <w:r w:rsidRPr="00583C77">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583C77">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583C77">
        <w:rPr>
          <w:rFonts w:ascii="Times New Roman" w:hAnsi="Times New Roman" w:cs="Times New Roman"/>
          <w:sz w:val="26"/>
          <w:szCs w:val="26"/>
          <w:lang w:val="en-US"/>
        </w:rPr>
        <w:t xml:space="preserve"> </w:t>
      </w:r>
      <w:r>
        <w:rPr>
          <w:rFonts w:ascii="Times New Roman" w:hAnsi="Times New Roman" w:cs="Times New Roman"/>
          <w:sz w:val="26"/>
          <w:szCs w:val="26"/>
          <w:lang w:val="en-US"/>
        </w:rPr>
        <w:t>premises</w:t>
      </w:r>
      <w:r w:rsidRPr="00583C77">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583C77">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HSE University; </w:t>
      </w:r>
    </w:p>
    <w:p w14:paraId="155CF849" w14:textId="439B5CA8" w:rsidR="00C24490" w:rsidRPr="00F4394F" w:rsidRDefault="00282888"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utilize</w:t>
      </w:r>
      <w:r w:rsidR="00F4394F">
        <w:rPr>
          <w:rFonts w:ascii="Times New Roman" w:hAnsi="Times New Roman" w:cs="Times New Roman"/>
          <w:sz w:val="26"/>
          <w:szCs w:val="26"/>
          <w:lang w:val="en-US"/>
        </w:rPr>
        <w:t xml:space="preserve"> </w:t>
      </w:r>
      <w:r w:rsidR="000A13F7">
        <w:rPr>
          <w:rFonts w:ascii="Times New Roman" w:hAnsi="Times New Roman" w:cs="Times New Roman"/>
          <w:sz w:val="26"/>
          <w:szCs w:val="26"/>
          <w:lang w:val="en-US"/>
        </w:rPr>
        <w:t xml:space="preserve">faulty </w:t>
      </w:r>
      <w:r w:rsidR="00F4394F">
        <w:rPr>
          <w:rFonts w:ascii="Times New Roman" w:hAnsi="Times New Roman" w:cs="Times New Roman"/>
          <w:sz w:val="26"/>
          <w:szCs w:val="26"/>
          <w:lang w:val="en-US"/>
        </w:rPr>
        <w:t xml:space="preserve">instruments, electronic </w:t>
      </w:r>
      <w:r w:rsidR="000A13F7">
        <w:rPr>
          <w:rFonts w:ascii="Times New Roman" w:hAnsi="Times New Roman" w:cs="Times New Roman"/>
          <w:sz w:val="26"/>
          <w:szCs w:val="26"/>
          <w:lang w:val="en-US"/>
        </w:rPr>
        <w:t>appliances</w:t>
      </w:r>
      <w:r w:rsidR="00F4394F">
        <w:rPr>
          <w:rFonts w:ascii="Times New Roman" w:hAnsi="Times New Roman" w:cs="Times New Roman"/>
          <w:sz w:val="26"/>
          <w:szCs w:val="26"/>
          <w:lang w:val="en-US"/>
        </w:rPr>
        <w:t xml:space="preserve">, and equipment; </w:t>
      </w:r>
    </w:p>
    <w:p w14:paraId="44235DC2" w14:textId="67B6D4A2" w:rsidR="00C24490" w:rsidRPr="00364869" w:rsidRDefault="00E063E9"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sidRPr="00F4394F">
        <w:rPr>
          <w:rFonts w:ascii="Times New Roman" w:hAnsi="Times New Roman" w:cs="Times New Roman"/>
          <w:sz w:val="26"/>
          <w:szCs w:val="26"/>
          <w:lang w:val="en-US"/>
        </w:rPr>
        <w:tab/>
      </w:r>
      <w:r w:rsidR="00364869">
        <w:rPr>
          <w:rFonts w:ascii="Times New Roman" w:hAnsi="Times New Roman" w:cs="Times New Roman"/>
          <w:sz w:val="26"/>
          <w:szCs w:val="26"/>
          <w:lang w:val="en-US"/>
        </w:rPr>
        <w:t>turn</w:t>
      </w:r>
      <w:r w:rsidR="00364869" w:rsidRPr="00364869">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on</w:t>
      </w:r>
      <w:r w:rsidR="00364869" w:rsidRPr="00364869">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with</w:t>
      </w:r>
      <w:r w:rsidR="00364869" w:rsidRPr="00364869">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the</w:t>
      </w:r>
      <w:r w:rsidR="00364869" w:rsidRPr="00364869">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exception</w:t>
      </w:r>
      <w:r w:rsidR="00364869" w:rsidRPr="00364869">
        <w:rPr>
          <w:rFonts w:ascii="Times New Roman" w:hAnsi="Times New Roman" w:cs="Times New Roman"/>
          <w:sz w:val="26"/>
          <w:szCs w:val="26"/>
          <w:lang w:val="en-US"/>
        </w:rPr>
        <w:t xml:space="preserve"> </w:t>
      </w:r>
      <w:r w:rsidR="00364869">
        <w:rPr>
          <w:rFonts w:ascii="Times New Roman" w:hAnsi="Times New Roman" w:cs="Times New Roman"/>
          <w:sz w:val="26"/>
          <w:szCs w:val="26"/>
          <w:lang w:val="en-US"/>
        </w:rPr>
        <w:t>of</w:t>
      </w:r>
      <w:r w:rsidR="00364869" w:rsidRPr="00364869">
        <w:rPr>
          <w:rFonts w:ascii="Times New Roman" w:hAnsi="Times New Roman" w:cs="Times New Roman"/>
          <w:sz w:val="26"/>
          <w:szCs w:val="26"/>
          <w:lang w:val="en-US"/>
        </w:rPr>
        <w:t xml:space="preserve"> </w:t>
      </w:r>
      <w:r w:rsidR="000A13F7">
        <w:rPr>
          <w:rFonts w:ascii="Times New Roman" w:hAnsi="Times New Roman" w:cs="Times New Roman"/>
          <w:sz w:val="26"/>
          <w:szCs w:val="26"/>
          <w:lang w:val="en-US"/>
        </w:rPr>
        <w:t>emergencies</w:t>
      </w:r>
      <w:r w:rsidR="00364869" w:rsidRPr="00364869">
        <w:rPr>
          <w:rFonts w:ascii="Times New Roman" w:hAnsi="Times New Roman" w:cs="Times New Roman"/>
          <w:sz w:val="26"/>
          <w:szCs w:val="26"/>
          <w:lang w:val="en-US"/>
        </w:rPr>
        <w:t>)</w:t>
      </w:r>
      <w:r w:rsidR="00364869">
        <w:rPr>
          <w:rFonts w:ascii="Times New Roman" w:hAnsi="Times New Roman" w:cs="Times New Roman"/>
          <w:sz w:val="26"/>
          <w:szCs w:val="26"/>
          <w:lang w:val="en-US"/>
        </w:rPr>
        <w:t xml:space="preserve"> machinery, equipment or mechanisms, </w:t>
      </w:r>
      <w:r w:rsidR="000A13F7">
        <w:rPr>
          <w:rFonts w:ascii="Times New Roman" w:hAnsi="Times New Roman" w:cs="Times New Roman"/>
          <w:sz w:val="26"/>
          <w:szCs w:val="26"/>
          <w:lang w:val="en-US"/>
        </w:rPr>
        <w:t>unless instructed to work on them</w:t>
      </w:r>
      <w:r w:rsidR="00F3505B">
        <w:rPr>
          <w:rFonts w:ascii="Times New Roman" w:hAnsi="Times New Roman" w:cs="Times New Roman"/>
          <w:sz w:val="26"/>
          <w:szCs w:val="26"/>
          <w:lang w:val="en-US"/>
        </w:rPr>
        <w:t xml:space="preserve"> </w:t>
      </w:r>
      <w:r w:rsidR="000A13F7">
        <w:rPr>
          <w:rFonts w:ascii="Times New Roman" w:hAnsi="Times New Roman" w:cs="Times New Roman"/>
          <w:sz w:val="26"/>
          <w:szCs w:val="26"/>
          <w:lang w:val="en-US"/>
        </w:rPr>
        <w:t>by</w:t>
      </w:r>
      <w:r w:rsidR="00F3505B">
        <w:rPr>
          <w:rFonts w:ascii="Times New Roman" w:hAnsi="Times New Roman" w:cs="Times New Roman"/>
          <w:sz w:val="26"/>
          <w:szCs w:val="26"/>
          <w:lang w:val="en-US"/>
        </w:rPr>
        <w:t xml:space="preserve"> one’s immediate supervisor; </w:t>
      </w:r>
    </w:p>
    <w:p w14:paraId="3CE06BD7" w14:textId="6D43543C" w:rsidR="00C24490" w:rsidRPr="00E70E44" w:rsidRDefault="0015293D"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in the instances of breakdowns, </w:t>
      </w:r>
      <w:r w:rsidR="00E70E44">
        <w:rPr>
          <w:rFonts w:ascii="Times New Roman" w:hAnsi="Times New Roman" w:cs="Times New Roman"/>
          <w:sz w:val="26"/>
          <w:szCs w:val="26"/>
          <w:lang w:val="en-US"/>
        </w:rPr>
        <w:t>touch</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electrical</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equipment</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cables</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wires</w:t>
      </w:r>
      <w:r w:rsidR="00817B9B">
        <w:rPr>
          <w:rFonts w:ascii="Times New Roman" w:hAnsi="Times New Roman" w:cs="Times New Roman"/>
          <w:sz w:val="26"/>
          <w:szCs w:val="26"/>
          <w:lang w:val="en-US"/>
        </w:rPr>
        <w:t xml:space="preserve"> for </w:t>
      </w:r>
      <w:r w:rsidR="00E70E44">
        <w:rPr>
          <w:rFonts w:ascii="Times New Roman" w:hAnsi="Times New Roman" w:cs="Times New Roman"/>
          <w:sz w:val="26"/>
          <w:szCs w:val="26"/>
          <w:lang w:val="en-US"/>
        </w:rPr>
        <w:t>lamps</w:t>
      </w:r>
      <w:r w:rsidR="00E70E44" w:rsidRPr="00E70E44">
        <w:rPr>
          <w:rFonts w:ascii="Times New Roman" w:hAnsi="Times New Roman" w:cs="Times New Roman"/>
          <w:sz w:val="26"/>
          <w:szCs w:val="26"/>
          <w:lang w:val="en-US"/>
        </w:rPr>
        <w:t xml:space="preserve">, </w:t>
      </w:r>
      <w:r w:rsidR="000A13F7">
        <w:rPr>
          <w:rFonts w:ascii="Times New Roman" w:hAnsi="Times New Roman" w:cs="Times New Roman"/>
          <w:sz w:val="26"/>
          <w:szCs w:val="26"/>
          <w:lang w:val="en-US"/>
        </w:rPr>
        <w:t xml:space="preserve">lighting </w:t>
      </w:r>
      <w:r w:rsidR="00E70E44">
        <w:rPr>
          <w:rFonts w:ascii="Times New Roman" w:hAnsi="Times New Roman" w:cs="Times New Roman"/>
          <w:sz w:val="26"/>
          <w:szCs w:val="26"/>
          <w:lang w:val="en-US"/>
        </w:rPr>
        <w:t>fittings</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open</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or</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enter</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electric</w:t>
      </w:r>
      <w:r w:rsidR="00E70E44" w:rsidRPr="00E70E44">
        <w:rPr>
          <w:rFonts w:ascii="Times New Roman" w:hAnsi="Times New Roman" w:cs="Times New Roman"/>
          <w:sz w:val="26"/>
          <w:szCs w:val="26"/>
          <w:lang w:val="en-US"/>
        </w:rPr>
        <w:t xml:space="preserve"> </w:t>
      </w:r>
      <w:r w:rsidR="00817B9B">
        <w:rPr>
          <w:rFonts w:ascii="Times New Roman" w:hAnsi="Times New Roman" w:cs="Times New Roman"/>
          <w:sz w:val="26"/>
          <w:szCs w:val="26"/>
          <w:lang w:val="en-US"/>
        </w:rPr>
        <w:t>control units</w:t>
      </w:r>
      <w:r w:rsidR="00282888">
        <w:rPr>
          <w:rFonts w:ascii="Times New Roman" w:hAnsi="Times New Roman" w:cs="Times New Roman"/>
          <w:sz w:val="26"/>
          <w:szCs w:val="26"/>
          <w:lang w:val="en-US"/>
        </w:rPr>
        <w:t>;</w:t>
      </w:r>
      <w:r w:rsidR="00E70E44" w:rsidRPr="00E70E44">
        <w:rPr>
          <w:rFonts w:ascii="Times New Roman" w:hAnsi="Times New Roman" w:cs="Times New Roman"/>
          <w:sz w:val="26"/>
          <w:szCs w:val="26"/>
          <w:lang w:val="en-US"/>
        </w:rPr>
        <w:t xml:space="preserve"> </w:t>
      </w:r>
      <w:r w:rsidR="00E70E44">
        <w:rPr>
          <w:rFonts w:ascii="Times New Roman" w:hAnsi="Times New Roman" w:cs="Times New Roman"/>
          <w:sz w:val="26"/>
          <w:szCs w:val="26"/>
          <w:lang w:val="en-US"/>
        </w:rPr>
        <w:t xml:space="preserve">individually try to repair light and power systems, as well as trigger units and transformers; </w:t>
      </w:r>
    </w:p>
    <w:p w14:paraId="3E69ACDD" w14:textId="38D7476D" w:rsidR="00316A56" w:rsidRPr="004A5070" w:rsidRDefault="004A5070" w:rsidP="00B17AF8">
      <w:pPr>
        <w:pStyle w:val="a3"/>
        <w:numPr>
          <w:ilvl w:val="2"/>
          <w:numId w:val="34"/>
        </w:numPr>
        <w:tabs>
          <w:tab w:val="left" w:pos="993"/>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carry out work activities in violation of occupation</w:t>
      </w:r>
      <w:r w:rsidR="00817B9B">
        <w:rPr>
          <w:rFonts w:ascii="Times New Roman" w:hAnsi="Times New Roman" w:cs="Times New Roman"/>
          <w:sz w:val="26"/>
          <w:szCs w:val="26"/>
          <w:lang w:val="en-US"/>
        </w:rPr>
        <w:t>al</w:t>
      </w:r>
      <w:r>
        <w:rPr>
          <w:rFonts w:ascii="Times New Roman" w:hAnsi="Times New Roman" w:cs="Times New Roman"/>
          <w:sz w:val="26"/>
          <w:szCs w:val="26"/>
          <w:lang w:val="en-US"/>
        </w:rPr>
        <w:t xml:space="preserve"> safety rules and </w:t>
      </w:r>
      <w:r w:rsidR="00817B9B">
        <w:rPr>
          <w:rFonts w:ascii="Times New Roman" w:hAnsi="Times New Roman" w:cs="Times New Roman"/>
          <w:sz w:val="26"/>
          <w:szCs w:val="26"/>
          <w:lang w:val="en-US"/>
        </w:rPr>
        <w:t>requirements</w:t>
      </w:r>
      <w:r>
        <w:rPr>
          <w:rFonts w:ascii="Times New Roman" w:hAnsi="Times New Roman" w:cs="Times New Roman"/>
          <w:sz w:val="26"/>
          <w:szCs w:val="26"/>
          <w:lang w:val="en-US"/>
        </w:rPr>
        <w:t xml:space="preserve">. </w:t>
      </w:r>
    </w:p>
    <w:p w14:paraId="77196E47" w14:textId="24594432" w:rsidR="00342D16" w:rsidRPr="004A5070" w:rsidRDefault="004A5070" w:rsidP="00B17AF8">
      <w:pPr>
        <w:pStyle w:val="a3"/>
        <w:numPr>
          <w:ilvl w:val="1"/>
          <w:numId w:val="34"/>
        </w:numPr>
        <w:tabs>
          <w:tab w:val="left" w:pos="1560"/>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Supervisors of work activities are not allowed to </w:t>
      </w:r>
      <w:r w:rsidR="00817B9B">
        <w:rPr>
          <w:rFonts w:ascii="Times New Roman" w:hAnsi="Times New Roman" w:cs="Times New Roman"/>
          <w:sz w:val="26"/>
          <w:szCs w:val="26"/>
          <w:lang w:val="en-US"/>
        </w:rPr>
        <w:t xml:space="preserve">give </w:t>
      </w:r>
      <w:r>
        <w:rPr>
          <w:rFonts w:ascii="Times New Roman" w:hAnsi="Times New Roman" w:cs="Times New Roman"/>
          <w:sz w:val="26"/>
          <w:szCs w:val="26"/>
          <w:lang w:val="en-US"/>
        </w:rPr>
        <w:t xml:space="preserve">orders and </w:t>
      </w:r>
      <w:r w:rsidR="00817B9B">
        <w:rPr>
          <w:rFonts w:ascii="Times New Roman" w:hAnsi="Times New Roman" w:cs="Times New Roman"/>
          <w:sz w:val="26"/>
          <w:szCs w:val="26"/>
          <w:lang w:val="en-US"/>
        </w:rPr>
        <w:t>instructions</w:t>
      </w:r>
      <w:r>
        <w:rPr>
          <w:rFonts w:ascii="Times New Roman" w:hAnsi="Times New Roman" w:cs="Times New Roman"/>
          <w:sz w:val="26"/>
          <w:szCs w:val="26"/>
          <w:lang w:val="en-US"/>
        </w:rPr>
        <w:t xml:space="preserve">, which are in violation of the occupational safety </w:t>
      </w:r>
      <w:r w:rsidR="00817B9B">
        <w:rPr>
          <w:rFonts w:ascii="Times New Roman" w:hAnsi="Times New Roman" w:cs="Times New Roman"/>
          <w:sz w:val="26"/>
          <w:szCs w:val="26"/>
          <w:lang w:val="en-US"/>
        </w:rPr>
        <w:t xml:space="preserve">requirements </w:t>
      </w:r>
      <w:r>
        <w:rPr>
          <w:rFonts w:ascii="Times New Roman" w:hAnsi="Times New Roman" w:cs="Times New Roman"/>
          <w:sz w:val="26"/>
          <w:szCs w:val="26"/>
          <w:lang w:val="en-US"/>
        </w:rPr>
        <w:t xml:space="preserve">and rules at workplaces, as well as subject persons under their </w:t>
      </w:r>
      <w:r w:rsidR="00817B9B">
        <w:rPr>
          <w:rFonts w:ascii="Times New Roman" w:hAnsi="Times New Roman" w:cs="Times New Roman"/>
          <w:sz w:val="26"/>
          <w:szCs w:val="26"/>
          <w:lang w:val="en-US"/>
        </w:rPr>
        <w:t xml:space="preserve">supervision </w:t>
      </w:r>
      <w:r>
        <w:rPr>
          <w:rFonts w:ascii="Times New Roman" w:hAnsi="Times New Roman" w:cs="Times New Roman"/>
          <w:sz w:val="26"/>
          <w:szCs w:val="26"/>
          <w:lang w:val="en-US"/>
        </w:rPr>
        <w:t xml:space="preserve">to unsafe situations or danger. </w:t>
      </w:r>
    </w:p>
    <w:p w14:paraId="25A88B63" w14:textId="77777777" w:rsidR="00390003" w:rsidRPr="004A5070" w:rsidRDefault="00390003" w:rsidP="00B17AF8">
      <w:pPr>
        <w:spacing w:after="0" w:line="240" w:lineRule="auto"/>
        <w:jc w:val="center"/>
        <w:rPr>
          <w:rFonts w:ascii="Times New Roman" w:hAnsi="Times New Roman" w:cs="Times New Roman"/>
          <w:sz w:val="26"/>
          <w:szCs w:val="26"/>
          <w:lang w:val="en-US"/>
        </w:rPr>
      </w:pPr>
    </w:p>
    <w:p w14:paraId="4DF81687" w14:textId="3A9BD990" w:rsidR="00390003" w:rsidRPr="00282888" w:rsidRDefault="00390003" w:rsidP="00B17AF8">
      <w:pPr>
        <w:pStyle w:val="ConsPlusNormal"/>
        <w:jc w:val="center"/>
        <w:outlineLvl w:val="1"/>
        <w:rPr>
          <w:rFonts w:ascii="Times New Roman" w:hAnsi="Times New Roman" w:cs="Times New Roman"/>
          <w:b/>
          <w:sz w:val="26"/>
          <w:szCs w:val="26"/>
          <w:lang w:val="en-US"/>
        </w:rPr>
      </w:pPr>
      <w:r w:rsidRPr="00282888">
        <w:rPr>
          <w:rFonts w:ascii="Times New Roman" w:hAnsi="Times New Roman" w:cs="Times New Roman"/>
          <w:b/>
          <w:sz w:val="26"/>
          <w:szCs w:val="26"/>
          <w:lang w:val="en-US"/>
        </w:rPr>
        <w:t xml:space="preserve">5. </w:t>
      </w:r>
      <w:r w:rsidR="00671049">
        <w:rPr>
          <w:rFonts w:ascii="Times New Roman" w:hAnsi="Times New Roman" w:cs="Times New Roman"/>
          <w:b/>
          <w:sz w:val="26"/>
          <w:szCs w:val="26"/>
          <w:lang w:val="en-US"/>
        </w:rPr>
        <w:t>Occupational Safety Obligations</w:t>
      </w:r>
      <w:r w:rsidR="00671049" w:rsidRPr="00282888">
        <w:rPr>
          <w:rFonts w:ascii="Times New Roman" w:hAnsi="Times New Roman" w:cs="Times New Roman"/>
          <w:b/>
          <w:sz w:val="26"/>
          <w:szCs w:val="26"/>
          <w:lang w:val="en-US"/>
        </w:rPr>
        <w:t xml:space="preserve"> </w:t>
      </w:r>
      <w:r w:rsidR="00671049">
        <w:rPr>
          <w:rFonts w:ascii="Times New Roman" w:hAnsi="Times New Roman" w:cs="Times New Roman"/>
          <w:b/>
          <w:sz w:val="26"/>
          <w:szCs w:val="26"/>
          <w:lang w:val="en-US"/>
        </w:rPr>
        <w:t>of</w:t>
      </w:r>
      <w:r w:rsidR="00671049" w:rsidRPr="00282888">
        <w:rPr>
          <w:rFonts w:ascii="Times New Roman" w:hAnsi="Times New Roman" w:cs="Times New Roman"/>
          <w:b/>
          <w:sz w:val="26"/>
          <w:szCs w:val="26"/>
          <w:lang w:val="en-US"/>
        </w:rPr>
        <w:t xml:space="preserve"> </w:t>
      </w:r>
      <w:r w:rsidR="00282888">
        <w:rPr>
          <w:rFonts w:ascii="Times New Roman" w:hAnsi="Times New Roman" w:cs="Times New Roman"/>
          <w:b/>
          <w:sz w:val="26"/>
          <w:szCs w:val="26"/>
          <w:lang w:val="en-US"/>
        </w:rPr>
        <w:t xml:space="preserve">the </w:t>
      </w:r>
      <w:r w:rsidR="00671049">
        <w:rPr>
          <w:rFonts w:ascii="Times New Roman" w:hAnsi="Times New Roman" w:cs="Times New Roman"/>
          <w:b/>
          <w:sz w:val="26"/>
          <w:szCs w:val="26"/>
          <w:lang w:val="en-US"/>
        </w:rPr>
        <w:t>Employer</w:t>
      </w:r>
      <w:r w:rsidR="00671049" w:rsidRPr="00282888">
        <w:rPr>
          <w:rFonts w:ascii="Times New Roman" w:hAnsi="Times New Roman" w:cs="Times New Roman"/>
          <w:b/>
          <w:sz w:val="26"/>
          <w:szCs w:val="26"/>
          <w:lang w:val="en-US"/>
        </w:rPr>
        <w:t xml:space="preserve"> </w:t>
      </w:r>
      <w:r w:rsidR="00671049">
        <w:rPr>
          <w:rFonts w:ascii="Times New Roman" w:hAnsi="Times New Roman" w:cs="Times New Roman"/>
          <w:b/>
          <w:sz w:val="26"/>
          <w:szCs w:val="26"/>
          <w:lang w:val="en-US"/>
        </w:rPr>
        <w:t>and</w:t>
      </w:r>
      <w:r w:rsidR="00671049" w:rsidRPr="00282888">
        <w:rPr>
          <w:rFonts w:ascii="Times New Roman" w:hAnsi="Times New Roman" w:cs="Times New Roman"/>
          <w:b/>
          <w:sz w:val="26"/>
          <w:szCs w:val="26"/>
          <w:lang w:val="en-US"/>
        </w:rPr>
        <w:t xml:space="preserve"> </w:t>
      </w:r>
      <w:r w:rsidR="00671049">
        <w:rPr>
          <w:rFonts w:ascii="Times New Roman" w:hAnsi="Times New Roman" w:cs="Times New Roman"/>
          <w:b/>
          <w:sz w:val="26"/>
          <w:szCs w:val="26"/>
          <w:lang w:val="en-US"/>
        </w:rPr>
        <w:t>Staff</w:t>
      </w:r>
      <w:r w:rsidR="00671049" w:rsidRPr="00282888">
        <w:rPr>
          <w:rFonts w:ascii="Times New Roman" w:hAnsi="Times New Roman" w:cs="Times New Roman"/>
          <w:b/>
          <w:sz w:val="26"/>
          <w:szCs w:val="26"/>
          <w:lang w:val="en-US"/>
        </w:rPr>
        <w:t xml:space="preserve"> </w:t>
      </w:r>
      <w:r w:rsidR="00671049">
        <w:rPr>
          <w:rFonts w:ascii="Times New Roman" w:hAnsi="Times New Roman" w:cs="Times New Roman"/>
          <w:b/>
          <w:sz w:val="26"/>
          <w:szCs w:val="26"/>
          <w:lang w:val="en-US"/>
        </w:rPr>
        <w:t>Members</w:t>
      </w:r>
      <w:r w:rsidR="00671049" w:rsidRPr="00282888">
        <w:rPr>
          <w:rFonts w:ascii="Times New Roman" w:hAnsi="Times New Roman" w:cs="Times New Roman"/>
          <w:b/>
          <w:sz w:val="26"/>
          <w:szCs w:val="26"/>
          <w:lang w:val="en-US"/>
        </w:rPr>
        <w:t xml:space="preserve"> </w:t>
      </w:r>
    </w:p>
    <w:p w14:paraId="41851069" w14:textId="77777777" w:rsidR="00390003" w:rsidRPr="00282888" w:rsidRDefault="00390003" w:rsidP="000D1EB8">
      <w:pPr>
        <w:pStyle w:val="ConsPlusNormal"/>
        <w:jc w:val="center"/>
        <w:outlineLvl w:val="1"/>
        <w:rPr>
          <w:rFonts w:ascii="Times New Roman" w:hAnsi="Times New Roman" w:cs="Times New Roman"/>
          <w:b/>
          <w:sz w:val="26"/>
          <w:szCs w:val="26"/>
          <w:lang w:val="en-US"/>
        </w:rPr>
      </w:pPr>
    </w:p>
    <w:p w14:paraId="28D35E0B" w14:textId="4F8E1EDD" w:rsidR="00AD0CDD" w:rsidRPr="004A5070" w:rsidRDefault="004A5070" w:rsidP="000D1EB8">
      <w:pPr>
        <w:pStyle w:val="ConsPlusNormal"/>
        <w:numPr>
          <w:ilvl w:val="1"/>
          <w:numId w:val="10"/>
        </w:numPr>
        <w:ind w:left="0" w:firstLine="709"/>
        <w:jc w:val="both"/>
        <w:outlineLvl w:val="1"/>
        <w:rPr>
          <w:rFonts w:ascii="Times New Roman" w:hAnsi="Times New Roman" w:cs="Times New Roman"/>
          <w:b/>
          <w:sz w:val="26"/>
          <w:szCs w:val="26"/>
          <w:lang w:val="en-US"/>
        </w:rPr>
      </w:pPr>
      <w:r>
        <w:rPr>
          <w:rFonts w:ascii="Times New Roman" w:hAnsi="Times New Roman" w:cs="Times New Roman"/>
          <w:b/>
          <w:sz w:val="26"/>
          <w:szCs w:val="26"/>
          <w:lang w:val="en-US"/>
        </w:rPr>
        <w:t xml:space="preserve">The </w:t>
      </w:r>
      <w:r w:rsidR="00282888">
        <w:rPr>
          <w:rFonts w:ascii="Times New Roman" w:hAnsi="Times New Roman" w:cs="Times New Roman"/>
          <w:b/>
          <w:sz w:val="26"/>
          <w:szCs w:val="26"/>
          <w:lang w:val="en-US"/>
        </w:rPr>
        <w:t>E</w:t>
      </w:r>
      <w:r>
        <w:rPr>
          <w:rFonts w:ascii="Times New Roman" w:hAnsi="Times New Roman" w:cs="Times New Roman"/>
          <w:b/>
          <w:sz w:val="26"/>
          <w:szCs w:val="26"/>
          <w:lang w:val="en-US"/>
        </w:rPr>
        <w:t>mployer is obliged to:</w:t>
      </w:r>
    </w:p>
    <w:p w14:paraId="4FCB93ED" w14:textId="0F99F3E1" w:rsidR="00AD0CDD" w:rsidRPr="00496493" w:rsidRDefault="00282888"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e</w:t>
      </w:r>
      <w:r w:rsidR="00496493">
        <w:rPr>
          <w:rFonts w:ascii="Times New Roman" w:hAnsi="Times New Roman" w:cs="Times New Roman"/>
          <w:sz w:val="26"/>
          <w:szCs w:val="26"/>
          <w:lang w:val="en-US"/>
        </w:rPr>
        <w:t xml:space="preserve">nsure safety and workplace conditions, in line with state </w:t>
      </w:r>
      <w:r w:rsidR="00FB0904">
        <w:rPr>
          <w:rFonts w:ascii="Times New Roman" w:hAnsi="Times New Roman" w:cs="Times New Roman"/>
          <w:sz w:val="26"/>
          <w:szCs w:val="26"/>
          <w:lang w:val="en-US"/>
        </w:rPr>
        <w:t xml:space="preserve">requirements </w:t>
      </w:r>
      <w:r w:rsidR="00496493">
        <w:rPr>
          <w:rFonts w:ascii="Times New Roman" w:hAnsi="Times New Roman" w:cs="Times New Roman"/>
          <w:sz w:val="26"/>
          <w:szCs w:val="26"/>
          <w:lang w:val="en-US"/>
        </w:rPr>
        <w:t xml:space="preserve">for occupational safety; </w:t>
      </w:r>
    </w:p>
    <w:p w14:paraId="4FF6D352" w14:textId="1A3D9DB3" w:rsidR="0034460D" w:rsidRPr="00AF5C5E" w:rsidRDefault="00AF5C5E"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ensure that occupational safety rules are followed, improve workplace conditions, provide </w:t>
      </w:r>
      <w:r w:rsidR="00FB0904">
        <w:rPr>
          <w:rFonts w:ascii="Times New Roman" w:hAnsi="Times New Roman" w:cs="Times New Roman"/>
          <w:sz w:val="26"/>
          <w:szCs w:val="26"/>
          <w:lang w:val="en-US"/>
        </w:rPr>
        <w:t xml:space="preserve">appropriate </w:t>
      </w:r>
      <w:r>
        <w:rPr>
          <w:rFonts w:ascii="Times New Roman" w:hAnsi="Times New Roman" w:cs="Times New Roman"/>
          <w:sz w:val="26"/>
          <w:szCs w:val="26"/>
          <w:lang w:val="en-US"/>
        </w:rPr>
        <w:t xml:space="preserve">technical </w:t>
      </w:r>
      <w:r w:rsidR="00FB0904">
        <w:rPr>
          <w:rFonts w:ascii="Times New Roman" w:hAnsi="Times New Roman" w:cs="Times New Roman"/>
          <w:sz w:val="26"/>
          <w:szCs w:val="26"/>
          <w:lang w:val="en-US"/>
        </w:rPr>
        <w:t xml:space="preserve">supplies and equipment </w:t>
      </w:r>
      <w:r>
        <w:rPr>
          <w:rFonts w:ascii="Times New Roman" w:hAnsi="Times New Roman" w:cs="Times New Roman"/>
          <w:sz w:val="26"/>
          <w:szCs w:val="26"/>
          <w:lang w:val="en-US"/>
        </w:rPr>
        <w:t xml:space="preserve">for all workplaces, and foster conditions </w:t>
      </w:r>
      <w:r w:rsidR="00671049">
        <w:rPr>
          <w:rFonts w:ascii="Times New Roman" w:hAnsi="Times New Roman" w:cs="Times New Roman"/>
          <w:sz w:val="26"/>
          <w:szCs w:val="26"/>
          <w:lang w:val="en-US"/>
        </w:rPr>
        <w:t>at the workplace, which are in line with occupational safety rules (SNiP</w:t>
      </w:r>
      <w:r w:rsidR="00FB0904">
        <w:rPr>
          <w:rFonts w:ascii="Times New Roman" w:hAnsi="Times New Roman" w:cs="Times New Roman"/>
          <w:sz w:val="26"/>
          <w:szCs w:val="26"/>
          <w:lang w:val="en-US"/>
        </w:rPr>
        <w:t>s</w:t>
      </w:r>
      <w:r w:rsidR="00671049">
        <w:rPr>
          <w:rFonts w:ascii="Times New Roman" w:hAnsi="Times New Roman" w:cs="Times New Roman"/>
          <w:sz w:val="26"/>
          <w:szCs w:val="26"/>
          <w:lang w:val="en-US"/>
        </w:rPr>
        <w:t>, SanPiN</w:t>
      </w:r>
      <w:r w:rsidR="00FB0904">
        <w:rPr>
          <w:rFonts w:ascii="Times New Roman" w:hAnsi="Times New Roman" w:cs="Times New Roman"/>
          <w:sz w:val="26"/>
          <w:szCs w:val="26"/>
          <w:lang w:val="en-US"/>
        </w:rPr>
        <w:t>s</w:t>
      </w:r>
      <w:r w:rsidR="00671049">
        <w:rPr>
          <w:rFonts w:ascii="Times New Roman" w:hAnsi="Times New Roman" w:cs="Times New Roman"/>
          <w:sz w:val="26"/>
          <w:szCs w:val="26"/>
          <w:lang w:val="en-US"/>
        </w:rPr>
        <w:t xml:space="preserve">, etc.); </w:t>
      </w:r>
    </w:p>
    <w:p w14:paraId="4B15E407" w14:textId="5E8D1E27" w:rsidR="0034460D" w:rsidRPr="00671049" w:rsidRDefault="00671049"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ensure the acquisition and </w:t>
      </w:r>
      <w:r w:rsidR="00FB0904">
        <w:rPr>
          <w:rFonts w:ascii="Times New Roman" w:hAnsi="Times New Roman" w:cs="Times New Roman"/>
          <w:sz w:val="26"/>
          <w:szCs w:val="26"/>
          <w:lang w:val="en-US"/>
        </w:rPr>
        <w:t xml:space="preserve">distribution at their own expense, of </w:t>
      </w:r>
      <w:r>
        <w:rPr>
          <w:rFonts w:ascii="Times New Roman" w:hAnsi="Times New Roman" w:cs="Times New Roman"/>
          <w:sz w:val="26"/>
          <w:szCs w:val="26"/>
          <w:lang w:val="en-US"/>
        </w:rPr>
        <w:t>special clothing</w:t>
      </w:r>
      <w:r w:rsidR="00922089" w:rsidRPr="001F4A23">
        <w:rPr>
          <w:rFonts w:ascii="Times New Roman" w:hAnsi="Times New Roman" w:cs="Times New Roman"/>
          <w:sz w:val="26"/>
          <w:szCs w:val="26"/>
          <w:lang w:val="en-US"/>
        </w:rPr>
        <w:t xml:space="preserve"> </w:t>
      </w:r>
      <w:r w:rsidR="00922089">
        <w:rPr>
          <w:rFonts w:ascii="Times New Roman" w:hAnsi="Times New Roman" w:cs="Times New Roman"/>
          <w:sz w:val="26"/>
          <w:szCs w:val="26"/>
          <w:lang w:val="en-US"/>
        </w:rPr>
        <w:t>gear</w:t>
      </w:r>
      <w:r>
        <w:rPr>
          <w:rFonts w:ascii="Times New Roman" w:hAnsi="Times New Roman" w:cs="Times New Roman"/>
          <w:sz w:val="26"/>
          <w:szCs w:val="26"/>
          <w:lang w:val="en-US"/>
        </w:rPr>
        <w:t xml:space="preserve">, footwear and other </w:t>
      </w:r>
      <w:r w:rsidR="00922089">
        <w:rPr>
          <w:rFonts w:ascii="Times New Roman" w:hAnsi="Times New Roman" w:cs="Times New Roman"/>
          <w:sz w:val="26"/>
          <w:szCs w:val="26"/>
          <w:lang w:val="en-US"/>
        </w:rPr>
        <w:t>personal</w:t>
      </w:r>
      <w:r>
        <w:rPr>
          <w:rFonts w:ascii="Times New Roman" w:hAnsi="Times New Roman" w:cs="Times New Roman"/>
          <w:sz w:val="26"/>
          <w:szCs w:val="26"/>
          <w:lang w:val="en-US"/>
        </w:rPr>
        <w:t xml:space="preserve"> protection</w:t>
      </w:r>
      <w:r w:rsidR="00922089">
        <w:rPr>
          <w:rFonts w:ascii="Times New Roman" w:hAnsi="Times New Roman" w:cs="Times New Roman"/>
          <w:sz w:val="26"/>
          <w:szCs w:val="26"/>
          <w:lang w:val="en-US"/>
        </w:rPr>
        <w:t xml:space="preserve"> equipment</w:t>
      </w:r>
      <w:r>
        <w:rPr>
          <w:rFonts w:ascii="Times New Roman" w:hAnsi="Times New Roman" w:cs="Times New Roman"/>
          <w:sz w:val="26"/>
          <w:szCs w:val="26"/>
          <w:lang w:val="en-US"/>
        </w:rPr>
        <w:t xml:space="preserve">, </w:t>
      </w:r>
      <w:r w:rsidR="002F4FC8">
        <w:rPr>
          <w:rFonts w:ascii="Times New Roman" w:hAnsi="Times New Roman" w:cs="Times New Roman"/>
          <w:sz w:val="26"/>
          <w:szCs w:val="26"/>
          <w:lang w:val="en-US"/>
        </w:rPr>
        <w:t xml:space="preserve">as well as washing agents and </w:t>
      </w:r>
      <w:r w:rsidR="00922089">
        <w:rPr>
          <w:rFonts w:ascii="Times New Roman" w:hAnsi="Times New Roman" w:cs="Times New Roman"/>
          <w:sz w:val="26"/>
          <w:szCs w:val="26"/>
          <w:lang w:val="en-US"/>
        </w:rPr>
        <w:t>disinfectants</w:t>
      </w:r>
      <w:r w:rsidR="002F4FC8">
        <w:rPr>
          <w:rFonts w:ascii="Times New Roman" w:hAnsi="Times New Roman" w:cs="Times New Roman"/>
          <w:sz w:val="26"/>
          <w:szCs w:val="26"/>
          <w:lang w:val="en-US"/>
        </w:rPr>
        <w:t xml:space="preserve">; </w:t>
      </w:r>
    </w:p>
    <w:p w14:paraId="21D9C852" w14:textId="4D64E538" w:rsidR="0034460D" w:rsidRPr="00B644B8" w:rsidRDefault="002F4FC8"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provide</w:t>
      </w:r>
      <w:r w:rsidRPr="00B644B8">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B644B8">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B644B8">
        <w:rPr>
          <w:rFonts w:ascii="Times New Roman" w:hAnsi="Times New Roman" w:cs="Times New Roman"/>
          <w:sz w:val="26"/>
          <w:szCs w:val="26"/>
          <w:lang w:val="en-US"/>
        </w:rPr>
        <w:t xml:space="preserve"> </w:t>
      </w:r>
      <w:r>
        <w:rPr>
          <w:rFonts w:ascii="Times New Roman" w:hAnsi="Times New Roman" w:cs="Times New Roman"/>
          <w:sz w:val="26"/>
          <w:szCs w:val="26"/>
          <w:lang w:val="en-US"/>
        </w:rPr>
        <w:t>safe</w:t>
      </w:r>
      <w:r w:rsidR="00EE5254" w:rsidRPr="001F4A23">
        <w:rPr>
          <w:rFonts w:ascii="Times New Roman" w:hAnsi="Times New Roman" w:cs="Times New Roman"/>
          <w:sz w:val="26"/>
          <w:szCs w:val="26"/>
          <w:lang w:val="en-US"/>
        </w:rPr>
        <w:t xml:space="preserve"> </w:t>
      </w:r>
      <w:r w:rsidR="00EE5254">
        <w:rPr>
          <w:rFonts w:ascii="Times New Roman" w:hAnsi="Times New Roman" w:cs="Times New Roman"/>
          <w:sz w:val="26"/>
          <w:szCs w:val="26"/>
          <w:lang w:val="en-US"/>
        </w:rPr>
        <w:t>work</w:t>
      </w:r>
      <w:r w:rsidRPr="00B644B8">
        <w:rPr>
          <w:rFonts w:ascii="Times New Roman" w:hAnsi="Times New Roman" w:cs="Times New Roman"/>
          <w:sz w:val="26"/>
          <w:szCs w:val="26"/>
          <w:lang w:val="en-US"/>
        </w:rPr>
        <w:t xml:space="preserve"> </w:t>
      </w:r>
      <w:r>
        <w:rPr>
          <w:rFonts w:ascii="Times New Roman" w:hAnsi="Times New Roman" w:cs="Times New Roman"/>
          <w:sz w:val="26"/>
          <w:szCs w:val="26"/>
          <w:lang w:val="en-US"/>
        </w:rPr>
        <w:t>methods</w:t>
      </w:r>
      <w:r w:rsidRPr="00B644B8">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B644B8">
        <w:rPr>
          <w:rFonts w:ascii="Times New Roman" w:hAnsi="Times New Roman" w:cs="Times New Roman"/>
          <w:sz w:val="26"/>
          <w:szCs w:val="26"/>
          <w:lang w:val="en-US"/>
        </w:rPr>
        <w:t xml:space="preserve"> </w:t>
      </w:r>
      <w:r w:rsidR="00922089">
        <w:rPr>
          <w:rFonts w:ascii="Times New Roman" w:hAnsi="Times New Roman" w:cs="Times New Roman"/>
          <w:sz w:val="26"/>
          <w:szCs w:val="26"/>
          <w:lang w:val="en-US"/>
        </w:rPr>
        <w:t>approaches</w:t>
      </w:r>
      <w:r w:rsidR="00B644B8">
        <w:rPr>
          <w:rFonts w:ascii="Times New Roman" w:hAnsi="Times New Roman" w:cs="Times New Roman"/>
          <w:sz w:val="26"/>
          <w:szCs w:val="26"/>
          <w:lang w:val="en-US"/>
        </w:rPr>
        <w:t xml:space="preserve">, as well </w:t>
      </w:r>
      <w:r w:rsidR="00B644B8">
        <w:rPr>
          <w:rFonts w:ascii="Times New Roman" w:hAnsi="Times New Roman" w:cs="Times New Roman"/>
          <w:sz w:val="26"/>
          <w:szCs w:val="26"/>
          <w:lang w:val="en-US"/>
        </w:rPr>
        <w:lastRenderedPageBreak/>
        <w:t xml:space="preserve">as the provision of first aid to injured </w:t>
      </w:r>
      <w:r w:rsidR="007B09CF">
        <w:rPr>
          <w:rFonts w:ascii="Times New Roman" w:hAnsi="Times New Roman" w:cs="Times New Roman"/>
          <w:sz w:val="26"/>
          <w:szCs w:val="26"/>
          <w:lang w:val="en-US"/>
        </w:rPr>
        <w:t>colleagues</w:t>
      </w:r>
      <w:r w:rsidR="00B644B8">
        <w:rPr>
          <w:rFonts w:ascii="Times New Roman" w:hAnsi="Times New Roman" w:cs="Times New Roman"/>
          <w:sz w:val="26"/>
          <w:szCs w:val="26"/>
          <w:lang w:val="en-US"/>
        </w:rPr>
        <w:t xml:space="preserve">, carry out orientations on </w:t>
      </w:r>
      <w:r w:rsidR="00EE5254">
        <w:rPr>
          <w:rFonts w:ascii="Times New Roman" w:hAnsi="Times New Roman" w:cs="Times New Roman"/>
          <w:sz w:val="26"/>
          <w:szCs w:val="26"/>
          <w:lang w:val="en-US"/>
        </w:rPr>
        <w:t>occupational health and safety</w:t>
      </w:r>
      <w:r w:rsidR="00B644B8">
        <w:rPr>
          <w:rFonts w:ascii="Times New Roman" w:hAnsi="Times New Roman" w:cs="Times New Roman"/>
          <w:sz w:val="26"/>
          <w:szCs w:val="26"/>
          <w:lang w:val="en-US"/>
        </w:rPr>
        <w:t xml:space="preserve">, and verify personnel’s </w:t>
      </w:r>
      <w:r w:rsidR="00EE5254">
        <w:rPr>
          <w:rFonts w:ascii="Times New Roman" w:hAnsi="Times New Roman" w:cs="Times New Roman"/>
          <w:sz w:val="26"/>
          <w:szCs w:val="26"/>
          <w:lang w:val="en-US"/>
        </w:rPr>
        <w:t>awareness of safety requirements</w:t>
      </w:r>
      <w:r w:rsidR="00B644B8">
        <w:rPr>
          <w:rFonts w:ascii="Times New Roman" w:hAnsi="Times New Roman" w:cs="Times New Roman"/>
          <w:sz w:val="26"/>
          <w:szCs w:val="26"/>
          <w:lang w:val="en-US"/>
        </w:rPr>
        <w:t xml:space="preserve">; </w:t>
      </w:r>
    </w:p>
    <w:p w14:paraId="3AE6BB38" w14:textId="3D2F3DD2" w:rsidR="00AD0CDD" w:rsidRPr="00EC7F1B" w:rsidRDefault="00FF4563"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dis</w:t>
      </w:r>
      <w:r w:rsidR="00077B7E">
        <w:rPr>
          <w:rFonts w:ascii="Times New Roman" w:hAnsi="Times New Roman" w:cs="Times New Roman"/>
          <w:sz w:val="26"/>
          <w:szCs w:val="26"/>
          <w:lang w:val="en-US"/>
        </w:rPr>
        <w:t>allow</w:t>
      </w:r>
      <w:r w:rsidR="00077B7E" w:rsidRPr="00EC7F1B">
        <w:rPr>
          <w:rFonts w:ascii="Times New Roman" w:hAnsi="Times New Roman" w:cs="Times New Roman"/>
          <w:sz w:val="26"/>
          <w:szCs w:val="26"/>
          <w:lang w:val="en-US"/>
        </w:rPr>
        <w:t xml:space="preserve"> </w:t>
      </w:r>
      <w:r w:rsidR="00077B7E">
        <w:rPr>
          <w:rFonts w:ascii="Times New Roman" w:hAnsi="Times New Roman" w:cs="Times New Roman"/>
          <w:sz w:val="26"/>
          <w:szCs w:val="26"/>
          <w:lang w:val="en-US"/>
        </w:rPr>
        <w:t>persons</w:t>
      </w:r>
      <w:r w:rsidR="00077B7E" w:rsidRPr="00EC7F1B">
        <w:rPr>
          <w:rFonts w:ascii="Times New Roman" w:hAnsi="Times New Roman" w:cs="Times New Roman"/>
          <w:sz w:val="26"/>
          <w:szCs w:val="26"/>
          <w:lang w:val="en-US"/>
        </w:rPr>
        <w:t xml:space="preserve">, </w:t>
      </w:r>
      <w:r w:rsidR="00077B7E">
        <w:rPr>
          <w:rFonts w:ascii="Times New Roman" w:hAnsi="Times New Roman" w:cs="Times New Roman"/>
          <w:sz w:val="26"/>
          <w:szCs w:val="26"/>
          <w:lang w:val="en-US"/>
        </w:rPr>
        <w:t>who</w:t>
      </w:r>
      <w:r w:rsidR="00077B7E" w:rsidRPr="00EC7F1B">
        <w:rPr>
          <w:rFonts w:ascii="Times New Roman" w:hAnsi="Times New Roman" w:cs="Times New Roman"/>
          <w:sz w:val="26"/>
          <w:szCs w:val="26"/>
          <w:lang w:val="en-US"/>
        </w:rPr>
        <w:t xml:space="preserve"> </w:t>
      </w:r>
      <w:r w:rsidR="00077B7E">
        <w:rPr>
          <w:rFonts w:ascii="Times New Roman" w:hAnsi="Times New Roman" w:cs="Times New Roman"/>
          <w:sz w:val="26"/>
          <w:szCs w:val="26"/>
          <w:lang w:val="en-US"/>
        </w:rPr>
        <w:t>have</w:t>
      </w:r>
      <w:r w:rsidR="00077B7E" w:rsidRPr="00EC7F1B">
        <w:rPr>
          <w:rFonts w:ascii="Times New Roman" w:hAnsi="Times New Roman" w:cs="Times New Roman"/>
          <w:sz w:val="26"/>
          <w:szCs w:val="26"/>
          <w:lang w:val="en-US"/>
        </w:rPr>
        <w:t xml:space="preserve"> </w:t>
      </w:r>
      <w:r w:rsidR="00EC7F1B">
        <w:rPr>
          <w:rFonts w:ascii="Times New Roman" w:hAnsi="Times New Roman" w:cs="Times New Roman"/>
          <w:sz w:val="26"/>
          <w:szCs w:val="26"/>
          <w:lang w:val="en-US"/>
        </w:rPr>
        <w:t xml:space="preserve">not </w:t>
      </w:r>
      <w:r w:rsidR="003D4EBE">
        <w:rPr>
          <w:rFonts w:ascii="Times New Roman" w:hAnsi="Times New Roman" w:cs="Times New Roman"/>
          <w:sz w:val="26"/>
          <w:szCs w:val="26"/>
          <w:lang w:val="en-US"/>
        </w:rPr>
        <w:t>taken</w:t>
      </w:r>
      <w:r w:rsidR="00EC7F1B">
        <w:rPr>
          <w:rFonts w:ascii="Times New Roman" w:hAnsi="Times New Roman" w:cs="Times New Roman"/>
          <w:sz w:val="26"/>
          <w:szCs w:val="26"/>
          <w:lang w:val="en-US"/>
        </w:rPr>
        <w:t xml:space="preserve"> part in occupational safety orientation as per established procedure, internships or </w:t>
      </w:r>
      <w:r w:rsidR="007B09CF">
        <w:rPr>
          <w:rFonts w:ascii="Times New Roman" w:hAnsi="Times New Roman" w:cs="Times New Roman"/>
          <w:sz w:val="26"/>
          <w:szCs w:val="26"/>
          <w:lang w:val="en-US"/>
        </w:rPr>
        <w:t>testing in</w:t>
      </w:r>
      <w:r w:rsidR="00EC7F1B">
        <w:rPr>
          <w:rFonts w:ascii="Times New Roman" w:hAnsi="Times New Roman" w:cs="Times New Roman"/>
          <w:sz w:val="26"/>
          <w:szCs w:val="26"/>
          <w:lang w:val="en-US"/>
        </w:rPr>
        <w:t xml:space="preserve"> occupational safety requirements, to </w:t>
      </w:r>
      <w:r>
        <w:rPr>
          <w:rFonts w:ascii="Times New Roman" w:hAnsi="Times New Roman" w:cs="Times New Roman"/>
          <w:sz w:val="26"/>
          <w:szCs w:val="26"/>
          <w:lang w:val="en-US"/>
        </w:rPr>
        <w:t xml:space="preserve">perform their </w:t>
      </w:r>
      <w:r w:rsidR="00EC7F1B">
        <w:rPr>
          <w:rFonts w:ascii="Times New Roman" w:hAnsi="Times New Roman" w:cs="Times New Roman"/>
          <w:sz w:val="26"/>
          <w:szCs w:val="26"/>
          <w:lang w:val="en-US"/>
        </w:rPr>
        <w:t xml:space="preserve">work activities; </w:t>
      </w:r>
    </w:p>
    <w:p w14:paraId="40A92D7C" w14:textId="7D65DC6A" w:rsidR="00AD0CDD" w:rsidRPr="00043CA5" w:rsidRDefault="00083342"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monitor</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w:t>
      </w:r>
      <w:r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conditions</w:t>
      </w:r>
      <w:r w:rsidR="00734EDB"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the</w:t>
      </w:r>
      <w:r w:rsidR="00734EDB"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accuracy</w:t>
      </w:r>
      <w:r w:rsidR="00734EDB"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of</w:t>
      </w:r>
      <w:r w:rsidR="00734EDB"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staff</w:t>
      </w:r>
      <w:r w:rsidR="00734EDB" w:rsidRPr="00043CA5">
        <w:rPr>
          <w:rFonts w:ascii="Times New Roman" w:hAnsi="Times New Roman" w:cs="Times New Roman"/>
          <w:sz w:val="26"/>
          <w:szCs w:val="26"/>
          <w:lang w:val="en-US"/>
        </w:rPr>
        <w:t xml:space="preserve"> </w:t>
      </w:r>
      <w:r w:rsidR="00734EDB">
        <w:rPr>
          <w:rFonts w:ascii="Times New Roman" w:hAnsi="Times New Roman" w:cs="Times New Roman"/>
          <w:sz w:val="26"/>
          <w:szCs w:val="26"/>
          <w:lang w:val="en-US"/>
        </w:rPr>
        <w:t>members</w:t>
      </w:r>
      <w:r w:rsidR="00734EDB" w:rsidRPr="00043CA5">
        <w:rPr>
          <w:rFonts w:ascii="Times New Roman" w:hAnsi="Times New Roman" w:cs="Times New Roman"/>
          <w:sz w:val="26"/>
          <w:szCs w:val="26"/>
          <w:lang w:val="en-US"/>
        </w:rPr>
        <w:t xml:space="preserve">’ use of </w:t>
      </w:r>
      <w:r w:rsidR="000C302F" w:rsidRPr="00043CA5">
        <w:rPr>
          <w:rFonts w:ascii="Times New Roman" w:hAnsi="Times New Roman" w:cs="Times New Roman"/>
          <w:sz w:val="26"/>
          <w:szCs w:val="26"/>
          <w:lang w:val="en-US"/>
        </w:rPr>
        <w:t>individual</w:t>
      </w:r>
      <w:r w:rsidR="00734EDB" w:rsidRPr="00043CA5">
        <w:rPr>
          <w:rFonts w:ascii="Times New Roman" w:hAnsi="Times New Roman" w:cs="Times New Roman"/>
          <w:sz w:val="26"/>
          <w:szCs w:val="26"/>
          <w:lang w:val="en-US"/>
        </w:rPr>
        <w:t xml:space="preserve"> and collective protection</w:t>
      </w:r>
      <w:r w:rsidR="00FF4563">
        <w:rPr>
          <w:rFonts w:ascii="Times New Roman" w:hAnsi="Times New Roman" w:cs="Times New Roman"/>
          <w:sz w:val="26"/>
          <w:szCs w:val="26"/>
          <w:lang w:val="en-US"/>
        </w:rPr>
        <w:t xml:space="preserve"> gear</w:t>
      </w:r>
      <w:r w:rsidR="00734EDB" w:rsidRPr="00043CA5">
        <w:rPr>
          <w:rFonts w:ascii="Times New Roman" w:hAnsi="Times New Roman" w:cs="Times New Roman"/>
          <w:sz w:val="26"/>
          <w:szCs w:val="26"/>
          <w:lang w:val="en-US"/>
        </w:rPr>
        <w:t xml:space="preserve">; </w:t>
      </w:r>
    </w:p>
    <w:p w14:paraId="3542B53B" w14:textId="07C94E33" w:rsidR="00AD0CDD" w:rsidRPr="00673BDA" w:rsidRDefault="00673BDA"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consistently</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monitor</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numbers</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knowledge</w:t>
      </w:r>
      <w:r w:rsidRPr="00673BDA">
        <w:rPr>
          <w:rFonts w:ascii="Times New Roman" w:hAnsi="Times New Roman" w:cs="Times New Roman"/>
          <w:sz w:val="26"/>
          <w:szCs w:val="26"/>
          <w:lang w:val="en-US"/>
        </w:rPr>
        <w:t xml:space="preserve"> </w:t>
      </w:r>
      <w:r w:rsidR="00FF4563">
        <w:rPr>
          <w:rFonts w:ascii="Times New Roman" w:hAnsi="Times New Roman" w:cs="Times New Roman"/>
          <w:sz w:val="26"/>
          <w:szCs w:val="26"/>
          <w:lang w:val="en-US"/>
        </w:rPr>
        <w:t xml:space="preserve">of </w:t>
      </w:r>
      <w:r>
        <w:rPr>
          <w:rFonts w:ascii="Times New Roman" w:hAnsi="Times New Roman" w:cs="Times New Roman"/>
          <w:sz w:val="26"/>
          <w:szCs w:val="26"/>
          <w:lang w:val="en-US"/>
        </w:rPr>
        <w:t>and</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make</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sure</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they</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properly</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follow the requirements of occupational</w:t>
      </w:r>
      <w:r w:rsidRPr="00673BDA">
        <w:rPr>
          <w:rFonts w:ascii="Times New Roman" w:hAnsi="Times New Roman" w:cs="Times New Roman"/>
          <w:sz w:val="26"/>
          <w:szCs w:val="26"/>
          <w:lang w:val="en-US"/>
        </w:rPr>
        <w:t xml:space="preserve"> </w:t>
      </w:r>
      <w:r>
        <w:rPr>
          <w:rFonts w:ascii="Times New Roman" w:hAnsi="Times New Roman" w:cs="Times New Roman"/>
          <w:sz w:val="26"/>
          <w:szCs w:val="26"/>
          <w:lang w:val="en-US"/>
        </w:rPr>
        <w:t>safety</w:t>
      </w:r>
      <w:r w:rsidRPr="00673BDA">
        <w:rPr>
          <w:rFonts w:ascii="Times New Roman" w:hAnsi="Times New Roman" w:cs="Times New Roman"/>
          <w:sz w:val="26"/>
          <w:szCs w:val="26"/>
          <w:lang w:val="en-US"/>
        </w:rPr>
        <w:t xml:space="preserve"> </w:t>
      </w:r>
      <w:r w:rsidR="00FF4563">
        <w:rPr>
          <w:rFonts w:ascii="Times New Roman" w:hAnsi="Times New Roman" w:cs="Times New Roman"/>
          <w:sz w:val="26"/>
          <w:szCs w:val="26"/>
          <w:lang w:val="en-US"/>
        </w:rPr>
        <w:t>instructions</w:t>
      </w:r>
      <w:r>
        <w:rPr>
          <w:rFonts w:ascii="Times New Roman" w:hAnsi="Times New Roman" w:cs="Times New Roman"/>
          <w:sz w:val="26"/>
          <w:szCs w:val="26"/>
          <w:lang w:val="en-US"/>
        </w:rPr>
        <w:t>, maintain workplace sanitary and hygien</w:t>
      </w:r>
      <w:r w:rsidR="00FF4563">
        <w:rPr>
          <w:rFonts w:ascii="Times New Roman" w:hAnsi="Times New Roman" w:cs="Times New Roman"/>
          <w:sz w:val="26"/>
          <w:szCs w:val="26"/>
          <w:lang w:val="en-US"/>
        </w:rPr>
        <w:t>ic</w:t>
      </w:r>
      <w:r>
        <w:rPr>
          <w:rFonts w:ascii="Times New Roman" w:hAnsi="Times New Roman" w:cs="Times New Roman"/>
          <w:sz w:val="26"/>
          <w:szCs w:val="26"/>
          <w:lang w:val="en-US"/>
        </w:rPr>
        <w:t xml:space="preserve"> conditions, and fire safety procedures; </w:t>
      </w:r>
    </w:p>
    <w:p w14:paraId="5B2F6156" w14:textId="33571D76" w:rsidR="00AD0CDD" w:rsidRPr="00376E97" w:rsidRDefault="00EA4704" w:rsidP="000D1EB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at</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expense</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76E97">
        <w:rPr>
          <w:rFonts w:ascii="Times New Roman" w:hAnsi="Times New Roman" w:cs="Times New Roman"/>
          <w:sz w:val="26"/>
          <w:szCs w:val="26"/>
          <w:lang w:val="en-US"/>
        </w:rPr>
        <w:t xml:space="preserve"> </w:t>
      </w:r>
      <w:r w:rsidR="00BD5645">
        <w:rPr>
          <w:rFonts w:ascii="Times New Roman" w:hAnsi="Times New Roman" w:cs="Times New Roman"/>
          <w:sz w:val="26"/>
          <w:szCs w:val="26"/>
          <w:lang w:val="en-US"/>
        </w:rPr>
        <w:t>e</w:t>
      </w:r>
      <w:r>
        <w:rPr>
          <w:rFonts w:ascii="Times New Roman" w:hAnsi="Times New Roman" w:cs="Times New Roman"/>
          <w:sz w:val="26"/>
          <w:szCs w:val="26"/>
          <w:lang w:val="en-US"/>
        </w:rPr>
        <w:t>mploye</w:t>
      </w:r>
      <w:r w:rsidR="00243275">
        <w:rPr>
          <w:rFonts w:ascii="Times New Roman" w:hAnsi="Times New Roman" w:cs="Times New Roman"/>
          <w:sz w:val="26"/>
          <w:szCs w:val="26"/>
          <w:lang w:val="en-US"/>
        </w:rPr>
        <w:t>r</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carry</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out</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obligatory</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preliminary</w:t>
      </w:r>
      <w:r w:rsidRPr="00376E97">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as part of the hiring process</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376E97">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routine</w:t>
      </w:r>
      <w:r w:rsidR="000D30D1" w:rsidRPr="00376E97">
        <w:rPr>
          <w:rFonts w:ascii="Times New Roman" w:hAnsi="Times New Roman" w:cs="Times New Roman"/>
          <w:sz w:val="26"/>
          <w:szCs w:val="26"/>
          <w:lang w:val="en-US"/>
        </w:rPr>
        <w:t xml:space="preserve"> </w:t>
      </w:r>
      <w:r w:rsidRPr="00376E97">
        <w:rPr>
          <w:rFonts w:ascii="Times New Roman" w:hAnsi="Times New Roman" w:cs="Times New Roman"/>
          <w:sz w:val="26"/>
          <w:szCs w:val="26"/>
          <w:lang w:val="en-US"/>
        </w:rPr>
        <w:t>(</w:t>
      </w:r>
      <w:r w:rsidR="000D30D1">
        <w:rPr>
          <w:rFonts w:ascii="Times New Roman" w:hAnsi="Times New Roman" w:cs="Times New Roman"/>
          <w:sz w:val="26"/>
          <w:szCs w:val="26"/>
          <w:lang w:val="en-US"/>
        </w:rPr>
        <w:t>throughout one’s period of employment</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medical</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examinations</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all</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members</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well</w:t>
      </w:r>
      <w:r w:rsidRPr="00376E97">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376E97">
        <w:rPr>
          <w:rFonts w:ascii="Times New Roman" w:hAnsi="Times New Roman" w:cs="Times New Roman"/>
          <w:sz w:val="26"/>
          <w:szCs w:val="26"/>
          <w:lang w:val="en-US"/>
        </w:rPr>
        <w:t xml:space="preserve"> </w:t>
      </w:r>
      <w:r w:rsidR="00376E97">
        <w:rPr>
          <w:rFonts w:ascii="Times New Roman" w:hAnsi="Times New Roman" w:cs="Times New Roman"/>
          <w:sz w:val="26"/>
          <w:szCs w:val="26"/>
          <w:lang w:val="en-US"/>
        </w:rPr>
        <w:t>obligatory</w:t>
      </w:r>
      <w:r w:rsidR="00376E97" w:rsidRPr="00376E97">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mental health assessment</w:t>
      </w:r>
      <w:r w:rsidR="00376E97" w:rsidRPr="00376E97">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for</w:t>
      </w:r>
      <w:r w:rsidR="00376E97">
        <w:rPr>
          <w:rFonts w:ascii="Times New Roman" w:hAnsi="Times New Roman" w:cs="Times New Roman"/>
          <w:sz w:val="26"/>
          <w:szCs w:val="26"/>
          <w:lang w:val="en-US"/>
        </w:rPr>
        <w:t xml:space="preserve"> specific profession</w:t>
      </w:r>
      <w:r w:rsidR="000D30D1">
        <w:rPr>
          <w:rFonts w:ascii="Times New Roman" w:hAnsi="Times New Roman" w:cs="Times New Roman"/>
          <w:sz w:val="26"/>
          <w:szCs w:val="26"/>
          <w:lang w:val="en-US"/>
        </w:rPr>
        <w:t>al</w:t>
      </w:r>
      <w:r w:rsidR="00376E97">
        <w:rPr>
          <w:rFonts w:ascii="Times New Roman" w:hAnsi="Times New Roman" w:cs="Times New Roman"/>
          <w:sz w:val="26"/>
          <w:szCs w:val="26"/>
          <w:lang w:val="en-US"/>
        </w:rPr>
        <w:t xml:space="preserve">s and </w:t>
      </w:r>
      <w:r w:rsidR="000D30D1">
        <w:rPr>
          <w:rFonts w:ascii="Times New Roman" w:hAnsi="Times New Roman" w:cs="Times New Roman"/>
          <w:sz w:val="26"/>
          <w:szCs w:val="26"/>
          <w:lang w:val="en-US"/>
        </w:rPr>
        <w:t xml:space="preserve">job </w:t>
      </w:r>
      <w:r w:rsidR="00376E97">
        <w:rPr>
          <w:rFonts w:ascii="Times New Roman" w:hAnsi="Times New Roman" w:cs="Times New Roman"/>
          <w:sz w:val="26"/>
          <w:szCs w:val="26"/>
          <w:lang w:val="en-US"/>
        </w:rPr>
        <w:t>positions; other obligatory medical examinations, as specified by labo</w:t>
      </w:r>
      <w:r w:rsidR="000D30D1">
        <w:rPr>
          <w:rFonts w:ascii="Times New Roman" w:hAnsi="Times New Roman" w:cs="Times New Roman"/>
          <w:sz w:val="26"/>
          <w:szCs w:val="26"/>
          <w:lang w:val="en-US"/>
        </w:rPr>
        <w:t>u</w:t>
      </w:r>
      <w:r w:rsidR="00376E97">
        <w:rPr>
          <w:rFonts w:ascii="Times New Roman" w:hAnsi="Times New Roman" w:cs="Times New Roman"/>
          <w:sz w:val="26"/>
          <w:szCs w:val="26"/>
          <w:lang w:val="en-US"/>
        </w:rPr>
        <w:t xml:space="preserve">r legislation and other </w:t>
      </w:r>
      <w:r w:rsidR="000D30D1">
        <w:rPr>
          <w:rFonts w:ascii="Times New Roman" w:hAnsi="Times New Roman" w:cs="Times New Roman"/>
          <w:sz w:val="26"/>
          <w:szCs w:val="26"/>
          <w:lang w:val="en-US"/>
        </w:rPr>
        <w:t xml:space="preserve">legal normative </w:t>
      </w:r>
      <w:r w:rsidR="00376E97">
        <w:rPr>
          <w:rFonts w:ascii="Times New Roman" w:hAnsi="Times New Roman" w:cs="Times New Roman"/>
          <w:sz w:val="26"/>
          <w:szCs w:val="26"/>
          <w:lang w:val="en-US"/>
        </w:rPr>
        <w:t xml:space="preserve">acts, which </w:t>
      </w:r>
      <w:r w:rsidR="000D30D1">
        <w:rPr>
          <w:rFonts w:ascii="Times New Roman" w:hAnsi="Times New Roman" w:cs="Times New Roman"/>
          <w:sz w:val="26"/>
          <w:szCs w:val="26"/>
          <w:lang w:val="en-US"/>
        </w:rPr>
        <w:t>provide for</w:t>
      </w:r>
      <w:r w:rsidR="00376E97">
        <w:rPr>
          <w:rFonts w:ascii="Times New Roman" w:hAnsi="Times New Roman" w:cs="Times New Roman"/>
          <w:sz w:val="26"/>
          <w:szCs w:val="26"/>
          <w:lang w:val="en-US"/>
        </w:rPr>
        <w:t xml:space="preserve"> labour law norms; </w:t>
      </w:r>
    </w:p>
    <w:p w14:paraId="43B61654" w14:textId="604B3417" w:rsidR="00AD0CDD" w:rsidRPr="00982626" w:rsidRDefault="00385C87" w:rsidP="000D1EB8">
      <w:pPr>
        <w:pStyle w:val="ConsPlusNormal"/>
        <w:numPr>
          <w:ilvl w:val="2"/>
          <w:numId w:val="10"/>
        </w:numPr>
        <w:tabs>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not</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permit</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staff</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members</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to</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engage</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in</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their</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work</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obligations</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without</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first</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passing</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obligatory</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medical</w:t>
      </w:r>
      <w:r w:rsidR="00EA4704" w:rsidRPr="00982626">
        <w:rPr>
          <w:rFonts w:ascii="Times New Roman" w:hAnsi="Times New Roman" w:cs="Times New Roman"/>
          <w:sz w:val="26"/>
          <w:szCs w:val="26"/>
          <w:lang w:val="en-US"/>
        </w:rPr>
        <w:t xml:space="preserve"> </w:t>
      </w:r>
      <w:r w:rsidR="00CA152B">
        <w:rPr>
          <w:rFonts w:ascii="Times New Roman" w:hAnsi="Times New Roman" w:cs="Times New Roman"/>
          <w:sz w:val="26"/>
          <w:szCs w:val="26"/>
          <w:lang w:val="en-US"/>
        </w:rPr>
        <w:t>examination</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and</w:t>
      </w:r>
      <w:r w:rsidR="00EA4704" w:rsidRPr="00982626">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mental health assessment</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as</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well</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in</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the</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instance</w:t>
      </w:r>
      <w:r w:rsidR="00EA4704" w:rsidRPr="00982626">
        <w:rPr>
          <w:rFonts w:ascii="Times New Roman" w:hAnsi="Times New Roman" w:cs="Times New Roman"/>
          <w:sz w:val="26"/>
          <w:szCs w:val="26"/>
          <w:lang w:val="en-US"/>
        </w:rPr>
        <w:t xml:space="preserve"> </w:t>
      </w:r>
      <w:r w:rsidR="00EA4704">
        <w:rPr>
          <w:rFonts w:ascii="Times New Roman" w:hAnsi="Times New Roman" w:cs="Times New Roman"/>
          <w:sz w:val="26"/>
          <w:szCs w:val="26"/>
          <w:lang w:val="en-US"/>
        </w:rPr>
        <w:t>of</w:t>
      </w:r>
      <w:r w:rsidR="00EA4704" w:rsidRPr="00982626">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 xml:space="preserve">the presence of disqualifying </w:t>
      </w:r>
      <w:r w:rsidR="00CA152B">
        <w:rPr>
          <w:rFonts w:ascii="Times New Roman" w:hAnsi="Times New Roman" w:cs="Times New Roman"/>
          <w:sz w:val="26"/>
          <w:szCs w:val="26"/>
          <w:lang w:val="en-US"/>
        </w:rPr>
        <w:t>medical</w:t>
      </w:r>
      <w:r w:rsidR="00CA152B" w:rsidRPr="00982626">
        <w:rPr>
          <w:rFonts w:ascii="Times New Roman" w:hAnsi="Times New Roman" w:cs="Times New Roman"/>
          <w:sz w:val="26"/>
          <w:szCs w:val="26"/>
          <w:lang w:val="en-US"/>
        </w:rPr>
        <w:t xml:space="preserve"> </w:t>
      </w:r>
      <w:r w:rsidR="000D30D1">
        <w:rPr>
          <w:rFonts w:ascii="Times New Roman" w:hAnsi="Times New Roman" w:cs="Times New Roman"/>
          <w:sz w:val="26"/>
          <w:szCs w:val="26"/>
          <w:lang w:val="en-US"/>
        </w:rPr>
        <w:t>conditions</w:t>
      </w:r>
      <w:r w:rsidR="00CA152B" w:rsidRPr="00982626">
        <w:rPr>
          <w:rFonts w:ascii="Times New Roman" w:hAnsi="Times New Roman" w:cs="Times New Roman"/>
          <w:sz w:val="26"/>
          <w:szCs w:val="26"/>
          <w:lang w:val="en-US"/>
        </w:rPr>
        <w:t xml:space="preserve">; </w:t>
      </w:r>
    </w:p>
    <w:p w14:paraId="3B83788C" w14:textId="3B58D637" w:rsidR="00DA38B4" w:rsidRPr="00043CA5" w:rsidRDefault="00043CA5"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carry</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out</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special</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assessments</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conditions</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evaluations</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professional</w:t>
      </w:r>
      <w:r w:rsidRPr="00043CA5">
        <w:rPr>
          <w:rFonts w:ascii="Times New Roman" w:hAnsi="Times New Roman" w:cs="Times New Roman"/>
          <w:sz w:val="26"/>
          <w:szCs w:val="26"/>
          <w:lang w:val="en-US"/>
        </w:rPr>
        <w:t xml:space="preserve"> </w:t>
      </w:r>
      <w:r w:rsidR="00BD5645">
        <w:rPr>
          <w:rFonts w:ascii="Times New Roman" w:hAnsi="Times New Roman" w:cs="Times New Roman"/>
          <w:sz w:val="26"/>
          <w:szCs w:val="26"/>
          <w:lang w:val="en-US"/>
        </w:rPr>
        <w:t>hazards</w:t>
      </w:r>
      <w:r w:rsidR="00BD5645"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workplaces</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line</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relevant</w:t>
      </w:r>
      <w:r w:rsidRPr="00043CA5">
        <w:rPr>
          <w:rFonts w:ascii="Times New Roman" w:hAnsi="Times New Roman" w:cs="Times New Roman"/>
          <w:sz w:val="26"/>
          <w:szCs w:val="26"/>
          <w:lang w:val="en-US"/>
        </w:rPr>
        <w:t xml:space="preserve"> </w:t>
      </w:r>
      <w:r>
        <w:rPr>
          <w:rFonts w:ascii="Times New Roman" w:hAnsi="Times New Roman" w:cs="Times New Roman"/>
          <w:sz w:val="26"/>
          <w:szCs w:val="26"/>
          <w:lang w:val="en-US"/>
        </w:rPr>
        <w:t>legislation</w:t>
      </w:r>
      <w:r w:rsidRPr="00043CA5">
        <w:rPr>
          <w:rFonts w:ascii="Times New Roman" w:hAnsi="Times New Roman" w:cs="Times New Roman"/>
          <w:sz w:val="26"/>
          <w:szCs w:val="26"/>
          <w:lang w:val="en-US"/>
        </w:rPr>
        <w:t xml:space="preserve">; </w:t>
      </w:r>
    </w:p>
    <w:p w14:paraId="3DB45925" w14:textId="5A1ED3B8" w:rsidR="006E191F" w:rsidRPr="00835FC4" w:rsidRDefault="00043CA5"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inform</w:t>
      </w:r>
      <w:r w:rsidRPr="00835FC4">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835FC4">
        <w:rPr>
          <w:rFonts w:ascii="Times New Roman" w:hAnsi="Times New Roman" w:cs="Times New Roman"/>
          <w:sz w:val="26"/>
          <w:szCs w:val="26"/>
          <w:lang w:val="en-US"/>
        </w:rPr>
        <w:t xml:space="preserve"> </w:t>
      </w:r>
      <w:r>
        <w:rPr>
          <w:rFonts w:ascii="Times New Roman" w:hAnsi="Times New Roman" w:cs="Times New Roman"/>
          <w:sz w:val="26"/>
          <w:szCs w:val="26"/>
          <w:lang w:val="en-US"/>
        </w:rPr>
        <w:t>members</w:t>
      </w:r>
      <w:r w:rsidRPr="00835FC4">
        <w:rPr>
          <w:rFonts w:ascii="Times New Roman" w:hAnsi="Times New Roman" w:cs="Times New Roman"/>
          <w:sz w:val="26"/>
          <w:szCs w:val="26"/>
          <w:lang w:val="en-US"/>
        </w:rPr>
        <w:t xml:space="preserve"> </w:t>
      </w:r>
      <w:r w:rsidR="00835FC4">
        <w:rPr>
          <w:rFonts w:ascii="Times New Roman" w:hAnsi="Times New Roman" w:cs="Times New Roman"/>
          <w:sz w:val="26"/>
          <w:szCs w:val="26"/>
          <w:lang w:val="en-US"/>
        </w:rPr>
        <w:t>about the</w:t>
      </w:r>
      <w:r w:rsidR="00385C87">
        <w:rPr>
          <w:rFonts w:ascii="Times New Roman" w:hAnsi="Times New Roman" w:cs="Times New Roman"/>
          <w:sz w:val="26"/>
          <w:szCs w:val="26"/>
          <w:lang w:val="en-US"/>
        </w:rPr>
        <w:t>ir</w:t>
      </w:r>
      <w:r w:rsidR="00835FC4">
        <w:rPr>
          <w:rFonts w:ascii="Times New Roman" w:hAnsi="Times New Roman" w:cs="Times New Roman"/>
          <w:sz w:val="26"/>
          <w:szCs w:val="26"/>
          <w:lang w:val="en-US"/>
        </w:rPr>
        <w:t xml:space="preserve"> workplace conditions and occupational safety</w:t>
      </w:r>
      <w:r w:rsidR="00385C87">
        <w:rPr>
          <w:rFonts w:ascii="Times New Roman" w:hAnsi="Times New Roman" w:cs="Times New Roman"/>
          <w:sz w:val="26"/>
          <w:szCs w:val="26"/>
          <w:lang w:val="en-US"/>
        </w:rPr>
        <w:t xml:space="preserve"> standards</w:t>
      </w:r>
      <w:r w:rsidR="00835FC4">
        <w:rPr>
          <w:rFonts w:ascii="Times New Roman" w:hAnsi="Times New Roman" w:cs="Times New Roman"/>
          <w:sz w:val="26"/>
          <w:szCs w:val="26"/>
          <w:lang w:val="en-US"/>
        </w:rPr>
        <w:t xml:space="preserve">, any risks to health, guarantees granted to staff members, and possible </w:t>
      </w:r>
      <w:r w:rsidR="00FF70AD">
        <w:rPr>
          <w:rFonts w:ascii="Times New Roman" w:hAnsi="Times New Roman" w:cs="Times New Roman"/>
          <w:sz w:val="26"/>
          <w:szCs w:val="26"/>
          <w:lang w:val="en-US"/>
        </w:rPr>
        <w:t>compensation and</w:t>
      </w:r>
      <w:r w:rsidR="00BD5645">
        <w:rPr>
          <w:rFonts w:ascii="Times New Roman" w:hAnsi="Times New Roman" w:cs="Times New Roman"/>
          <w:sz w:val="26"/>
          <w:szCs w:val="26"/>
          <w:lang w:val="en-US"/>
        </w:rPr>
        <w:t xml:space="preserve"> available personal</w:t>
      </w:r>
      <w:r w:rsidR="00FF70AD">
        <w:rPr>
          <w:rFonts w:ascii="Times New Roman" w:hAnsi="Times New Roman" w:cs="Times New Roman"/>
          <w:sz w:val="26"/>
          <w:szCs w:val="26"/>
          <w:lang w:val="en-US"/>
        </w:rPr>
        <w:t xml:space="preserve"> protection</w:t>
      </w:r>
      <w:r w:rsidR="00BD5645">
        <w:rPr>
          <w:rFonts w:ascii="Times New Roman" w:hAnsi="Times New Roman" w:cs="Times New Roman"/>
          <w:sz w:val="26"/>
          <w:szCs w:val="26"/>
          <w:lang w:val="en-US"/>
        </w:rPr>
        <w:t xml:space="preserve"> equipment</w:t>
      </w:r>
      <w:r w:rsidR="00FF70AD">
        <w:rPr>
          <w:rFonts w:ascii="Times New Roman" w:hAnsi="Times New Roman" w:cs="Times New Roman"/>
          <w:sz w:val="26"/>
          <w:szCs w:val="26"/>
          <w:lang w:val="en-US"/>
        </w:rPr>
        <w:t xml:space="preserve">; </w:t>
      </w:r>
    </w:p>
    <w:p w14:paraId="4ACCA274" w14:textId="1AC418CD" w:rsidR="006E191F" w:rsidRPr="004C3AC5" w:rsidRDefault="00043CA5"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undertake</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measures</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avoid</w:t>
      </w:r>
      <w:r w:rsidRPr="004C3AC5">
        <w:rPr>
          <w:rFonts w:ascii="Times New Roman" w:hAnsi="Times New Roman" w:cs="Times New Roman"/>
          <w:sz w:val="26"/>
          <w:szCs w:val="26"/>
          <w:lang w:val="en-US"/>
        </w:rPr>
        <w:t xml:space="preserve"> </w:t>
      </w:r>
      <w:r w:rsidR="00BD5645">
        <w:rPr>
          <w:rFonts w:ascii="Times New Roman" w:hAnsi="Times New Roman" w:cs="Times New Roman"/>
          <w:sz w:val="26"/>
          <w:szCs w:val="26"/>
          <w:lang w:val="en-US"/>
        </w:rPr>
        <w:t xml:space="preserve">emergency situations and </w:t>
      </w:r>
      <w:r>
        <w:rPr>
          <w:rFonts w:ascii="Times New Roman" w:hAnsi="Times New Roman" w:cs="Times New Roman"/>
          <w:sz w:val="26"/>
          <w:szCs w:val="26"/>
          <w:lang w:val="en-US"/>
        </w:rPr>
        <w:t>accidents</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protect</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lives</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health</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staff</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members</w:t>
      </w:r>
      <w:r w:rsidRPr="004C3AC5">
        <w:rPr>
          <w:rFonts w:ascii="Times New Roman" w:hAnsi="Times New Roman" w:cs="Times New Roman"/>
          <w:sz w:val="26"/>
          <w:szCs w:val="26"/>
          <w:lang w:val="en-US"/>
        </w:rPr>
        <w:t xml:space="preserve"> </w:t>
      </w:r>
      <w:r w:rsidR="00BD5645">
        <w:rPr>
          <w:rFonts w:ascii="Times New Roman" w:hAnsi="Times New Roman" w:cs="Times New Roman"/>
          <w:sz w:val="26"/>
          <w:szCs w:val="26"/>
          <w:lang w:val="en-US"/>
        </w:rPr>
        <w:t>should</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such</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situation</w:t>
      </w:r>
      <w:r w:rsidR="00BD5645">
        <w:rPr>
          <w:rFonts w:ascii="Times New Roman" w:hAnsi="Times New Roman" w:cs="Times New Roman"/>
          <w:sz w:val="26"/>
          <w:szCs w:val="26"/>
          <w:lang w:val="en-US"/>
        </w:rPr>
        <w:t>s occur</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e</w:t>
      </w:r>
      <w:r w:rsidRPr="004C3AC5">
        <w:rPr>
          <w:rFonts w:ascii="Times New Roman" w:hAnsi="Times New Roman" w:cs="Times New Roman"/>
          <w:sz w:val="26"/>
          <w:szCs w:val="26"/>
          <w:lang w:val="en-US"/>
        </w:rPr>
        <w:t>.</w:t>
      </w:r>
      <w:r>
        <w:rPr>
          <w:rFonts w:ascii="Times New Roman" w:hAnsi="Times New Roman" w:cs="Times New Roman"/>
          <w:sz w:val="26"/>
          <w:szCs w:val="26"/>
          <w:lang w:val="en-US"/>
        </w:rPr>
        <w:t>g</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provision</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first</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aid</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injured</w:t>
      </w:r>
      <w:r w:rsidRPr="004C3AC5">
        <w:rPr>
          <w:rFonts w:ascii="Times New Roman" w:hAnsi="Times New Roman" w:cs="Times New Roman"/>
          <w:sz w:val="26"/>
          <w:szCs w:val="26"/>
          <w:lang w:val="en-US"/>
        </w:rPr>
        <w:t xml:space="preserve"> </w:t>
      </w:r>
      <w:r>
        <w:rPr>
          <w:rFonts w:ascii="Times New Roman" w:hAnsi="Times New Roman" w:cs="Times New Roman"/>
          <w:sz w:val="26"/>
          <w:szCs w:val="26"/>
          <w:lang w:val="en-US"/>
        </w:rPr>
        <w:t>persons</w:t>
      </w:r>
      <w:r w:rsidRPr="004C3AC5">
        <w:rPr>
          <w:rFonts w:ascii="Times New Roman" w:hAnsi="Times New Roman" w:cs="Times New Roman"/>
          <w:sz w:val="26"/>
          <w:szCs w:val="26"/>
          <w:lang w:val="en-US"/>
        </w:rPr>
        <w:t xml:space="preserve">; </w:t>
      </w:r>
    </w:p>
    <w:p w14:paraId="278116F5" w14:textId="21A9C35C" w:rsidR="006E191F" w:rsidRPr="00604FD0" w:rsidRDefault="004C3AC5"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carry out </w:t>
      </w:r>
      <w:r w:rsidR="00BD5645">
        <w:rPr>
          <w:rFonts w:ascii="Times New Roman" w:hAnsi="Times New Roman" w:cs="Times New Roman"/>
          <w:sz w:val="26"/>
          <w:szCs w:val="26"/>
          <w:lang w:val="en-US"/>
        </w:rPr>
        <w:t xml:space="preserve">investigations </w:t>
      </w:r>
      <w:r>
        <w:rPr>
          <w:rFonts w:ascii="Times New Roman" w:hAnsi="Times New Roman" w:cs="Times New Roman"/>
          <w:sz w:val="26"/>
          <w:szCs w:val="26"/>
          <w:lang w:val="en-US"/>
        </w:rPr>
        <w:t xml:space="preserve">and </w:t>
      </w:r>
      <w:r w:rsidR="00BD5645">
        <w:rPr>
          <w:rFonts w:ascii="Times New Roman" w:hAnsi="Times New Roman" w:cs="Times New Roman"/>
          <w:sz w:val="26"/>
          <w:szCs w:val="26"/>
          <w:lang w:val="en-US"/>
        </w:rPr>
        <w:t xml:space="preserve">maintain </w:t>
      </w:r>
      <w:r>
        <w:rPr>
          <w:rFonts w:ascii="Times New Roman" w:hAnsi="Times New Roman" w:cs="Times New Roman"/>
          <w:sz w:val="26"/>
          <w:szCs w:val="26"/>
          <w:lang w:val="en-US"/>
        </w:rPr>
        <w:t>re</w:t>
      </w:r>
      <w:r w:rsidR="00BD5645">
        <w:rPr>
          <w:rFonts w:ascii="Times New Roman" w:hAnsi="Times New Roman" w:cs="Times New Roman"/>
          <w:sz w:val="26"/>
          <w:szCs w:val="26"/>
          <w:lang w:val="en-US"/>
        </w:rPr>
        <w:t>cord</w:t>
      </w:r>
      <w:r>
        <w:rPr>
          <w:rFonts w:ascii="Times New Roman" w:hAnsi="Times New Roman" w:cs="Times New Roman"/>
          <w:sz w:val="26"/>
          <w:szCs w:val="26"/>
          <w:lang w:val="en-US"/>
        </w:rPr>
        <w:t xml:space="preserve">s on </w:t>
      </w:r>
      <w:r w:rsidR="00385C87">
        <w:rPr>
          <w:rFonts w:ascii="Times New Roman" w:hAnsi="Times New Roman" w:cs="Times New Roman"/>
          <w:sz w:val="26"/>
          <w:szCs w:val="26"/>
          <w:lang w:val="en-US"/>
        </w:rPr>
        <w:t xml:space="preserve">any </w:t>
      </w:r>
      <w:r>
        <w:rPr>
          <w:rFonts w:ascii="Times New Roman" w:hAnsi="Times New Roman" w:cs="Times New Roman"/>
          <w:sz w:val="26"/>
          <w:szCs w:val="26"/>
          <w:lang w:val="en-US"/>
        </w:rPr>
        <w:t xml:space="preserve">accidents; </w:t>
      </w:r>
    </w:p>
    <w:p w14:paraId="1E5A6E2D" w14:textId="251DD1B5" w:rsidR="006E191F" w:rsidRPr="000C302F" w:rsidRDefault="00385C87"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w:t>
      </w:r>
      <w:r w:rsidR="000C302F">
        <w:rPr>
          <w:rFonts w:ascii="Times New Roman" w:hAnsi="Times New Roman" w:cs="Times New Roman"/>
          <w:sz w:val="26"/>
          <w:szCs w:val="26"/>
          <w:lang w:val="en-US"/>
        </w:rPr>
        <w:t xml:space="preserve">evelop and approve instructions on occupational safety for staff members, with due consideration of the </w:t>
      </w:r>
      <w:r w:rsidR="00BD5645">
        <w:rPr>
          <w:rFonts w:ascii="Times New Roman" w:hAnsi="Times New Roman" w:cs="Times New Roman"/>
          <w:sz w:val="26"/>
          <w:szCs w:val="26"/>
          <w:lang w:val="en-US"/>
        </w:rPr>
        <w:t xml:space="preserve">informed </w:t>
      </w:r>
      <w:r w:rsidR="000C302F">
        <w:rPr>
          <w:rFonts w:ascii="Times New Roman" w:hAnsi="Times New Roman" w:cs="Times New Roman"/>
          <w:sz w:val="26"/>
          <w:szCs w:val="26"/>
          <w:lang w:val="en-US"/>
        </w:rPr>
        <w:t xml:space="preserve">opinion of the relevant </w:t>
      </w:r>
      <w:r w:rsidR="00BD5645">
        <w:rPr>
          <w:rFonts w:ascii="Times New Roman" w:hAnsi="Times New Roman" w:cs="Times New Roman"/>
          <w:sz w:val="26"/>
          <w:szCs w:val="26"/>
          <w:lang w:val="en-US"/>
        </w:rPr>
        <w:t xml:space="preserve">elected </w:t>
      </w:r>
      <w:r w:rsidR="000C302F">
        <w:rPr>
          <w:rFonts w:ascii="Times New Roman" w:hAnsi="Times New Roman" w:cs="Times New Roman"/>
          <w:sz w:val="26"/>
          <w:szCs w:val="26"/>
          <w:lang w:val="en-US"/>
        </w:rPr>
        <w:t>body of a</w:t>
      </w:r>
      <w:r w:rsidR="00BD5645" w:rsidRPr="001F4A23">
        <w:rPr>
          <w:rFonts w:ascii="Times New Roman" w:hAnsi="Times New Roman" w:cs="Times New Roman"/>
          <w:sz w:val="26"/>
          <w:szCs w:val="26"/>
          <w:lang w:val="en-US"/>
        </w:rPr>
        <w:t xml:space="preserve"> </w:t>
      </w:r>
      <w:r w:rsidR="00BD5645">
        <w:rPr>
          <w:rFonts w:ascii="Times New Roman" w:hAnsi="Times New Roman" w:cs="Times New Roman"/>
          <w:sz w:val="26"/>
          <w:szCs w:val="26"/>
          <w:lang w:val="en-US"/>
        </w:rPr>
        <w:t xml:space="preserve">shop-floor </w:t>
      </w:r>
      <w:r w:rsidR="00172D49">
        <w:rPr>
          <w:rFonts w:ascii="Times New Roman" w:hAnsi="Times New Roman" w:cs="Times New Roman"/>
          <w:sz w:val="26"/>
          <w:szCs w:val="26"/>
          <w:lang w:val="en-US"/>
        </w:rPr>
        <w:t xml:space="preserve">union organization or other </w:t>
      </w:r>
      <w:r w:rsidR="00BD5645">
        <w:rPr>
          <w:rFonts w:ascii="Times New Roman" w:hAnsi="Times New Roman" w:cs="Times New Roman"/>
          <w:sz w:val="26"/>
          <w:szCs w:val="26"/>
          <w:lang w:val="en-US"/>
        </w:rPr>
        <w:t xml:space="preserve">body </w:t>
      </w:r>
      <w:r w:rsidR="00172D49">
        <w:rPr>
          <w:rFonts w:ascii="Times New Roman" w:hAnsi="Times New Roman" w:cs="Times New Roman"/>
          <w:sz w:val="26"/>
          <w:szCs w:val="26"/>
          <w:lang w:val="en-US"/>
        </w:rPr>
        <w:t xml:space="preserve">authorized </w:t>
      </w:r>
      <w:r w:rsidR="00BD5645">
        <w:rPr>
          <w:rFonts w:ascii="Times New Roman" w:hAnsi="Times New Roman" w:cs="Times New Roman"/>
          <w:sz w:val="26"/>
          <w:szCs w:val="26"/>
          <w:lang w:val="en-US"/>
        </w:rPr>
        <w:t xml:space="preserve">by </w:t>
      </w:r>
      <w:r w:rsidR="00172D49">
        <w:rPr>
          <w:rFonts w:ascii="Times New Roman" w:hAnsi="Times New Roman" w:cs="Times New Roman"/>
          <w:sz w:val="26"/>
          <w:szCs w:val="26"/>
          <w:lang w:val="en-US"/>
        </w:rPr>
        <w:t>personnel</w:t>
      </w:r>
      <w:r w:rsidR="00BD5645">
        <w:rPr>
          <w:rFonts w:ascii="Times New Roman" w:hAnsi="Times New Roman" w:cs="Times New Roman"/>
          <w:sz w:val="26"/>
          <w:szCs w:val="26"/>
          <w:lang w:val="en-US"/>
        </w:rPr>
        <w:t xml:space="preserve"> to act on their behalf</w:t>
      </w:r>
      <w:r w:rsidR="00172D49">
        <w:rPr>
          <w:rFonts w:ascii="Times New Roman" w:hAnsi="Times New Roman" w:cs="Times New Roman"/>
          <w:sz w:val="26"/>
          <w:szCs w:val="26"/>
          <w:lang w:val="en-US"/>
        </w:rPr>
        <w:t>.</w:t>
      </w:r>
      <w:r w:rsidR="000C302F">
        <w:rPr>
          <w:rFonts w:ascii="Times New Roman" w:hAnsi="Times New Roman" w:cs="Times New Roman"/>
          <w:sz w:val="26"/>
          <w:szCs w:val="26"/>
          <w:lang w:val="en-US"/>
        </w:rPr>
        <w:t xml:space="preserve"> </w:t>
      </w:r>
    </w:p>
    <w:p w14:paraId="0E417E88" w14:textId="08102BF1" w:rsidR="00974C21" w:rsidRPr="00AA68C1" w:rsidRDefault="00464C56" w:rsidP="000D1EB8">
      <w:pPr>
        <w:pStyle w:val="ConsPlusNormal"/>
        <w:numPr>
          <w:ilvl w:val="1"/>
          <w:numId w:val="10"/>
        </w:numPr>
        <w:tabs>
          <w:tab w:val="left" w:pos="851"/>
          <w:tab w:val="left" w:pos="1276"/>
        </w:tabs>
        <w:ind w:left="0" w:firstLine="709"/>
        <w:jc w:val="both"/>
        <w:outlineLvl w:val="1"/>
        <w:rPr>
          <w:rFonts w:ascii="Times New Roman" w:hAnsi="Times New Roman" w:cs="Times New Roman"/>
          <w:b/>
          <w:sz w:val="26"/>
          <w:szCs w:val="26"/>
          <w:lang w:val="en-US"/>
        </w:rPr>
      </w:pPr>
      <w:r>
        <w:rPr>
          <w:rFonts w:ascii="Times New Roman" w:hAnsi="Times New Roman" w:cs="Times New Roman"/>
          <w:b/>
          <w:sz w:val="26"/>
          <w:szCs w:val="26"/>
          <w:lang w:val="en-US"/>
        </w:rPr>
        <w:t>The</w:t>
      </w:r>
      <w:r w:rsidRPr="00AA68C1">
        <w:rPr>
          <w:rFonts w:ascii="Times New Roman" w:hAnsi="Times New Roman" w:cs="Times New Roman"/>
          <w:b/>
          <w:sz w:val="26"/>
          <w:szCs w:val="26"/>
          <w:lang w:val="en-US"/>
        </w:rPr>
        <w:t xml:space="preserve"> </w:t>
      </w:r>
      <w:r w:rsidR="00385C87">
        <w:rPr>
          <w:rFonts w:ascii="Times New Roman" w:hAnsi="Times New Roman" w:cs="Times New Roman"/>
          <w:b/>
          <w:sz w:val="26"/>
          <w:szCs w:val="26"/>
          <w:lang w:val="en-US"/>
        </w:rPr>
        <w:t>h</w:t>
      </w:r>
      <w:r>
        <w:rPr>
          <w:rFonts w:ascii="Times New Roman" w:hAnsi="Times New Roman" w:cs="Times New Roman"/>
          <w:b/>
          <w:sz w:val="26"/>
          <w:szCs w:val="26"/>
          <w:lang w:val="en-US"/>
        </w:rPr>
        <w:t>ead</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each</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subdivision</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shall</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be</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responsible</w:t>
      </w:r>
      <w:r w:rsidRPr="00AA68C1">
        <w:rPr>
          <w:rFonts w:ascii="Times New Roman" w:hAnsi="Times New Roman" w:cs="Times New Roman"/>
          <w:b/>
          <w:sz w:val="26"/>
          <w:szCs w:val="26"/>
          <w:lang w:val="en-US"/>
        </w:rPr>
        <w:t xml:space="preserve"> </w:t>
      </w:r>
      <w:r>
        <w:rPr>
          <w:rFonts w:ascii="Times New Roman" w:hAnsi="Times New Roman" w:cs="Times New Roman"/>
          <w:b/>
          <w:sz w:val="26"/>
          <w:szCs w:val="26"/>
          <w:lang w:val="en-US"/>
        </w:rPr>
        <w:t>for</w:t>
      </w:r>
      <w:r w:rsidRPr="00AA68C1">
        <w:rPr>
          <w:rFonts w:ascii="Times New Roman" w:hAnsi="Times New Roman" w:cs="Times New Roman"/>
          <w:b/>
          <w:sz w:val="26"/>
          <w:szCs w:val="26"/>
          <w:lang w:val="en-US"/>
        </w:rPr>
        <w:t xml:space="preserve">: </w:t>
      </w:r>
    </w:p>
    <w:p w14:paraId="019FD425" w14:textId="530D7DA7" w:rsidR="00974C21" w:rsidRPr="00AA68C1" w:rsidRDefault="00AA68C1"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overall occupational safety </w:t>
      </w:r>
      <w:r w:rsidR="00F47809">
        <w:rPr>
          <w:rFonts w:ascii="Times New Roman" w:hAnsi="Times New Roman" w:cs="Times New Roman"/>
          <w:sz w:val="26"/>
          <w:szCs w:val="26"/>
          <w:lang w:val="en-US"/>
        </w:rPr>
        <w:t xml:space="preserve">at </w:t>
      </w:r>
      <w:r w:rsidR="00AD4FA5">
        <w:rPr>
          <w:rFonts w:ascii="Times New Roman" w:hAnsi="Times New Roman" w:cs="Times New Roman"/>
          <w:sz w:val="26"/>
          <w:szCs w:val="26"/>
          <w:lang w:val="en-US"/>
        </w:rPr>
        <w:t>HSE University</w:t>
      </w:r>
      <w:r>
        <w:rPr>
          <w:rFonts w:ascii="Times New Roman" w:hAnsi="Times New Roman" w:cs="Times New Roman"/>
          <w:sz w:val="26"/>
          <w:szCs w:val="26"/>
          <w:lang w:val="en-US"/>
        </w:rPr>
        <w:t xml:space="preserve"> subdivisions</w:t>
      </w:r>
      <w:r w:rsidR="00F47809">
        <w:rPr>
          <w:rFonts w:ascii="Times New Roman" w:hAnsi="Times New Roman" w:cs="Times New Roman"/>
          <w:sz w:val="26"/>
          <w:szCs w:val="26"/>
          <w:lang w:val="en-US"/>
        </w:rPr>
        <w:t xml:space="preserve"> under their supervision</w:t>
      </w:r>
      <w:r>
        <w:rPr>
          <w:rFonts w:ascii="Times New Roman" w:hAnsi="Times New Roman" w:cs="Times New Roman"/>
          <w:sz w:val="26"/>
          <w:szCs w:val="26"/>
          <w:lang w:val="en-US"/>
        </w:rPr>
        <w:t xml:space="preserve">, as well as failure to undertake measures to foster </w:t>
      </w:r>
      <w:r w:rsidR="0015293D">
        <w:rPr>
          <w:rFonts w:ascii="Times New Roman" w:hAnsi="Times New Roman" w:cs="Times New Roman"/>
          <w:sz w:val="26"/>
          <w:szCs w:val="26"/>
          <w:lang w:val="en-US"/>
        </w:rPr>
        <w:t xml:space="preserve">a </w:t>
      </w:r>
      <w:r>
        <w:rPr>
          <w:rFonts w:ascii="Times New Roman" w:hAnsi="Times New Roman" w:cs="Times New Roman"/>
          <w:sz w:val="26"/>
          <w:szCs w:val="26"/>
          <w:lang w:val="en-US"/>
        </w:rPr>
        <w:t xml:space="preserve">healthy and safe </w:t>
      </w:r>
      <w:r w:rsidR="00A70CD5">
        <w:rPr>
          <w:rFonts w:ascii="Times New Roman" w:hAnsi="Times New Roman" w:cs="Times New Roman"/>
          <w:sz w:val="26"/>
          <w:szCs w:val="26"/>
          <w:lang w:val="en-US"/>
        </w:rPr>
        <w:t xml:space="preserve">work environment </w:t>
      </w:r>
      <w:r>
        <w:rPr>
          <w:rFonts w:ascii="Times New Roman" w:hAnsi="Times New Roman" w:cs="Times New Roman"/>
          <w:sz w:val="26"/>
          <w:szCs w:val="26"/>
          <w:lang w:val="en-US"/>
        </w:rPr>
        <w:t xml:space="preserve">in line with occupational safety requirements; </w:t>
      </w:r>
    </w:p>
    <w:p w14:paraId="6B9A2D69" w14:textId="1FA01E08" w:rsidR="00974C21" w:rsidRPr="00AC1C73" w:rsidRDefault="00745BFB"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incidents of injury and/or </w:t>
      </w:r>
      <w:r w:rsidR="00A70CD5">
        <w:rPr>
          <w:rFonts w:ascii="Times New Roman" w:hAnsi="Times New Roman" w:cs="Times New Roman"/>
          <w:sz w:val="26"/>
          <w:szCs w:val="26"/>
          <w:lang w:val="en-US"/>
        </w:rPr>
        <w:t xml:space="preserve">occupational </w:t>
      </w:r>
      <w:r>
        <w:rPr>
          <w:rFonts w:ascii="Times New Roman" w:hAnsi="Times New Roman" w:cs="Times New Roman"/>
          <w:sz w:val="26"/>
          <w:szCs w:val="26"/>
          <w:lang w:val="en-US"/>
        </w:rPr>
        <w:t>ailment</w:t>
      </w:r>
      <w:r w:rsidR="00AD4FA5">
        <w:rPr>
          <w:rFonts w:ascii="Times New Roman" w:hAnsi="Times New Roman" w:cs="Times New Roman"/>
          <w:sz w:val="26"/>
          <w:szCs w:val="26"/>
          <w:lang w:val="en-US"/>
        </w:rPr>
        <w:t>s</w:t>
      </w:r>
      <w:r>
        <w:rPr>
          <w:rFonts w:ascii="Times New Roman" w:hAnsi="Times New Roman" w:cs="Times New Roman"/>
          <w:sz w:val="26"/>
          <w:szCs w:val="26"/>
          <w:lang w:val="en-US"/>
        </w:rPr>
        <w:t xml:space="preserve">; </w:t>
      </w:r>
    </w:p>
    <w:p w14:paraId="14CD082A" w14:textId="09A1EB3C" w:rsidR="00974C21" w:rsidRPr="00B306E8" w:rsidRDefault="00B306E8"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failure</w:t>
      </w:r>
      <w:r w:rsidRPr="00B306E8">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B306E8">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employees under his/her charge to </w:t>
      </w:r>
      <w:r w:rsidR="00A70CD5">
        <w:rPr>
          <w:rFonts w:ascii="Times New Roman" w:hAnsi="Times New Roman" w:cs="Times New Roman"/>
          <w:sz w:val="26"/>
          <w:szCs w:val="26"/>
          <w:lang w:val="en-US"/>
        </w:rPr>
        <w:t>observe</w:t>
      </w:r>
      <w:r>
        <w:rPr>
          <w:rFonts w:ascii="Times New Roman" w:hAnsi="Times New Roman" w:cs="Times New Roman"/>
          <w:sz w:val="26"/>
          <w:szCs w:val="26"/>
          <w:lang w:val="en-US"/>
        </w:rPr>
        <w:t xml:space="preserve"> the rules, </w:t>
      </w:r>
      <w:r w:rsidR="00A70CD5">
        <w:rPr>
          <w:rFonts w:ascii="Times New Roman" w:hAnsi="Times New Roman" w:cs="Times New Roman"/>
          <w:sz w:val="26"/>
          <w:szCs w:val="26"/>
          <w:lang w:val="en-US"/>
        </w:rPr>
        <w:t>standards or</w:t>
      </w:r>
      <w:r>
        <w:rPr>
          <w:rFonts w:ascii="Times New Roman" w:hAnsi="Times New Roman" w:cs="Times New Roman"/>
          <w:sz w:val="26"/>
          <w:szCs w:val="26"/>
          <w:lang w:val="en-US"/>
        </w:rPr>
        <w:t xml:space="preserve"> instructions in regards to occupational safety and </w:t>
      </w:r>
      <w:r w:rsidR="00A70CD5">
        <w:rPr>
          <w:rFonts w:ascii="Times New Roman" w:hAnsi="Times New Roman" w:cs="Times New Roman"/>
          <w:sz w:val="26"/>
          <w:szCs w:val="26"/>
          <w:lang w:val="en-US"/>
        </w:rPr>
        <w:t xml:space="preserve">labour </w:t>
      </w:r>
      <w:r>
        <w:rPr>
          <w:rFonts w:ascii="Times New Roman" w:hAnsi="Times New Roman" w:cs="Times New Roman"/>
          <w:sz w:val="26"/>
          <w:szCs w:val="26"/>
          <w:lang w:val="en-US"/>
        </w:rPr>
        <w:t>legislation, e.g., proper adherence to work</w:t>
      </w:r>
      <w:r w:rsidR="00A70CD5">
        <w:rPr>
          <w:rFonts w:ascii="Times New Roman" w:hAnsi="Times New Roman" w:cs="Times New Roman"/>
          <w:sz w:val="26"/>
          <w:szCs w:val="26"/>
          <w:lang w:val="en-US"/>
        </w:rPr>
        <w:t xml:space="preserve">ing time </w:t>
      </w:r>
      <w:r>
        <w:rPr>
          <w:rFonts w:ascii="Times New Roman" w:hAnsi="Times New Roman" w:cs="Times New Roman"/>
          <w:sz w:val="26"/>
          <w:szCs w:val="26"/>
          <w:lang w:val="en-US"/>
        </w:rPr>
        <w:t xml:space="preserve">and </w:t>
      </w:r>
      <w:r w:rsidR="00A70CD5">
        <w:rPr>
          <w:rFonts w:ascii="Times New Roman" w:hAnsi="Times New Roman" w:cs="Times New Roman"/>
          <w:sz w:val="26"/>
          <w:szCs w:val="26"/>
          <w:lang w:val="en-US"/>
        </w:rPr>
        <w:t>rest</w:t>
      </w:r>
      <w:r>
        <w:rPr>
          <w:rFonts w:ascii="Times New Roman" w:hAnsi="Times New Roman" w:cs="Times New Roman"/>
          <w:sz w:val="26"/>
          <w:szCs w:val="26"/>
          <w:lang w:val="en-US"/>
        </w:rPr>
        <w:t xml:space="preserve"> periods; </w:t>
      </w:r>
    </w:p>
    <w:p w14:paraId="18BEEB62" w14:textId="23CA18AB" w:rsidR="00974C21" w:rsidRPr="00AC1C73" w:rsidRDefault="00816909" w:rsidP="000D1EB8">
      <w:pPr>
        <w:pStyle w:val="ConsPlusNormal"/>
        <w:numPr>
          <w:ilvl w:val="2"/>
          <w:numId w:val="10"/>
        </w:numPr>
        <w:tabs>
          <w:tab w:val="left" w:pos="851"/>
          <w:tab w:val="left" w:pos="1560"/>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v</w:t>
      </w:r>
      <w:r w:rsidR="00AC1C73">
        <w:rPr>
          <w:rFonts w:ascii="Times New Roman" w:hAnsi="Times New Roman" w:cs="Times New Roman"/>
          <w:sz w:val="26"/>
          <w:szCs w:val="26"/>
          <w:lang w:val="en-US"/>
        </w:rPr>
        <w:t xml:space="preserve">iolation of norms and rules with respect to the </w:t>
      </w:r>
      <w:r w:rsidR="00A70CD5">
        <w:rPr>
          <w:rFonts w:ascii="Times New Roman" w:hAnsi="Times New Roman" w:cs="Times New Roman"/>
          <w:sz w:val="26"/>
          <w:szCs w:val="26"/>
          <w:lang w:val="en-US"/>
        </w:rPr>
        <w:t xml:space="preserve">use </w:t>
      </w:r>
      <w:r w:rsidR="00AC1C73">
        <w:rPr>
          <w:rFonts w:ascii="Times New Roman" w:hAnsi="Times New Roman" w:cs="Times New Roman"/>
          <w:sz w:val="26"/>
          <w:szCs w:val="26"/>
          <w:lang w:val="en-US"/>
        </w:rPr>
        <w:t>of the labo</w:t>
      </w:r>
      <w:r w:rsidR="00A70CD5">
        <w:rPr>
          <w:rFonts w:ascii="Times New Roman" w:hAnsi="Times New Roman" w:cs="Times New Roman"/>
          <w:sz w:val="26"/>
          <w:szCs w:val="26"/>
          <w:lang w:val="en-US"/>
        </w:rPr>
        <w:t>u</w:t>
      </w:r>
      <w:r w:rsidR="00AC1C73">
        <w:rPr>
          <w:rFonts w:ascii="Times New Roman" w:hAnsi="Times New Roman" w:cs="Times New Roman"/>
          <w:sz w:val="26"/>
          <w:szCs w:val="26"/>
          <w:lang w:val="en-US"/>
        </w:rPr>
        <w:t xml:space="preserve">r </w:t>
      </w:r>
      <w:r w:rsidR="00AC1C73">
        <w:rPr>
          <w:rFonts w:ascii="Times New Roman" w:hAnsi="Times New Roman" w:cs="Times New Roman"/>
          <w:sz w:val="26"/>
          <w:szCs w:val="26"/>
          <w:lang w:val="en-US"/>
        </w:rPr>
        <w:lastRenderedPageBreak/>
        <w:t xml:space="preserve">of women, persons under the age of 18 years and/or disabled persons. </w:t>
      </w:r>
    </w:p>
    <w:p w14:paraId="6F58C3F3" w14:textId="2128BA89" w:rsidR="00500C31" w:rsidRPr="004A5070" w:rsidRDefault="004A5070" w:rsidP="000D1EB8">
      <w:pPr>
        <w:pStyle w:val="ConsPlusNormal"/>
        <w:numPr>
          <w:ilvl w:val="1"/>
          <w:numId w:val="10"/>
        </w:numPr>
        <w:tabs>
          <w:tab w:val="left" w:pos="1276"/>
        </w:tabs>
        <w:ind w:left="0" w:firstLine="709"/>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Staff members </w:t>
      </w:r>
      <w:r w:rsidR="008A5845">
        <w:rPr>
          <w:rFonts w:ascii="Times New Roman" w:hAnsi="Times New Roman" w:cs="Times New Roman"/>
          <w:b/>
          <w:sz w:val="26"/>
          <w:szCs w:val="26"/>
          <w:lang w:val="en-US"/>
        </w:rPr>
        <w:t xml:space="preserve">shall </w:t>
      </w:r>
      <w:r>
        <w:rPr>
          <w:rFonts w:ascii="Times New Roman" w:hAnsi="Times New Roman" w:cs="Times New Roman"/>
          <w:b/>
          <w:sz w:val="26"/>
          <w:szCs w:val="26"/>
          <w:lang w:val="en-US"/>
        </w:rPr>
        <w:t>have the right to:</w:t>
      </w:r>
    </w:p>
    <w:p w14:paraId="3B6227B4" w14:textId="5E875596" w:rsidR="00500C31" w:rsidRPr="00604FD0" w:rsidRDefault="00604FD0"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 workplace, which meets </w:t>
      </w:r>
      <w:r w:rsidR="00882DA3">
        <w:rPr>
          <w:rFonts w:ascii="Times New Roman" w:hAnsi="Times New Roman" w:cs="Times New Roman"/>
          <w:sz w:val="26"/>
          <w:szCs w:val="26"/>
          <w:lang w:val="en-US"/>
        </w:rPr>
        <w:t xml:space="preserve">national </w:t>
      </w:r>
      <w:r>
        <w:rPr>
          <w:rFonts w:ascii="Times New Roman" w:hAnsi="Times New Roman" w:cs="Times New Roman"/>
          <w:sz w:val="26"/>
          <w:szCs w:val="26"/>
          <w:lang w:val="en-US"/>
        </w:rPr>
        <w:t>standards for occupational safety and sanita</w:t>
      </w:r>
      <w:r w:rsidR="00882DA3">
        <w:rPr>
          <w:rFonts w:ascii="Times New Roman" w:hAnsi="Times New Roman" w:cs="Times New Roman"/>
          <w:sz w:val="26"/>
          <w:szCs w:val="26"/>
          <w:lang w:val="en-US"/>
        </w:rPr>
        <w:t>tion</w:t>
      </w:r>
      <w:r>
        <w:rPr>
          <w:rFonts w:ascii="Times New Roman" w:hAnsi="Times New Roman" w:cs="Times New Roman"/>
          <w:sz w:val="26"/>
          <w:szCs w:val="26"/>
          <w:lang w:val="en-US"/>
        </w:rPr>
        <w:t xml:space="preserve">; </w:t>
      </w:r>
    </w:p>
    <w:p w14:paraId="3F9A09EB" w14:textId="31FD5A3D" w:rsidR="00500C31" w:rsidRPr="00172D49" w:rsidRDefault="00172D49"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obtain verifiable information on </w:t>
      </w:r>
      <w:r w:rsidR="00882DA3">
        <w:rPr>
          <w:rFonts w:ascii="Times New Roman" w:hAnsi="Times New Roman" w:cs="Times New Roman"/>
          <w:sz w:val="26"/>
          <w:szCs w:val="26"/>
          <w:lang w:val="en-US"/>
        </w:rPr>
        <w:t>possible exposure to</w:t>
      </w:r>
      <w:r>
        <w:rPr>
          <w:rFonts w:ascii="Times New Roman" w:hAnsi="Times New Roman" w:cs="Times New Roman"/>
          <w:sz w:val="26"/>
          <w:szCs w:val="26"/>
          <w:lang w:val="en-US"/>
        </w:rPr>
        <w:t xml:space="preserve"> health</w:t>
      </w:r>
      <w:r w:rsidR="00882DA3">
        <w:rPr>
          <w:rFonts w:ascii="Times New Roman" w:hAnsi="Times New Roman" w:cs="Times New Roman"/>
          <w:sz w:val="26"/>
          <w:szCs w:val="26"/>
          <w:lang w:val="en-US"/>
        </w:rPr>
        <w:t xml:space="preserve"> risks</w:t>
      </w:r>
      <w:r>
        <w:rPr>
          <w:rFonts w:ascii="Times New Roman" w:hAnsi="Times New Roman" w:cs="Times New Roman"/>
          <w:sz w:val="26"/>
          <w:szCs w:val="26"/>
          <w:lang w:val="en-US"/>
        </w:rPr>
        <w:t>, as well as measures to protect them</w:t>
      </w:r>
      <w:r w:rsidR="00882DA3">
        <w:rPr>
          <w:rFonts w:ascii="Times New Roman" w:hAnsi="Times New Roman" w:cs="Times New Roman"/>
          <w:sz w:val="26"/>
          <w:szCs w:val="26"/>
          <w:lang w:val="en-US"/>
        </w:rPr>
        <w:t>selves</w:t>
      </w:r>
      <w:r>
        <w:rPr>
          <w:rFonts w:ascii="Times New Roman" w:hAnsi="Times New Roman" w:cs="Times New Roman"/>
          <w:sz w:val="26"/>
          <w:szCs w:val="26"/>
          <w:lang w:val="en-US"/>
        </w:rPr>
        <w:t xml:space="preserve"> from the effects of </w:t>
      </w:r>
      <w:r w:rsidR="00882DA3">
        <w:rPr>
          <w:rFonts w:ascii="Times New Roman" w:hAnsi="Times New Roman" w:cs="Times New Roman"/>
          <w:sz w:val="26"/>
          <w:szCs w:val="26"/>
          <w:lang w:val="en-US"/>
        </w:rPr>
        <w:t xml:space="preserve">hazardous factors </w:t>
      </w:r>
      <w:r>
        <w:rPr>
          <w:rFonts w:ascii="Times New Roman" w:hAnsi="Times New Roman" w:cs="Times New Roman"/>
          <w:sz w:val="26"/>
          <w:szCs w:val="26"/>
          <w:lang w:val="en-US"/>
        </w:rPr>
        <w:t xml:space="preserve">in the workplace; </w:t>
      </w:r>
    </w:p>
    <w:p w14:paraId="137B5AEF" w14:textId="68BA6D21" w:rsidR="00500C31" w:rsidRPr="00EB1668" w:rsidRDefault="00172D49"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refuse</w:t>
      </w:r>
      <w:r w:rsidRPr="00EB1668">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EB1668">
        <w:rPr>
          <w:rFonts w:ascii="Times New Roman" w:hAnsi="Times New Roman" w:cs="Times New Roman"/>
          <w:sz w:val="26"/>
          <w:szCs w:val="26"/>
          <w:lang w:val="en-US"/>
        </w:rPr>
        <w:t xml:space="preserve"> </w:t>
      </w:r>
      <w:r w:rsidR="00882DA3">
        <w:rPr>
          <w:rFonts w:ascii="Times New Roman" w:hAnsi="Times New Roman" w:cs="Times New Roman"/>
          <w:sz w:val="26"/>
          <w:szCs w:val="26"/>
          <w:lang w:val="en-US"/>
        </w:rPr>
        <w:t>perform</w:t>
      </w:r>
      <w:r w:rsidR="00882DA3" w:rsidRPr="00EB1668">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EB1668">
        <w:rPr>
          <w:rFonts w:ascii="Times New Roman" w:hAnsi="Times New Roman" w:cs="Times New Roman"/>
          <w:sz w:val="26"/>
          <w:szCs w:val="26"/>
          <w:lang w:val="en-US"/>
        </w:rPr>
        <w:t xml:space="preserve"> </w:t>
      </w:r>
      <w:r>
        <w:rPr>
          <w:rFonts w:ascii="Times New Roman" w:hAnsi="Times New Roman" w:cs="Times New Roman"/>
          <w:sz w:val="26"/>
          <w:szCs w:val="26"/>
          <w:lang w:val="en-US"/>
        </w:rPr>
        <w:t>activities</w:t>
      </w:r>
      <w:r w:rsidRPr="00EB1668">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EB1668">
        <w:rPr>
          <w:rFonts w:ascii="Times New Roman" w:hAnsi="Times New Roman" w:cs="Times New Roman"/>
          <w:sz w:val="26"/>
          <w:szCs w:val="26"/>
          <w:lang w:val="en-US"/>
        </w:rPr>
        <w:t xml:space="preserve"> </w:t>
      </w:r>
      <w:r>
        <w:rPr>
          <w:rFonts w:ascii="Times New Roman" w:hAnsi="Times New Roman" w:cs="Times New Roman"/>
          <w:sz w:val="26"/>
          <w:szCs w:val="26"/>
          <w:lang w:val="en-US"/>
        </w:rPr>
        <w:t>case</w:t>
      </w:r>
      <w:r w:rsidRPr="00EB1668">
        <w:rPr>
          <w:rFonts w:ascii="Times New Roman" w:hAnsi="Times New Roman" w:cs="Times New Roman"/>
          <w:sz w:val="26"/>
          <w:szCs w:val="26"/>
          <w:lang w:val="en-US"/>
        </w:rPr>
        <w:t xml:space="preserve"> </w:t>
      </w:r>
      <w:r w:rsidR="00EB1668">
        <w:rPr>
          <w:rFonts w:ascii="Times New Roman" w:hAnsi="Times New Roman" w:cs="Times New Roman"/>
          <w:sz w:val="26"/>
          <w:szCs w:val="26"/>
          <w:lang w:val="en-US"/>
        </w:rPr>
        <w:t xml:space="preserve">of danger to one’s life or health </w:t>
      </w:r>
      <w:r w:rsidR="00882DA3">
        <w:rPr>
          <w:rFonts w:ascii="Times New Roman" w:hAnsi="Times New Roman" w:cs="Times New Roman"/>
          <w:sz w:val="26"/>
          <w:szCs w:val="26"/>
          <w:lang w:val="en-US"/>
        </w:rPr>
        <w:t>resulting from the</w:t>
      </w:r>
      <w:r w:rsidR="00EB1668">
        <w:rPr>
          <w:rFonts w:ascii="Times New Roman" w:hAnsi="Times New Roman" w:cs="Times New Roman"/>
          <w:sz w:val="26"/>
          <w:szCs w:val="26"/>
          <w:lang w:val="en-US"/>
        </w:rPr>
        <w:t xml:space="preserve"> violation of occupational </w:t>
      </w:r>
      <w:r w:rsidR="00816909">
        <w:rPr>
          <w:rFonts w:ascii="Times New Roman" w:hAnsi="Times New Roman" w:cs="Times New Roman"/>
          <w:sz w:val="26"/>
          <w:szCs w:val="26"/>
          <w:lang w:val="en-US"/>
        </w:rPr>
        <w:t xml:space="preserve">safety </w:t>
      </w:r>
      <w:r w:rsidR="00EB1668">
        <w:rPr>
          <w:rFonts w:ascii="Times New Roman" w:hAnsi="Times New Roman" w:cs="Times New Roman"/>
          <w:sz w:val="26"/>
          <w:szCs w:val="26"/>
          <w:lang w:val="en-US"/>
        </w:rPr>
        <w:t>standard</w:t>
      </w:r>
      <w:r w:rsidR="00816909">
        <w:rPr>
          <w:rFonts w:ascii="Times New Roman" w:hAnsi="Times New Roman" w:cs="Times New Roman"/>
          <w:sz w:val="26"/>
          <w:szCs w:val="26"/>
          <w:lang w:val="en-US"/>
        </w:rPr>
        <w:t>s</w:t>
      </w:r>
      <w:r w:rsidR="00EB1668">
        <w:rPr>
          <w:rFonts w:ascii="Times New Roman" w:hAnsi="Times New Roman" w:cs="Times New Roman"/>
          <w:sz w:val="26"/>
          <w:szCs w:val="26"/>
          <w:lang w:val="en-US"/>
        </w:rPr>
        <w:t xml:space="preserve">, with the exception of instances specified in federal legislation, until such a danger or hazard has been </w:t>
      </w:r>
      <w:r w:rsidR="00882DA3">
        <w:rPr>
          <w:rFonts w:ascii="Times New Roman" w:hAnsi="Times New Roman" w:cs="Times New Roman"/>
          <w:sz w:val="26"/>
          <w:szCs w:val="26"/>
          <w:lang w:val="en-US"/>
        </w:rPr>
        <w:t>removed</w:t>
      </w:r>
      <w:r w:rsidR="00816909">
        <w:rPr>
          <w:rFonts w:ascii="Times New Roman" w:hAnsi="Times New Roman" w:cs="Times New Roman"/>
          <w:sz w:val="26"/>
          <w:szCs w:val="26"/>
          <w:lang w:val="en-US"/>
        </w:rPr>
        <w:t>;</w:t>
      </w:r>
    </w:p>
    <w:p w14:paraId="7E5C3F23" w14:textId="70C20B5C" w:rsidR="00974C21" w:rsidRPr="005B2A03" w:rsidRDefault="00C71254"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reimbursement</w:t>
      </w:r>
      <w:r w:rsidRPr="005B2A03">
        <w:rPr>
          <w:rFonts w:ascii="Times New Roman" w:hAnsi="Times New Roman" w:cs="Times New Roman"/>
          <w:sz w:val="26"/>
          <w:szCs w:val="26"/>
          <w:lang w:val="en-US"/>
        </w:rPr>
        <w:t xml:space="preserve"> </w:t>
      </w:r>
      <w:r w:rsidR="00816909">
        <w:rPr>
          <w:rFonts w:ascii="Times New Roman" w:hAnsi="Times New Roman" w:cs="Times New Roman"/>
          <w:sz w:val="26"/>
          <w:szCs w:val="26"/>
          <w:lang w:val="en-US"/>
        </w:rPr>
        <w:t xml:space="preserve">for </w:t>
      </w:r>
      <w:r w:rsidR="005B2A03">
        <w:rPr>
          <w:rFonts w:ascii="Times New Roman" w:hAnsi="Times New Roman" w:cs="Times New Roman"/>
          <w:sz w:val="26"/>
          <w:szCs w:val="26"/>
          <w:lang w:val="en-US"/>
        </w:rPr>
        <w:t>harm</w:t>
      </w:r>
      <w:r w:rsidR="005B2A03"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caused</w:t>
      </w:r>
      <w:r w:rsidR="005B2A03"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to</w:t>
      </w:r>
      <w:r w:rsidR="005B2A03"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them</w:t>
      </w:r>
      <w:r w:rsidR="005B2A03"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owing</w:t>
      </w:r>
      <w:r w:rsidR="005B2A03"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to</w:t>
      </w:r>
      <w:r w:rsidR="005B2A03"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the</w:t>
      </w:r>
      <w:r w:rsidR="005B2A03"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fulfilment</w:t>
      </w:r>
      <w:r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of</w:t>
      </w:r>
      <w:r>
        <w:rPr>
          <w:rFonts w:ascii="Times New Roman" w:hAnsi="Times New Roman" w:cs="Times New Roman"/>
          <w:sz w:val="26"/>
          <w:szCs w:val="26"/>
          <w:lang w:val="en-US"/>
        </w:rPr>
        <w:t xml:space="preserve"> their work</w:t>
      </w:r>
      <w:r w:rsidRPr="005B2A03">
        <w:rPr>
          <w:rFonts w:ascii="Times New Roman" w:hAnsi="Times New Roman" w:cs="Times New Roman"/>
          <w:sz w:val="26"/>
          <w:szCs w:val="26"/>
          <w:lang w:val="en-US"/>
        </w:rPr>
        <w:t xml:space="preserve"> </w:t>
      </w:r>
      <w:r w:rsidR="005B2A03">
        <w:rPr>
          <w:rFonts w:ascii="Times New Roman" w:hAnsi="Times New Roman" w:cs="Times New Roman"/>
          <w:sz w:val="26"/>
          <w:szCs w:val="26"/>
          <w:lang w:val="en-US"/>
        </w:rPr>
        <w:t xml:space="preserve">obligations, and compensation for moral damages, as </w:t>
      </w:r>
      <w:r>
        <w:rPr>
          <w:rFonts w:ascii="Times New Roman" w:hAnsi="Times New Roman" w:cs="Times New Roman"/>
          <w:sz w:val="26"/>
          <w:szCs w:val="26"/>
          <w:lang w:val="en-US"/>
        </w:rPr>
        <w:t xml:space="preserve">provided for in </w:t>
      </w:r>
      <w:r w:rsidR="005B2A03">
        <w:rPr>
          <w:rFonts w:ascii="Times New Roman" w:hAnsi="Times New Roman" w:cs="Times New Roman"/>
          <w:sz w:val="26"/>
          <w:szCs w:val="26"/>
          <w:lang w:val="en-US"/>
        </w:rPr>
        <w:t>the Labo</w:t>
      </w:r>
      <w:r>
        <w:rPr>
          <w:rFonts w:ascii="Times New Roman" w:hAnsi="Times New Roman" w:cs="Times New Roman"/>
          <w:sz w:val="26"/>
          <w:szCs w:val="26"/>
          <w:lang w:val="en-US"/>
        </w:rPr>
        <w:t>u</w:t>
      </w:r>
      <w:r w:rsidR="005B2A03">
        <w:rPr>
          <w:rFonts w:ascii="Times New Roman" w:hAnsi="Times New Roman" w:cs="Times New Roman"/>
          <w:sz w:val="26"/>
          <w:szCs w:val="26"/>
          <w:lang w:val="en-US"/>
        </w:rPr>
        <w:t xml:space="preserve">r Code of the Russian Federation and other relevant federal laws; </w:t>
      </w:r>
    </w:p>
    <w:p w14:paraId="33EF2A63" w14:textId="5F3ABC8F" w:rsidR="00974C21" w:rsidRPr="001B4DE9" w:rsidRDefault="001B4DE9"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obligatory social insurance </w:t>
      </w:r>
      <w:r w:rsidR="00C71254">
        <w:rPr>
          <w:rFonts w:ascii="Times New Roman" w:hAnsi="Times New Roman" w:cs="Times New Roman"/>
          <w:sz w:val="26"/>
          <w:szCs w:val="26"/>
          <w:lang w:val="en-US"/>
        </w:rPr>
        <w:t>in</w:t>
      </w:r>
      <w:r>
        <w:rPr>
          <w:rFonts w:ascii="Times New Roman" w:hAnsi="Times New Roman" w:cs="Times New Roman"/>
          <w:sz w:val="26"/>
          <w:szCs w:val="26"/>
          <w:lang w:val="en-US"/>
        </w:rPr>
        <w:t xml:space="preserve"> those instances specified in federal legislation; </w:t>
      </w:r>
    </w:p>
    <w:p w14:paraId="7939D76D" w14:textId="45816723" w:rsidR="00974C21" w:rsidRPr="00A279FE" w:rsidRDefault="00C71254"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receive</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social</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benefits</w:t>
      </w:r>
      <w:r w:rsidR="00A279FE" w:rsidRPr="00A279FE">
        <w:rPr>
          <w:rFonts w:ascii="Times New Roman" w:hAnsi="Times New Roman" w:cs="Times New Roman"/>
          <w:sz w:val="26"/>
          <w:szCs w:val="26"/>
          <w:lang w:val="en-US"/>
        </w:rPr>
        <w:t xml:space="preserve">, </w:t>
      </w:r>
      <w:r w:rsidR="00816909">
        <w:rPr>
          <w:rFonts w:ascii="Times New Roman" w:hAnsi="Times New Roman" w:cs="Times New Roman"/>
          <w:sz w:val="26"/>
          <w:szCs w:val="26"/>
          <w:lang w:val="en-US"/>
        </w:rPr>
        <w:t xml:space="preserve">as </w:t>
      </w:r>
      <w:r w:rsidR="00A279FE">
        <w:rPr>
          <w:rFonts w:ascii="Times New Roman" w:hAnsi="Times New Roman" w:cs="Times New Roman"/>
          <w:sz w:val="26"/>
          <w:szCs w:val="26"/>
          <w:lang w:val="en-US"/>
        </w:rPr>
        <w:t>provided</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by</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the</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 xml:space="preserve">University to its staff members, as per established procedure; </w:t>
      </w:r>
    </w:p>
    <w:p w14:paraId="3B0A6B08" w14:textId="6D9C42B5" w:rsidR="00500C31" w:rsidRPr="00A279FE" w:rsidRDefault="00C71254"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personal</w:t>
      </w:r>
      <w:r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and</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collective</w:t>
      </w:r>
      <w:r w:rsidR="00A279FE" w:rsidRPr="00A279FE">
        <w:rPr>
          <w:rFonts w:ascii="Times New Roman" w:hAnsi="Times New Roman" w:cs="Times New Roman"/>
          <w:sz w:val="26"/>
          <w:szCs w:val="26"/>
          <w:lang w:val="en-US"/>
        </w:rPr>
        <w:t xml:space="preserve"> </w:t>
      </w:r>
      <w:r w:rsidR="00A279FE">
        <w:rPr>
          <w:rFonts w:ascii="Times New Roman" w:hAnsi="Times New Roman" w:cs="Times New Roman"/>
          <w:sz w:val="26"/>
          <w:szCs w:val="26"/>
          <w:lang w:val="en-US"/>
        </w:rPr>
        <w:t>protection</w:t>
      </w:r>
      <w:r>
        <w:rPr>
          <w:rFonts w:ascii="Times New Roman" w:hAnsi="Times New Roman" w:cs="Times New Roman"/>
          <w:sz w:val="26"/>
          <w:szCs w:val="26"/>
          <w:lang w:val="en-US"/>
        </w:rPr>
        <w:t xml:space="preserve"> </w:t>
      </w:r>
      <w:r w:rsidR="00816909">
        <w:rPr>
          <w:rFonts w:ascii="Times New Roman" w:hAnsi="Times New Roman" w:cs="Times New Roman"/>
          <w:sz w:val="26"/>
          <w:szCs w:val="26"/>
          <w:lang w:val="en-US"/>
        </w:rPr>
        <w:t>equipment</w:t>
      </w:r>
      <w:r w:rsidR="00A279FE" w:rsidRPr="00A279F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provided at the </w:t>
      </w:r>
      <w:r w:rsidR="00A279FE">
        <w:rPr>
          <w:rFonts w:ascii="Times New Roman" w:hAnsi="Times New Roman" w:cs="Times New Roman"/>
          <w:sz w:val="26"/>
          <w:szCs w:val="26"/>
          <w:lang w:val="en-US"/>
        </w:rPr>
        <w:t>University</w:t>
      </w:r>
      <w:r>
        <w:rPr>
          <w:rFonts w:ascii="Times New Roman" w:hAnsi="Times New Roman" w:cs="Times New Roman"/>
          <w:sz w:val="26"/>
          <w:szCs w:val="26"/>
          <w:lang w:val="en-US"/>
        </w:rPr>
        <w:t>’s expense</w:t>
      </w:r>
      <w:r w:rsidR="00A279FE" w:rsidRPr="00A279FE">
        <w:rPr>
          <w:rFonts w:ascii="Times New Roman" w:hAnsi="Times New Roman" w:cs="Times New Roman"/>
          <w:sz w:val="26"/>
          <w:szCs w:val="26"/>
          <w:lang w:val="en-US"/>
        </w:rPr>
        <w:t xml:space="preserve">; </w:t>
      </w:r>
    </w:p>
    <w:p w14:paraId="19B8E441" w14:textId="526B31FD" w:rsidR="00500C31" w:rsidRPr="00A279FE" w:rsidRDefault="00A279FE"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training</w:t>
      </w:r>
      <w:r w:rsidRPr="00A279FE">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A279FE">
        <w:rPr>
          <w:rFonts w:ascii="Times New Roman" w:hAnsi="Times New Roman" w:cs="Times New Roman"/>
          <w:sz w:val="26"/>
          <w:szCs w:val="26"/>
          <w:lang w:val="en-US"/>
        </w:rPr>
        <w:t xml:space="preserve"> </w:t>
      </w:r>
      <w:r>
        <w:rPr>
          <w:rFonts w:ascii="Times New Roman" w:hAnsi="Times New Roman" w:cs="Times New Roman"/>
          <w:sz w:val="26"/>
          <w:szCs w:val="26"/>
          <w:lang w:val="en-US"/>
        </w:rPr>
        <w:t>safe</w:t>
      </w:r>
      <w:r w:rsidRPr="00A279FE">
        <w:rPr>
          <w:rFonts w:ascii="Times New Roman" w:hAnsi="Times New Roman" w:cs="Times New Roman"/>
          <w:sz w:val="26"/>
          <w:szCs w:val="26"/>
          <w:lang w:val="en-US"/>
        </w:rPr>
        <w:t xml:space="preserve"> </w:t>
      </w:r>
      <w:r w:rsidR="00AB0B60">
        <w:rPr>
          <w:rFonts w:ascii="Times New Roman" w:hAnsi="Times New Roman" w:cs="Times New Roman"/>
          <w:sz w:val="26"/>
          <w:szCs w:val="26"/>
          <w:lang w:val="en-US"/>
        </w:rPr>
        <w:t xml:space="preserve">work </w:t>
      </w:r>
      <w:r>
        <w:rPr>
          <w:rFonts w:ascii="Times New Roman" w:hAnsi="Times New Roman" w:cs="Times New Roman"/>
          <w:sz w:val="26"/>
          <w:szCs w:val="26"/>
          <w:lang w:val="en-US"/>
        </w:rPr>
        <w:t>methods</w:t>
      </w:r>
      <w:r w:rsidRPr="00A279FE">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A279FE">
        <w:rPr>
          <w:rFonts w:ascii="Times New Roman" w:hAnsi="Times New Roman" w:cs="Times New Roman"/>
          <w:sz w:val="26"/>
          <w:szCs w:val="26"/>
          <w:lang w:val="en-US"/>
        </w:rPr>
        <w:t xml:space="preserve"> </w:t>
      </w:r>
      <w:r w:rsidR="00AB0B60">
        <w:rPr>
          <w:rFonts w:ascii="Times New Roman" w:hAnsi="Times New Roman" w:cs="Times New Roman"/>
          <w:sz w:val="26"/>
          <w:szCs w:val="26"/>
          <w:lang w:val="en-US"/>
        </w:rPr>
        <w:t>practices,</w:t>
      </w:r>
      <w:r w:rsidRPr="00A279FE">
        <w:rPr>
          <w:rFonts w:ascii="Times New Roman" w:hAnsi="Times New Roman" w:cs="Times New Roman"/>
          <w:sz w:val="26"/>
          <w:szCs w:val="26"/>
          <w:lang w:val="en-US"/>
        </w:rPr>
        <w:t xml:space="preserve"> </w:t>
      </w:r>
      <w:r w:rsidR="00AB0B60">
        <w:rPr>
          <w:rFonts w:ascii="Times New Roman" w:hAnsi="Times New Roman" w:cs="Times New Roman"/>
          <w:sz w:val="26"/>
          <w:szCs w:val="26"/>
          <w:lang w:val="en-US"/>
        </w:rPr>
        <w:t>provided at the University’s expense</w:t>
      </w:r>
      <w:r>
        <w:rPr>
          <w:rFonts w:ascii="Times New Roman" w:hAnsi="Times New Roman" w:cs="Times New Roman"/>
          <w:sz w:val="26"/>
          <w:szCs w:val="26"/>
          <w:lang w:val="en-US"/>
        </w:rPr>
        <w:t xml:space="preserve">; </w:t>
      </w:r>
    </w:p>
    <w:p w14:paraId="65195CFD" w14:textId="4B50451F" w:rsidR="00D81645" w:rsidRPr="00BD4F1E" w:rsidRDefault="009659D4" w:rsidP="000D1EB8">
      <w:pPr>
        <w:pStyle w:val="ConsPlusNormal"/>
        <w:numPr>
          <w:ilvl w:val="2"/>
          <w:numId w:val="10"/>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professional</w:t>
      </w:r>
      <w:r w:rsidRPr="00BD4F1E">
        <w:rPr>
          <w:rFonts w:ascii="Times New Roman" w:hAnsi="Times New Roman" w:cs="Times New Roman"/>
          <w:sz w:val="26"/>
          <w:szCs w:val="26"/>
          <w:lang w:val="en-US"/>
        </w:rPr>
        <w:t xml:space="preserve"> </w:t>
      </w:r>
      <w:r>
        <w:rPr>
          <w:rFonts w:ascii="Times New Roman" w:hAnsi="Times New Roman" w:cs="Times New Roman"/>
          <w:sz w:val="26"/>
          <w:szCs w:val="26"/>
          <w:lang w:val="en-US"/>
        </w:rPr>
        <w:t>retraining</w:t>
      </w:r>
      <w:r w:rsidR="00AB0B60">
        <w:rPr>
          <w:rFonts w:ascii="Times New Roman" w:hAnsi="Times New Roman" w:cs="Times New Roman"/>
          <w:sz w:val="26"/>
          <w:szCs w:val="26"/>
          <w:lang w:val="en-US"/>
        </w:rPr>
        <w:t>,</w:t>
      </w:r>
      <w:r w:rsidRPr="00BD4F1E">
        <w:rPr>
          <w:rFonts w:ascii="Times New Roman" w:hAnsi="Times New Roman" w:cs="Times New Roman"/>
          <w:sz w:val="26"/>
          <w:szCs w:val="26"/>
          <w:lang w:val="en-US"/>
        </w:rPr>
        <w:t xml:space="preserve"> </w:t>
      </w:r>
      <w:r w:rsidR="00AB0B60">
        <w:rPr>
          <w:rFonts w:ascii="Times New Roman" w:hAnsi="Times New Roman" w:cs="Times New Roman"/>
          <w:sz w:val="26"/>
          <w:szCs w:val="26"/>
          <w:lang w:val="en-US"/>
        </w:rPr>
        <w:t>provided at the University’s expense</w:t>
      </w:r>
      <w:r w:rsidR="00AB0B60" w:rsidDel="00AB0B6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p>
    <w:p w14:paraId="19114BC6" w14:textId="61788CCD" w:rsidR="00500C31" w:rsidRPr="004B6A72" w:rsidRDefault="004B6A72" w:rsidP="000D1EB8">
      <w:pPr>
        <w:pStyle w:val="ConsPlusNormal"/>
        <w:numPr>
          <w:ilvl w:val="2"/>
          <w:numId w:val="10"/>
        </w:numPr>
        <w:tabs>
          <w:tab w:val="left" w:pos="1560"/>
        </w:tabs>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personal</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participation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participation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through</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representative</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review</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issues</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concerning</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provision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safety</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investigations</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accidents</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4B6A72">
        <w:rPr>
          <w:rFonts w:ascii="Times New Roman" w:hAnsi="Times New Roman" w:cs="Times New Roman"/>
          <w:sz w:val="26"/>
          <w:szCs w:val="26"/>
          <w:lang w:val="en-US"/>
        </w:rPr>
        <w:t xml:space="preserve"> </w:t>
      </w:r>
      <w:r w:rsidR="00467C4F">
        <w:rPr>
          <w:rFonts w:ascii="Times New Roman" w:hAnsi="Times New Roman" w:cs="Times New Roman"/>
          <w:sz w:val="26"/>
          <w:szCs w:val="26"/>
          <w:lang w:val="en-US"/>
        </w:rPr>
        <w:t>occupational</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ailments</w:t>
      </w:r>
      <w:r w:rsidRPr="004B6A72">
        <w:rPr>
          <w:rFonts w:ascii="Times New Roman" w:hAnsi="Times New Roman" w:cs="Times New Roman"/>
          <w:sz w:val="26"/>
          <w:szCs w:val="26"/>
          <w:lang w:val="en-US"/>
        </w:rPr>
        <w:t xml:space="preserve">; </w:t>
      </w:r>
    </w:p>
    <w:p w14:paraId="4794BA0E" w14:textId="125765B1" w:rsidR="00C175C8" w:rsidRPr="002F15EA" w:rsidRDefault="004B2CD7" w:rsidP="000D1EB8">
      <w:pPr>
        <w:pStyle w:val="ConsPlusNormal"/>
        <w:numPr>
          <w:ilvl w:val="2"/>
          <w:numId w:val="10"/>
        </w:numPr>
        <w:tabs>
          <w:tab w:val="left" w:pos="1560"/>
        </w:tabs>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m</w:t>
      </w:r>
      <w:r w:rsidR="002F15EA">
        <w:rPr>
          <w:rFonts w:ascii="Times New Roman" w:hAnsi="Times New Roman" w:cs="Times New Roman"/>
          <w:sz w:val="26"/>
          <w:szCs w:val="26"/>
          <w:lang w:val="en-US"/>
        </w:rPr>
        <w:t xml:space="preserve">edical </w:t>
      </w:r>
      <w:r w:rsidR="00467C4F">
        <w:rPr>
          <w:rFonts w:ascii="Times New Roman" w:hAnsi="Times New Roman" w:cs="Times New Roman"/>
          <w:sz w:val="26"/>
          <w:szCs w:val="26"/>
          <w:lang w:val="en-US"/>
        </w:rPr>
        <w:t xml:space="preserve">check-up </w:t>
      </w:r>
      <w:r w:rsidR="002F15EA">
        <w:rPr>
          <w:rFonts w:ascii="Times New Roman" w:hAnsi="Times New Roman" w:cs="Times New Roman"/>
          <w:sz w:val="26"/>
          <w:szCs w:val="26"/>
          <w:lang w:val="en-US"/>
        </w:rPr>
        <w:t xml:space="preserve">(examination) in line with medical recommendations </w:t>
      </w:r>
      <w:r w:rsidR="00467C4F">
        <w:rPr>
          <w:rFonts w:ascii="Times New Roman" w:hAnsi="Times New Roman" w:cs="Times New Roman"/>
          <w:sz w:val="26"/>
          <w:szCs w:val="26"/>
          <w:lang w:val="en-US"/>
        </w:rPr>
        <w:t xml:space="preserve">with the position  </w:t>
      </w:r>
      <w:r w:rsidR="002F15EA">
        <w:rPr>
          <w:rFonts w:ascii="Times New Roman" w:hAnsi="Times New Roman" w:cs="Times New Roman"/>
          <w:sz w:val="26"/>
          <w:szCs w:val="26"/>
          <w:lang w:val="en-US"/>
        </w:rPr>
        <w:t xml:space="preserve">and average pay </w:t>
      </w:r>
      <w:r w:rsidR="00467C4F">
        <w:rPr>
          <w:rFonts w:ascii="Times New Roman" w:hAnsi="Times New Roman" w:cs="Times New Roman"/>
          <w:sz w:val="26"/>
          <w:szCs w:val="26"/>
          <w:lang w:val="en-US"/>
        </w:rPr>
        <w:t xml:space="preserve">retained by employees </w:t>
      </w:r>
      <w:r w:rsidR="002F15EA">
        <w:rPr>
          <w:rFonts w:ascii="Times New Roman" w:hAnsi="Times New Roman" w:cs="Times New Roman"/>
          <w:sz w:val="26"/>
          <w:szCs w:val="26"/>
          <w:lang w:val="en-US"/>
        </w:rPr>
        <w:t xml:space="preserve">during the period of </w:t>
      </w:r>
      <w:r w:rsidR="00467C4F">
        <w:rPr>
          <w:rFonts w:ascii="Times New Roman" w:hAnsi="Times New Roman" w:cs="Times New Roman"/>
          <w:sz w:val="26"/>
          <w:szCs w:val="26"/>
          <w:lang w:val="en-US"/>
        </w:rPr>
        <w:t xml:space="preserve">such </w:t>
      </w:r>
      <w:r w:rsidR="002F15EA">
        <w:rPr>
          <w:rFonts w:ascii="Times New Roman" w:hAnsi="Times New Roman" w:cs="Times New Roman"/>
          <w:sz w:val="26"/>
          <w:szCs w:val="26"/>
          <w:lang w:val="en-US"/>
        </w:rPr>
        <w:t xml:space="preserve">medical examination. </w:t>
      </w:r>
    </w:p>
    <w:p w14:paraId="2FB27DBC" w14:textId="4C063574" w:rsidR="00C175C8" w:rsidRPr="00931BC5" w:rsidRDefault="00931BC5" w:rsidP="000D1EB8">
      <w:pPr>
        <w:pStyle w:val="ConsPlusNormal"/>
        <w:numPr>
          <w:ilvl w:val="1"/>
          <w:numId w:val="10"/>
        </w:numPr>
        <w:tabs>
          <w:tab w:val="left" w:pos="0"/>
          <w:tab w:val="left" w:pos="1276"/>
        </w:tabs>
        <w:ind w:left="0" w:firstLine="709"/>
        <w:rPr>
          <w:rFonts w:ascii="Times New Roman" w:hAnsi="Times New Roman" w:cs="Times New Roman"/>
          <w:sz w:val="26"/>
          <w:szCs w:val="26"/>
          <w:lang w:val="en-US"/>
        </w:rPr>
      </w:pPr>
      <w:r>
        <w:rPr>
          <w:rFonts w:ascii="Times New Roman" w:hAnsi="Times New Roman" w:cs="Times New Roman"/>
          <w:b/>
          <w:sz w:val="26"/>
          <w:szCs w:val="26"/>
          <w:lang w:val="en-US"/>
        </w:rPr>
        <w:t xml:space="preserve">Staff members are obliged to: </w:t>
      </w:r>
    </w:p>
    <w:p w14:paraId="6D8E562F" w14:textId="47060CED" w:rsidR="00C175C8" w:rsidRPr="002F15EA" w:rsidRDefault="00931BC5"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observe</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norms</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rules</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instructions</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other</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internal</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bylaws</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with</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respect</w:t>
      </w:r>
      <w:r w:rsidRPr="002F15E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to</w:t>
      </w:r>
      <w:r w:rsidRPr="002F15EA">
        <w:rPr>
          <w:rFonts w:ascii="Times New Roman" w:eastAsia="Times New Roman" w:hAnsi="Times New Roman" w:cs="Times New Roman"/>
          <w:sz w:val="26"/>
          <w:szCs w:val="26"/>
          <w:lang w:val="en-US"/>
        </w:rPr>
        <w:t xml:space="preserve"> </w:t>
      </w:r>
      <w:r w:rsidR="002F15EA">
        <w:rPr>
          <w:rFonts w:ascii="Times New Roman" w:eastAsia="Times New Roman" w:hAnsi="Times New Roman" w:cs="Times New Roman"/>
          <w:sz w:val="26"/>
          <w:szCs w:val="26"/>
          <w:lang w:val="en-US"/>
        </w:rPr>
        <w:t xml:space="preserve">occupational safety, as approved at HSE University; </w:t>
      </w:r>
    </w:p>
    <w:p w14:paraId="088D2E75" w14:textId="1796FB27" w:rsidR="00C175C8" w:rsidRPr="00051806" w:rsidRDefault="00051806"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correct</w:t>
      </w:r>
      <w:r w:rsidR="007C7FBD">
        <w:rPr>
          <w:rFonts w:ascii="Times New Roman" w:eastAsia="Times New Roman" w:hAnsi="Times New Roman" w:cs="Times New Roman"/>
          <w:sz w:val="26"/>
          <w:szCs w:val="26"/>
          <w:lang w:val="en-US"/>
        </w:rPr>
        <w:t>ly</w:t>
      </w:r>
      <w:r w:rsidRPr="00051806">
        <w:rPr>
          <w:rFonts w:ascii="Times New Roman" w:eastAsia="Times New Roman" w:hAnsi="Times New Roman" w:cs="Times New Roman"/>
          <w:sz w:val="26"/>
          <w:szCs w:val="26"/>
          <w:lang w:val="en-US"/>
        </w:rPr>
        <w:t xml:space="preserve"> </w:t>
      </w:r>
      <w:r w:rsidR="007C7FBD">
        <w:rPr>
          <w:rFonts w:ascii="Times New Roman" w:eastAsia="Times New Roman" w:hAnsi="Times New Roman" w:cs="Times New Roman"/>
          <w:sz w:val="26"/>
          <w:szCs w:val="26"/>
          <w:lang w:val="en-US"/>
        </w:rPr>
        <w:t>use collective</w:t>
      </w:r>
      <w:r w:rsidRPr="00051806">
        <w:rPr>
          <w:rFonts w:ascii="Times New Roman" w:eastAsia="Times New Roman" w:hAnsi="Times New Roman" w:cs="Times New Roman"/>
          <w:sz w:val="26"/>
          <w:szCs w:val="26"/>
          <w:lang w:val="en-US"/>
        </w:rPr>
        <w:t xml:space="preserve"> </w:t>
      </w:r>
      <w:r w:rsidR="0099138B">
        <w:rPr>
          <w:rFonts w:ascii="Times New Roman" w:eastAsia="Times New Roman" w:hAnsi="Times New Roman" w:cs="Times New Roman"/>
          <w:sz w:val="26"/>
          <w:szCs w:val="26"/>
          <w:lang w:val="en-US"/>
        </w:rPr>
        <w:t>and personal</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protection</w:t>
      </w:r>
      <w:r w:rsidR="0099138B">
        <w:rPr>
          <w:rFonts w:ascii="Times New Roman" w:eastAsia="Times New Roman" w:hAnsi="Times New Roman" w:cs="Times New Roman"/>
          <w:sz w:val="26"/>
          <w:szCs w:val="26"/>
          <w:lang w:val="en-US"/>
        </w:rPr>
        <w:t xml:space="preserve"> equipment</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treat</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them</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with</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due</w:t>
      </w:r>
      <w:r w:rsidRPr="0005180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care</w:t>
      </w:r>
      <w:r w:rsidRPr="00051806">
        <w:rPr>
          <w:rFonts w:ascii="Times New Roman" w:eastAsia="Times New Roman" w:hAnsi="Times New Roman" w:cs="Times New Roman"/>
          <w:sz w:val="26"/>
          <w:szCs w:val="26"/>
          <w:lang w:val="en-US"/>
        </w:rPr>
        <w:t xml:space="preserve">; </w:t>
      </w:r>
    </w:p>
    <w:p w14:paraId="2B3BE8D7" w14:textId="7A6BCF62" w:rsidR="00C175C8" w:rsidRPr="00051806" w:rsidRDefault="00051806"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immediately inform one’s immediate supervisor about any accident taking place </w:t>
      </w:r>
      <w:r w:rsidR="0099138B">
        <w:rPr>
          <w:rFonts w:ascii="Times New Roman" w:eastAsia="Times New Roman" w:hAnsi="Times New Roman" w:cs="Times New Roman"/>
          <w:sz w:val="26"/>
          <w:szCs w:val="26"/>
          <w:lang w:val="en-US"/>
        </w:rPr>
        <w:t xml:space="preserve">at the </w:t>
      </w:r>
      <w:r>
        <w:rPr>
          <w:rFonts w:ascii="Times New Roman" w:eastAsia="Times New Roman" w:hAnsi="Times New Roman" w:cs="Times New Roman"/>
          <w:sz w:val="26"/>
          <w:szCs w:val="26"/>
          <w:lang w:val="en-US"/>
        </w:rPr>
        <w:t>work</w:t>
      </w:r>
      <w:r w:rsidR="0099138B">
        <w:rPr>
          <w:rFonts w:ascii="Times New Roman" w:eastAsia="Times New Roman" w:hAnsi="Times New Roman" w:cs="Times New Roman"/>
          <w:sz w:val="26"/>
          <w:szCs w:val="26"/>
          <w:lang w:val="en-US"/>
        </w:rPr>
        <w:t>place</w:t>
      </w:r>
      <w:r w:rsidR="00801806">
        <w:rPr>
          <w:rFonts w:ascii="Times New Roman" w:eastAsia="Times New Roman" w:hAnsi="Times New Roman" w:cs="Times New Roman"/>
          <w:sz w:val="26"/>
          <w:szCs w:val="26"/>
          <w:lang w:val="en-US"/>
        </w:rPr>
        <w:t xml:space="preserve"> and </w:t>
      </w:r>
      <w:r w:rsidR="0099138B">
        <w:rPr>
          <w:rFonts w:ascii="Times New Roman" w:eastAsia="Times New Roman" w:hAnsi="Times New Roman" w:cs="Times New Roman"/>
          <w:sz w:val="26"/>
          <w:szCs w:val="26"/>
          <w:lang w:val="en-US"/>
        </w:rPr>
        <w:t xml:space="preserve">symptoms </w:t>
      </w:r>
      <w:r>
        <w:rPr>
          <w:rFonts w:ascii="Times New Roman" w:eastAsia="Times New Roman" w:hAnsi="Times New Roman" w:cs="Times New Roman"/>
          <w:sz w:val="26"/>
          <w:szCs w:val="26"/>
          <w:lang w:val="en-US"/>
        </w:rPr>
        <w:t xml:space="preserve">of </w:t>
      </w:r>
      <w:r w:rsidR="0099138B">
        <w:rPr>
          <w:rFonts w:ascii="Times New Roman" w:eastAsia="Times New Roman" w:hAnsi="Times New Roman" w:cs="Times New Roman"/>
          <w:sz w:val="26"/>
          <w:szCs w:val="26"/>
          <w:lang w:val="en-US"/>
        </w:rPr>
        <w:t xml:space="preserve">occupational </w:t>
      </w:r>
      <w:r>
        <w:rPr>
          <w:rFonts w:ascii="Times New Roman" w:eastAsia="Times New Roman" w:hAnsi="Times New Roman" w:cs="Times New Roman"/>
          <w:sz w:val="26"/>
          <w:szCs w:val="26"/>
          <w:lang w:val="en-US"/>
        </w:rPr>
        <w:t>illnesses, as well as situation</w:t>
      </w:r>
      <w:r w:rsidR="00801806">
        <w:rPr>
          <w:rFonts w:ascii="Times New Roman" w:eastAsia="Times New Roman" w:hAnsi="Times New Roman" w:cs="Times New Roman"/>
          <w:sz w:val="26"/>
          <w:szCs w:val="26"/>
          <w:lang w:val="en-US"/>
        </w:rPr>
        <w:t>s</w:t>
      </w:r>
      <w:r>
        <w:rPr>
          <w:rFonts w:ascii="Times New Roman" w:eastAsia="Times New Roman" w:hAnsi="Times New Roman" w:cs="Times New Roman"/>
          <w:sz w:val="26"/>
          <w:szCs w:val="26"/>
          <w:lang w:val="en-US"/>
        </w:rPr>
        <w:t>, which may present a threat to people’s lives and/or well</w:t>
      </w:r>
      <w:r w:rsidR="0099138B">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being;</w:t>
      </w:r>
    </w:p>
    <w:p w14:paraId="34604BA2" w14:textId="760FCC25" w:rsidR="00C175C8" w:rsidRPr="004B6A72" w:rsidRDefault="004B6A72"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in</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good</w:t>
      </w:r>
      <w:r w:rsidRPr="004B6A72">
        <w:rPr>
          <w:rFonts w:ascii="Times New Roman" w:hAnsi="Times New Roman" w:cs="Times New Roman"/>
          <w:sz w:val="26"/>
          <w:szCs w:val="26"/>
          <w:lang w:val="en-US"/>
        </w:rPr>
        <w:t xml:space="preserve"> </w:t>
      </w:r>
      <w:r>
        <w:rPr>
          <w:rFonts w:ascii="Times New Roman" w:hAnsi="Times New Roman" w:cs="Times New Roman"/>
          <w:sz w:val="26"/>
          <w:szCs w:val="26"/>
          <w:lang w:val="en-US"/>
        </w:rPr>
        <w:t>faith</w:t>
      </w:r>
      <w:r w:rsidRPr="004B6A72">
        <w:rPr>
          <w:rFonts w:ascii="Times New Roman" w:hAnsi="Times New Roman" w:cs="Times New Roman"/>
          <w:sz w:val="26"/>
          <w:szCs w:val="26"/>
          <w:lang w:val="en-US"/>
        </w:rPr>
        <w:t xml:space="preserve">, </w:t>
      </w:r>
      <w:r w:rsidR="006454DF">
        <w:rPr>
          <w:rFonts w:ascii="Times New Roman" w:hAnsi="Times New Roman" w:cs="Times New Roman"/>
          <w:sz w:val="26"/>
          <w:szCs w:val="26"/>
          <w:lang w:val="en-US"/>
        </w:rPr>
        <w:t xml:space="preserve">carry out </w:t>
      </w:r>
      <w:r>
        <w:rPr>
          <w:rFonts w:ascii="Times New Roman" w:hAnsi="Times New Roman" w:cs="Times New Roman"/>
          <w:sz w:val="26"/>
          <w:szCs w:val="26"/>
          <w:lang w:val="en-US"/>
        </w:rPr>
        <w:t>one</w:t>
      </w:r>
      <w:r w:rsidRPr="004B6A72">
        <w:rPr>
          <w:rFonts w:ascii="Times New Roman" w:hAnsi="Times New Roman" w:cs="Times New Roman"/>
          <w:sz w:val="26"/>
          <w:szCs w:val="26"/>
          <w:lang w:val="en-US"/>
        </w:rPr>
        <w:t>’</w:t>
      </w:r>
      <w:r>
        <w:rPr>
          <w:rFonts w:ascii="Times New Roman" w:hAnsi="Times New Roman" w:cs="Times New Roman"/>
          <w:sz w:val="26"/>
          <w:szCs w:val="26"/>
          <w:lang w:val="en-US"/>
        </w:rPr>
        <w:t>s</w:t>
      </w:r>
      <w:r w:rsidRPr="004B6A72">
        <w:rPr>
          <w:rFonts w:ascii="Times New Roman" w:hAnsi="Times New Roman" w:cs="Times New Roman"/>
          <w:sz w:val="26"/>
          <w:szCs w:val="26"/>
          <w:lang w:val="en-US"/>
        </w:rPr>
        <w:t xml:space="preserve"> </w:t>
      </w:r>
      <w:r w:rsidR="006454DF">
        <w:rPr>
          <w:rFonts w:ascii="Times New Roman" w:hAnsi="Times New Roman" w:cs="Times New Roman"/>
          <w:sz w:val="26"/>
          <w:szCs w:val="26"/>
          <w:lang w:val="en-US"/>
        </w:rPr>
        <w:t xml:space="preserve">job </w:t>
      </w:r>
      <w:r>
        <w:rPr>
          <w:rFonts w:ascii="Times New Roman" w:hAnsi="Times New Roman" w:cs="Times New Roman"/>
          <w:sz w:val="26"/>
          <w:szCs w:val="26"/>
          <w:lang w:val="en-US"/>
        </w:rPr>
        <w:t>duties</w:t>
      </w:r>
      <w:r w:rsidRPr="004B6A72">
        <w:rPr>
          <w:rFonts w:ascii="Times New Roman" w:hAnsi="Times New Roman" w:cs="Times New Roman"/>
          <w:sz w:val="26"/>
          <w:szCs w:val="26"/>
          <w:lang w:val="en-US"/>
        </w:rPr>
        <w:t xml:space="preserve"> as per their </w:t>
      </w:r>
      <w:r w:rsidR="006454DF">
        <w:rPr>
          <w:rFonts w:ascii="Times New Roman" w:hAnsi="Times New Roman" w:cs="Times New Roman"/>
          <w:sz w:val="26"/>
          <w:szCs w:val="26"/>
          <w:lang w:val="en-US"/>
        </w:rPr>
        <w:t>employment agreement</w:t>
      </w:r>
      <w:r w:rsidRPr="004B6A72">
        <w:rPr>
          <w:rFonts w:ascii="Times New Roman" w:hAnsi="Times New Roman" w:cs="Times New Roman"/>
          <w:sz w:val="26"/>
          <w:szCs w:val="26"/>
          <w:lang w:val="en-US"/>
        </w:rPr>
        <w:t>, observe proper discipline</w:t>
      </w:r>
      <w:r w:rsidR="006454DF">
        <w:rPr>
          <w:rFonts w:ascii="Times New Roman" w:hAnsi="Times New Roman" w:cs="Times New Roman"/>
          <w:sz w:val="26"/>
          <w:szCs w:val="26"/>
          <w:lang w:val="en-US"/>
        </w:rPr>
        <w:t xml:space="preserve"> at work</w:t>
      </w:r>
      <w:r w:rsidRPr="004B6A72">
        <w:rPr>
          <w:rFonts w:ascii="Times New Roman" w:hAnsi="Times New Roman" w:cs="Times New Roman"/>
          <w:sz w:val="26"/>
          <w:szCs w:val="26"/>
          <w:lang w:val="en-US"/>
        </w:rPr>
        <w:t xml:space="preserve">, occupational </w:t>
      </w:r>
      <w:r>
        <w:rPr>
          <w:rFonts w:ascii="Times New Roman" w:hAnsi="Times New Roman" w:cs="Times New Roman"/>
          <w:sz w:val="26"/>
          <w:szCs w:val="26"/>
          <w:lang w:val="en-US"/>
        </w:rPr>
        <w:t xml:space="preserve">safety </w:t>
      </w:r>
      <w:r w:rsidR="006454DF">
        <w:rPr>
          <w:rFonts w:ascii="Times New Roman" w:hAnsi="Times New Roman" w:cs="Times New Roman"/>
          <w:sz w:val="26"/>
          <w:szCs w:val="26"/>
          <w:lang w:val="en-US"/>
        </w:rPr>
        <w:t xml:space="preserve">requirements </w:t>
      </w:r>
      <w:r>
        <w:rPr>
          <w:rFonts w:ascii="Times New Roman" w:hAnsi="Times New Roman" w:cs="Times New Roman"/>
          <w:sz w:val="26"/>
          <w:szCs w:val="26"/>
          <w:lang w:val="en-US"/>
        </w:rPr>
        <w:t>and safety regulations, sanit</w:t>
      </w:r>
      <w:r w:rsidR="006454DF">
        <w:rPr>
          <w:rFonts w:ascii="Times New Roman" w:hAnsi="Times New Roman" w:cs="Times New Roman"/>
          <w:sz w:val="26"/>
          <w:szCs w:val="26"/>
          <w:lang w:val="en-US"/>
        </w:rPr>
        <w:t>ary</w:t>
      </w:r>
      <w:r>
        <w:rPr>
          <w:rFonts w:ascii="Times New Roman" w:hAnsi="Times New Roman" w:cs="Times New Roman"/>
          <w:sz w:val="26"/>
          <w:szCs w:val="26"/>
          <w:lang w:val="en-US"/>
        </w:rPr>
        <w:t xml:space="preserve"> and hygienic </w:t>
      </w:r>
      <w:r w:rsidR="006454DF">
        <w:rPr>
          <w:rFonts w:ascii="Times New Roman" w:hAnsi="Times New Roman" w:cs="Times New Roman"/>
          <w:sz w:val="26"/>
          <w:szCs w:val="26"/>
          <w:lang w:val="en-US"/>
        </w:rPr>
        <w:t>standards</w:t>
      </w:r>
      <w:r>
        <w:rPr>
          <w:rFonts w:ascii="Times New Roman" w:hAnsi="Times New Roman" w:cs="Times New Roman"/>
          <w:sz w:val="26"/>
          <w:szCs w:val="26"/>
          <w:lang w:val="en-US"/>
        </w:rPr>
        <w:t xml:space="preserve">, fire safety standards, as set out in the legislation of the Russian Federation, in line with the rules and instructions approved by the University; </w:t>
      </w:r>
    </w:p>
    <w:p w14:paraId="6D426349" w14:textId="4CE60BEC" w:rsidR="00C175C8" w:rsidRPr="008D7102" w:rsidRDefault="006454DF"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maintain responsible conduct</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observe</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the</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University</w:t>
      </w:r>
      <w:r w:rsidR="008844F0" w:rsidRPr="008D7102">
        <w:rPr>
          <w:rFonts w:ascii="Times New Roman" w:eastAsia="Times New Roman" w:hAnsi="Times New Roman" w:cs="Times New Roman"/>
          <w:sz w:val="26"/>
          <w:szCs w:val="26"/>
          <w:lang w:val="en-US"/>
        </w:rPr>
        <w:t>’</w:t>
      </w:r>
      <w:r w:rsidR="008844F0">
        <w:rPr>
          <w:rFonts w:ascii="Times New Roman" w:eastAsia="Times New Roman" w:hAnsi="Times New Roman" w:cs="Times New Roman"/>
          <w:sz w:val="26"/>
          <w:szCs w:val="26"/>
          <w:lang w:val="en-US"/>
        </w:rPr>
        <w:t>s</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Internal</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Labo</w:t>
      </w:r>
      <w:r>
        <w:rPr>
          <w:rFonts w:ascii="Times New Roman" w:eastAsia="Times New Roman" w:hAnsi="Times New Roman" w:cs="Times New Roman"/>
          <w:sz w:val="26"/>
          <w:szCs w:val="26"/>
          <w:lang w:val="en-US"/>
        </w:rPr>
        <w:t>u</w:t>
      </w:r>
      <w:r w:rsidR="008844F0">
        <w:rPr>
          <w:rFonts w:ascii="Times New Roman" w:eastAsia="Times New Roman" w:hAnsi="Times New Roman" w:cs="Times New Roman"/>
          <w:sz w:val="26"/>
          <w:szCs w:val="26"/>
          <w:lang w:val="en-US"/>
        </w:rPr>
        <w:t>r</w:t>
      </w:r>
      <w:r w:rsidR="008844F0" w:rsidRPr="008D710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Regulations</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and</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refrain</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from</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actions</w:t>
      </w:r>
      <w:r w:rsidR="008844F0" w:rsidRPr="008D7102">
        <w:rPr>
          <w:rFonts w:ascii="Times New Roman" w:eastAsia="Times New Roman" w:hAnsi="Times New Roman" w:cs="Times New Roman"/>
          <w:sz w:val="26"/>
          <w:szCs w:val="26"/>
          <w:lang w:val="en-US"/>
        </w:rPr>
        <w:t xml:space="preserve">, </w:t>
      </w:r>
      <w:r w:rsidR="008844F0">
        <w:rPr>
          <w:rFonts w:ascii="Times New Roman" w:eastAsia="Times New Roman" w:hAnsi="Times New Roman" w:cs="Times New Roman"/>
          <w:sz w:val="26"/>
          <w:szCs w:val="26"/>
          <w:lang w:val="en-US"/>
        </w:rPr>
        <w:t>which</w:t>
      </w:r>
      <w:r w:rsidR="008844F0"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may</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prevent</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other</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staff</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from</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performing</w:t>
      </w:r>
      <w:r w:rsidR="000169EB"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their</w:t>
      </w:r>
      <w:r w:rsidR="000169EB" w:rsidRPr="008D7102">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job</w:t>
      </w:r>
      <w:r w:rsidRPr="008D7102">
        <w:rPr>
          <w:rFonts w:ascii="Times New Roman" w:eastAsia="Times New Roman" w:hAnsi="Times New Roman" w:cs="Times New Roman"/>
          <w:sz w:val="26"/>
          <w:szCs w:val="26"/>
          <w:lang w:val="en-US"/>
        </w:rPr>
        <w:t xml:space="preserve"> </w:t>
      </w:r>
      <w:r w:rsidR="000169EB">
        <w:rPr>
          <w:rFonts w:ascii="Times New Roman" w:eastAsia="Times New Roman" w:hAnsi="Times New Roman" w:cs="Times New Roman"/>
          <w:sz w:val="26"/>
          <w:szCs w:val="26"/>
          <w:lang w:val="en-US"/>
        </w:rPr>
        <w:t>tasks</w:t>
      </w:r>
      <w:r w:rsidR="000169EB" w:rsidRPr="008D7102">
        <w:rPr>
          <w:rFonts w:ascii="Times New Roman" w:eastAsia="Times New Roman" w:hAnsi="Times New Roman" w:cs="Times New Roman"/>
          <w:sz w:val="26"/>
          <w:szCs w:val="26"/>
          <w:lang w:val="en-US"/>
        </w:rPr>
        <w:t xml:space="preserve">; </w:t>
      </w:r>
    </w:p>
    <w:p w14:paraId="26E7D4C4" w14:textId="1F990391" w:rsidR="00C175C8" w:rsidRPr="00F239A5" w:rsidRDefault="00673BDA"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lastRenderedPageBreak/>
        <w:t>keep</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one</w:t>
      </w:r>
      <w:r w:rsidRPr="00F239A5">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s</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workplace</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equipment</w:t>
      </w:r>
      <w:r w:rsidR="006454DF">
        <w:rPr>
          <w:rFonts w:ascii="Times New Roman" w:eastAsia="Times New Roman" w:hAnsi="Times New Roman" w:cs="Times New Roman"/>
          <w:sz w:val="26"/>
          <w:szCs w:val="26"/>
          <w:lang w:val="en-US"/>
        </w:rPr>
        <w:t xml:space="preserve"> clean and</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working</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order</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observe</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set</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procedures</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for</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storing</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material</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valuables</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F239A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documents</w:t>
      </w:r>
      <w:r w:rsidRPr="00F239A5">
        <w:rPr>
          <w:rFonts w:ascii="Times New Roman" w:eastAsia="Times New Roman" w:hAnsi="Times New Roman" w:cs="Times New Roman"/>
          <w:sz w:val="26"/>
          <w:szCs w:val="26"/>
          <w:lang w:val="en-US"/>
        </w:rPr>
        <w:t xml:space="preserve">; </w:t>
      </w:r>
    </w:p>
    <w:p w14:paraId="26DA36C0" w14:textId="7D24B61A" w:rsidR="0027289C" w:rsidRPr="00EE6D86" w:rsidRDefault="00F239A5"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use</w:t>
      </w:r>
      <w:r w:rsidRPr="00EE6D86">
        <w:rPr>
          <w:rFonts w:ascii="Times New Roman" w:eastAsia="Times New Roman" w:hAnsi="Times New Roman" w:cs="Times New Roman"/>
          <w:sz w:val="26"/>
          <w:szCs w:val="26"/>
          <w:lang w:val="en-US"/>
        </w:rPr>
        <w:t xml:space="preserve"> </w:t>
      </w:r>
      <w:r w:rsidR="006454DF">
        <w:rPr>
          <w:rFonts w:ascii="Times New Roman" w:eastAsia="Times New Roman" w:hAnsi="Times New Roman" w:cs="Times New Roman"/>
          <w:sz w:val="26"/>
          <w:szCs w:val="26"/>
          <w:lang w:val="en-US"/>
        </w:rPr>
        <w:t>provided</w:t>
      </w:r>
      <w:r w:rsidR="006454DF" w:rsidRPr="00EE6D8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special</w:t>
      </w:r>
      <w:r w:rsidRPr="00EE6D8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clothing</w:t>
      </w:r>
      <w:r w:rsidR="006454DF" w:rsidRPr="001F4A23">
        <w:rPr>
          <w:rFonts w:ascii="Times New Roman" w:eastAsia="Times New Roman" w:hAnsi="Times New Roman" w:cs="Times New Roman"/>
          <w:sz w:val="26"/>
          <w:szCs w:val="26"/>
          <w:lang w:val="en-US"/>
        </w:rPr>
        <w:t xml:space="preserve"> </w:t>
      </w:r>
      <w:r w:rsidR="006454DF">
        <w:rPr>
          <w:rFonts w:ascii="Times New Roman" w:eastAsia="Times New Roman" w:hAnsi="Times New Roman" w:cs="Times New Roman"/>
          <w:sz w:val="26"/>
          <w:szCs w:val="26"/>
          <w:lang w:val="en-US"/>
        </w:rPr>
        <w:t>gear</w:t>
      </w:r>
      <w:r w:rsidRPr="00EE6D8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footwear</w:t>
      </w:r>
      <w:r w:rsidRPr="00EE6D8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EE6D86">
        <w:rPr>
          <w:rFonts w:ascii="Times New Roman" w:eastAsia="Times New Roman" w:hAnsi="Times New Roman" w:cs="Times New Roman"/>
          <w:sz w:val="26"/>
          <w:szCs w:val="26"/>
          <w:lang w:val="en-US"/>
        </w:rPr>
        <w:t xml:space="preserve"> </w:t>
      </w:r>
      <w:r w:rsidR="00EE6D86">
        <w:rPr>
          <w:rFonts w:ascii="Times New Roman" w:eastAsia="Times New Roman" w:hAnsi="Times New Roman" w:cs="Times New Roman"/>
          <w:sz w:val="26"/>
          <w:szCs w:val="26"/>
          <w:lang w:val="en-US"/>
        </w:rPr>
        <w:t xml:space="preserve">protective </w:t>
      </w:r>
      <w:r w:rsidR="006454DF">
        <w:rPr>
          <w:rFonts w:ascii="Times New Roman" w:eastAsia="Times New Roman" w:hAnsi="Times New Roman" w:cs="Times New Roman"/>
          <w:sz w:val="26"/>
          <w:szCs w:val="26"/>
          <w:lang w:val="en-US"/>
        </w:rPr>
        <w:t xml:space="preserve">devices; </w:t>
      </w:r>
      <w:r w:rsidR="00EE6D86">
        <w:rPr>
          <w:rFonts w:ascii="Times New Roman" w:eastAsia="Times New Roman" w:hAnsi="Times New Roman" w:cs="Times New Roman"/>
          <w:sz w:val="26"/>
          <w:szCs w:val="26"/>
          <w:lang w:val="en-US"/>
        </w:rPr>
        <w:t xml:space="preserve"> </w:t>
      </w:r>
    </w:p>
    <w:p w14:paraId="1C732B89" w14:textId="7F64761E" w:rsidR="00C175C8" w:rsidRPr="00E04D14" w:rsidRDefault="008844F0"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protect</w:t>
      </w:r>
      <w:r w:rsidRPr="00E04D14">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E04D14">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enhance</w:t>
      </w:r>
      <w:r w:rsidRPr="00E04D14">
        <w:rPr>
          <w:rFonts w:ascii="Times New Roman" w:eastAsia="Times New Roman" w:hAnsi="Times New Roman" w:cs="Times New Roman"/>
          <w:sz w:val="26"/>
          <w:szCs w:val="26"/>
          <w:lang w:val="en-US"/>
        </w:rPr>
        <w:t xml:space="preserve"> </w:t>
      </w:r>
      <w:r w:rsidR="006454DF">
        <w:rPr>
          <w:rFonts w:ascii="Times New Roman" w:eastAsia="Times New Roman" w:hAnsi="Times New Roman" w:cs="Times New Roman"/>
          <w:sz w:val="26"/>
          <w:szCs w:val="26"/>
          <w:lang w:val="en-US"/>
        </w:rPr>
        <w:t>the organization’s property</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eff</w:t>
      </w:r>
      <w:r w:rsidR="006454DF">
        <w:rPr>
          <w:rFonts w:ascii="Times New Roman" w:eastAsia="Times New Roman" w:hAnsi="Times New Roman" w:cs="Times New Roman"/>
          <w:sz w:val="26"/>
          <w:szCs w:val="26"/>
          <w:lang w:val="en-US"/>
        </w:rPr>
        <w:t>iciently</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utilize</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devices</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equipment</w:t>
      </w:r>
      <w:r w:rsidR="006454DF">
        <w:rPr>
          <w:rFonts w:ascii="Times New Roman" w:eastAsia="Times New Roman" w:hAnsi="Times New Roman" w:cs="Times New Roman"/>
          <w:sz w:val="26"/>
          <w:szCs w:val="26"/>
          <w:lang w:val="en-US"/>
        </w:rPr>
        <w:t>, appliances</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and</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instruments</w:t>
      </w:r>
      <w:r w:rsidR="00F42B02">
        <w:rPr>
          <w:rFonts w:ascii="Times New Roman" w:eastAsia="Times New Roman" w:hAnsi="Times New Roman" w:cs="Times New Roman"/>
          <w:sz w:val="26"/>
          <w:szCs w:val="26"/>
          <w:lang w:val="en-US"/>
        </w:rPr>
        <w:t>;</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treat</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materials</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special</w:t>
      </w:r>
      <w:r w:rsidR="00910642" w:rsidRPr="00E04D14">
        <w:rPr>
          <w:rFonts w:ascii="Times New Roman" w:eastAsia="Times New Roman" w:hAnsi="Times New Roman" w:cs="Times New Roman"/>
          <w:sz w:val="26"/>
          <w:szCs w:val="26"/>
          <w:lang w:val="en-US"/>
        </w:rPr>
        <w:t xml:space="preserve"> </w:t>
      </w:r>
      <w:r w:rsidR="006454DF">
        <w:rPr>
          <w:rFonts w:ascii="Times New Roman" w:eastAsia="Times New Roman" w:hAnsi="Times New Roman" w:cs="Times New Roman"/>
          <w:sz w:val="26"/>
          <w:szCs w:val="26"/>
          <w:lang w:val="en-US"/>
        </w:rPr>
        <w:t>workwear</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etc</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with</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due</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care</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conserve</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electricity</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water</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and</w:t>
      </w:r>
      <w:r w:rsidR="00910642" w:rsidRPr="00E04D14">
        <w:rPr>
          <w:rFonts w:ascii="Times New Roman" w:eastAsia="Times New Roman" w:hAnsi="Times New Roman" w:cs="Times New Roman"/>
          <w:sz w:val="26"/>
          <w:szCs w:val="26"/>
          <w:lang w:val="en-US"/>
        </w:rPr>
        <w:t xml:space="preserve"> </w:t>
      </w:r>
      <w:r w:rsidR="00910642">
        <w:rPr>
          <w:rFonts w:ascii="Times New Roman" w:eastAsia="Times New Roman" w:hAnsi="Times New Roman" w:cs="Times New Roman"/>
          <w:sz w:val="26"/>
          <w:szCs w:val="26"/>
          <w:lang w:val="en-US"/>
        </w:rPr>
        <w:t>gas</w:t>
      </w:r>
      <w:r w:rsidR="00910642" w:rsidRPr="00E04D14">
        <w:rPr>
          <w:rFonts w:ascii="Times New Roman" w:eastAsia="Times New Roman" w:hAnsi="Times New Roman" w:cs="Times New Roman"/>
          <w:sz w:val="26"/>
          <w:szCs w:val="26"/>
          <w:lang w:val="en-US"/>
        </w:rPr>
        <w:t xml:space="preserve">; </w:t>
      </w:r>
    </w:p>
    <w:p w14:paraId="0959DAB3" w14:textId="1AD5E9F4" w:rsidR="00C175C8" w:rsidRPr="002634C8" w:rsidRDefault="00761C32" w:rsidP="000D1EB8">
      <w:pPr>
        <w:pStyle w:val="ConsPlusNormal"/>
        <w:numPr>
          <w:ilvl w:val="2"/>
          <w:numId w:val="10"/>
        </w:numPr>
        <w:tabs>
          <w:tab w:val="left" w:pos="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undertake</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measures</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2634C8">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 xml:space="preserve">assist in </w:t>
      </w:r>
      <w:r>
        <w:rPr>
          <w:rFonts w:ascii="Times New Roman" w:eastAsia="Times New Roman" w:hAnsi="Times New Roman" w:cs="Times New Roman"/>
          <w:sz w:val="26"/>
          <w:szCs w:val="26"/>
          <w:lang w:val="en-US"/>
        </w:rPr>
        <w:t>immediate</w:t>
      </w:r>
      <w:r w:rsidRPr="002634C8">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removal of</w:t>
      </w:r>
      <w:r w:rsidR="00237564"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any</w:t>
      </w:r>
      <w:r w:rsidRPr="002634C8">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causes</w:t>
      </w:r>
      <w:r w:rsidR="00237564"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conditions</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which</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may</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hinder</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complicate</w:t>
      </w:r>
      <w:r w:rsidRPr="002634C8">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normal</w:t>
      </w:r>
      <w:r w:rsidR="00237564"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work</w:t>
      </w:r>
      <w:r w:rsidRPr="002634C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activities</w:t>
      </w:r>
      <w:r w:rsidRPr="002634C8">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 xml:space="preserve">idle time, </w:t>
      </w:r>
      <w:r w:rsidR="002634C8">
        <w:rPr>
          <w:rFonts w:ascii="Times New Roman" w:eastAsia="Times New Roman" w:hAnsi="Times New Roman" w:cs="Times New Roman"/>
          <w:sz w:val="26"/>
          <w:szCs w:val="26"/>
          <w:lang w:val="en-US"/>
        </w:rPr>
        <w:t>accidents</w:t>
      </w:r>
      <w:r w:rsidR="002634C8" w:rsidRPr="002634C8">
        <w:rPr>
          <w:rFonts w:ascii="Times New Roman" w:eastAsia="Times New Roman" w:hAnsi="Times New Roman" w:cs="Times New Roman"/>
          <w:sz w:val="26"/>
          <w:szCs w:val="26"/>
          <w:lang w:val="en-US"/>
        </w:rPr>
        <w:t xml:space="preserve">, </w:t>
      </w:r>
      <w:r w:rsidR="002634C8">
        <w:rPr>
          <w:rFonts w:ascii="Times New Roman" w:eastAsia="Times New Roman" w:hAnsi="Times New Roman" w:cs="Times New Roman"/>
          <w:sz w:val="26"/>
          <w:szCs w:val="26"/>
          <w:lang w:val="en-US"/>
        </w:rPr>
        <w:t>etc</w:t>
      </w:r>
      <w:r w:rsidR="002634C8" w:rsidRPr="002634C8">
        <w:rPr>
          <w:rFonts w:ascii="Times New Roman" w:eastAsia="Times New Roman" w:hAnsi="Times New Roman" w:cs="Times New Roman"/>
          <w:sz w:val="26"/>
          <w:szCs w:val="26"/>
          <w:lang w:val="en-US"/>
        </w:rPr>
        <w:t>.);</w:t>
      </w:r>
      <w:r w:rsidR="002634C8">
        <w:rPr>
          <w:rFonts w:ascii="Times New Roman" w:eastAsia="Times New Roman" w:hAnsi="Times New Roman" w:cs="Times New Roman"/>
          <w:sz w:val="26"/>
          <w:szCs w:val="26"/>
          <w:lang w:val="en-US"/>
        </w:rPr>
        <w:t xml:space="preserve"> if it is impossible to </w:t>
      </w:r>
      <w:r w:rsidR="00237564">
        <w:rPr>
          <w:rFonts w:ascii="Times New Roman" w:eastAsia="Times New Roman" w:hAnsi="Times New Roman" w:cs="Times New Roman"/>
          <w:sz w:val="26"/>
          <w:szCs w:val="26"/>
          <w:lang w:val="en-US"/>
        </w:rPr>
        <w:t xml:space="preserve">eliminate </w:t>
      </w:r>
      <w:r w:rsidR="002634C8">
        <w:rPr>
          <w:rFonts w:ascii="Times New Roman" w:eastAsia="Times New Roman" w:hAnsi="Times New Roman" w:cs="Times New Roman"/>
          <w:sz w:val="26"/>
          <w:szCs w:val="26"/>
          <w:lang w:val="en-US"/>
        </w:rPr>
        <w:t xml:space="preserve">such </w:t>
      </w:r>
      <w:r w:rsidR="00237564">
        <w:rPr>
          <w:rFonts w:ascii="Times New Roman" w:eastAsia="Times New Roman" w:hAnsi="Times New Roman" w:cs="Times New Roman"/>
          <w:sz w:val="26"/>
          <w:szCs w:val="26"/>
          <w:lang w:val="en-US"/>
        </w:rPr>
        <w:t>causes through</w:t>
      </w:r>
      <w:r w:rsidR="002634C8">
        <w:rPr>
          <w:rFonts w:ascii="Times New Roman" w:eastAsia="Times New Roman" w:hAnsi="Times New Roman" w:cs="Times New Roman"/>
          <w:sz w:val="26"/>
          <w:szCs w:val="26"/>
          <w:lang w:val="en-US"/>
        </w:rPr>
        <w:t xml:space="preserve"> one’s own efforts, immediately inform one’s supervisor, building administration and other </w:t>
      </w:r>
      <w:r w:rsidR="00237564">
        <w:rPr>
          <w:rFonts w:ascii="Times New Roman" w:eastAsia="Times New Roman" w:hAnsi="Times New Roman" w:cs="Times New Roman"/>
          <w:sz w:val="26"/>
          <w:szCs w:val="26"/>
          <w:lang w:val="en-US"/>
        </w:rPr>
        <w:t>responsible officers of such instances</w:t>
      </w:r>
      <w:r w:rsidR="002634C8">
        <w:rPr>
          <w:rFonts w:ascii="Times New Roman" w:eastAsia="Times New Roman" w:hAnsi="Times New Roman" w:cs="Times New Roman"/>
          <w:sz w:val="26"/>
          <w:szCs w:val="26"/>
          <w:lang w:val="en-US"/>
        </w:rPr>
        <w:t xml:space="preserve">; </w:t>
      </w:r>
    </w:p>
    <w:p w14:paraId="5727B3C8" w14:textId="23505530" w:rsidR="00390003" w:rsidRPr="00E04D14" w:rsidRDefault="00E04D14" w:rsidP="000D1EB8">
      <w:pPr>
        <w:pStyle w:val="ConsPlusNormal"/>
        <w:numPr>
          <w:ilvl w:val="2"/>
          <w:numId w:val="10"/>
        </w:numPr>
        <w:tabs>
          <w:tab w:val="left" w:pos="0"/>
          <w:tab w:val="left" w:pos="1560"/>
        </w:tabs>
        <w:ind w:left="0" w:firstLine="709"/>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If </w:t>
      </w:r>
      <w:r w:rsidR="00853F4B">
        <w:rPr>
          <w:rFonts w:ascii="Times New Roman" w:eastAsia="Times New Roman" w:hAnsi="Times New Roman" w:cs="Times New Roman"/>
          <w:sz w:val="26"/>
          <w:szCs w:val="26"/>
          <w:lang w:val="en-US"/>
        </w:rPr>
        <w:t xml:space="preserve">any </w:t>
      </w:r>
      <w:r>
        <w:rPr>
          <w:rFonts w:ascii="Times New Roman" w:eastAsia="Times New Roman" w:hAnsi="Times New Roman" w:cs="Times New Roman"/>
          <w:sz w:val="26"/>
          <w:szCs w:val="26"/>
          <w:lang w:val="en-US"/>
        </w:rPr>
        <w:t>deficiencies</w:t>
      </w:r>
      <w:r w:rsidR="00237564">
        <w:rPr>
          <w:rFonts w:ascii="Times New Roman" w:eastAsia="Times New Roman" w:hAnsi="Times New Roman" w:cs="Times New Roman"/>
          <w:sz w:val="26"/>
          <w:szCs w:val="26"/>
          <w:lang w:val="en-US"/>
        </w:rPr>
        <w:t>, faults or breakdown</w:t>
      </w:r>
      <w:r w:rsidR="0015293D">
        <w:rPr>
          <w:rFonts w:ascii="Times New Roman" w:eastAsia="Times New Roman" w:hAnsi="Times New Roman" w:cs="Times New Roman"/>
          <w:sz w:val="26"/>
          <w:szCs w:val="26"/>
          <w:lang w:val="en-US"/>
        </w:rPr>
        <w:t>s</w:t>
      </w:r>
      <w:r>
        <w:rPr>
          <w:rFonts w:ascii="Times New Roman" w:eastAsia="Times New Roman" w:hAnsi="Times New Roman" w:cs="Times New Roman"/>
          <w:sz w:val="26"/>
          <w:szCs w:val="26"/>
          <w:lang w:val="en-US"/>
        </w:rPr>
        <w:t xml:space="preserve"> are </w:t>
      </w:r>
      <w:r w:rsidR="00237564">
        <w:rPr>
          <w:rFonts w:ascii="Times New Roman" w:eastAsia="Times New Roman" w:hAnsi="Times New Roman" w:cs="Times New Roman"/>
          <w:sz w:val="26"/>
          <w:szCs w:val="26"/>
          <w:lang w:val="en-US"/>
        </w:rPr>
        <w:t>found</w:t>
      </w:r>
      <w:r>
        <w:rPr>
          <w:rFonts w:ascii="Times New Roman" w:eastAsia="Times New Roman" w:hAnsi="Times New Roman" w:cs="Times New Roman"/>
          <w:sz w:val="26"/>
          <w:szCs w:val="26"/>
          <w:lang w:val="en-US"/>
        </w:rPr>
        <w:t xml:space="preserve">, </w:t>
      </w:r>
      <w:r w:rsidR="00237564">
        <w:rPr>
          <w:rFonts w:ascii="Times New Roman" w:eastAsia="Times New Roman" w:hAnsi="Times New Roman" w:cs="Times New Roman"/>
          <w:sz w:val="26"/>
          <w:szCs w:val="26"/>
          <w:lang w:val="en-US"/>
        </w:rPr>
        <w:t>a request</w:t>
      </w:r>
      <w:r>
        <w:rPr>
          <w:rFonts w:ascii="Times New Roman" w:eastAsia="Times New Roman" w:hAnsi="Times New Roman" w:cs="Times New Roman"/>
          <w:sz w:val="26"/>
          <w:szCs w:val="26"/>
          <w:lang w:val="en-US"/>
        </w:rPr>
        <w:t xml:space="preserve"> should be submitted to the relevant subdivision via the “System – Vyshka BPM” web portal</w:t>
      </w:r>
      <w:r w:rsidR="00237564">
        <w:rPr>
          <w:rFonts w:ascii="Times New Roman" w:eastAsia="Times New Roman" w:hAnsi="Times New Roman" w:cs="Times New Roman"/>
          <w:sz w:val="26"/>
          <w:szCs w:val="26"/>
          <w:lang w:val="en-US"/>
        </w:rPr>
        <w:t xml:space="preserve"> in order to have them fixed</w:t>
      </w:r>
      <w:r>
        <w:rPr>
          <w:rFonts w:ascii="Times New Roman" w:eastAsia="Times New Roman" w:hAnsi="Times New Roman" w:cs="Times New Roman"/>
          <w:sz w:val="26"/>
          <w:szCs w:val="26"/>
          <w:lang w:val="en-US"/>
        </w:rPr>
        <w:t xml:space="preserve">. </w:t>
      </w:r>
    </w:p>
    <w:p w14:paraId="2928E6AF" w14:textId="77777777" w:rsidR="00134003" w:rsidRPr="00E04D14" w:rsidRDefault="00134003" w:rsidP="000D1EB8">
      <w:pPr>
        <w:pStyle w:val="ConsPlusNormal"/>
        <w:jc w:val="center"/>
        <w:outlineLvl w:val="1"/>
        <w:rPr>
          <w:rFonts w:ascii="Times New Roman" w:hAnsi="Times New Roman" w:cs="Times New Roman"/>
          <w:b/>
          <w:sz w:val="26"/>
          <w:szCs w:val="26"/>
          <w:lang w:val="en-US"/>
        </w:rPr>
      </w:pPr>
    </w:p>
    <w:p w14:paraId="60A3E158" w14:textId="60C9B585" w:rsidR="00431314" w:rsidRPr="002F4DDF" w:rsidRDefault="002F4DDF" w:rsidP="004D2DAB">
      <w:pPr>
        <w:pStyle w:val="ConsPlusNormal"/>
        <w:numPr>
          <w:ilvl w:val="0"/>
          <w:numId w:val="10"/>
        </w:numPr>
        <w:ind w:left="0" w:firstLine="0"/>
        <w:jc w:val="center"/>
        <w:outlineLvl w:val="1"/>
        <w:rPr>
          <w:rFonts w:ascii="Times New Roman" w:hAnsi="Times New Roman" w:cs="Times New Roman"/>
          <w:b/>
          <w:sz w:val="26"/>
          <w:szCs w:val="26"/>
          <w:lang w:val="en-US"/>
        </w:rPr>
      </w:pPr>
      <w:r>
        <w:rPr>
          <w:rFonts w:ascii="Times New Roman" w:hAnsi="Times New Roman" w:cs="Times New Roman"/>
          <w:b/>
          <w:sz w:val="26"/>
          <w:szCs w:val="26"/>
          <w:lang w:val="en-US"/>
        </w:rPr>
        <w:t>Occupational</w:t>
      </w:r>
      <w:r w:rsidRPr="002F4DDF">
        <w:rPr>
          <w:rFonts w:ascii="Times New Roman" w:hAnsi="Times New Roman" w:cs="Times New Roman"/>
          <w:b/>
          <w:sz w:val="26"/>
          <w:szCs w:val="26"/>
          <w:lang w:val="en-US"/>
        </w:rPr>
        <w:t xml:space="preserve"> </w:t>
      </w:r>
      <w:r>
        <w:rPr>
          <w:rFonts w:ascii="Times New Roman" w:hAnsi="Times New Roman" w:cs="Times New Roman"/>
          <w:b/>
          <w:sz w:val="26"/>
          <w:szCs w:val="26"/>
          <w:lang w:val="en-US"/>
        </w:rPr>
        <w:t>Safety</w:t>
      </w:r>
      <w:r w:rsidRPr="002F4DDF">
        <w:rPr>
          <w:rFonts w:ascii="Times New Roman" w:hAnsi="Times New Roman" w:cs="Times New Roman"/>
          <w:b/>
          <w:sz w:val="26"/>
          <w:szCs w:val="26"/>
          <w:lang w:val="en-US"/>
        </w:rPr>
        <w:t xml:space="preserve"> </w:t>
      </w:r>
      <w:r>
        <w:rPr>
          <w:rFonts w:ascii="Times New Roman" w:hAnsi="Times New Roman" w:cs="Times New Roman"/>
          <w:b/>
          <w:sz w:val="26"/>
          <w:szCs w:val="26"/>
          <w:lang w:val="en-US"/>
        </w:rPr>
        <w:t>with</w:t>
      </w:r>
      <w:r w:rsidRPr="002F4DDF">
        <w:rPr>
          <w:rFonts w:ascii="Times New Roman" w:hAnsi="Times New Roman" w:cs="Times New Roman"/>
          <w:b/>
          <w:sz w:val="26"/>
          <w:szCs w:val="26"/>
          <w:lang w:val="en-US"/>
        </w:rPr>
        <w:t xml:space="preserve"> </w:t>
      </w:r>
      <w:r>
        <w:rPr>
          <w:rFonts w:ascii="Times New Roman" w:hAnsi="Times New Roman" w:cs="Times New Roman"/>
          <w:b/>
          <w:sz w:val="26"/>
          <w:szCs w:val="26"/>
          <w:lang w:val="en-US"/>
        </w:rPr>
        <w:t>Respect</w:t>
      </w:r>
      <w:r w:rsidRPr="002F4DDF">
        <w:rPr>
          <w:rFonts w:ascii="Times New Roman" w:hAnsi="Times New Roman" w:cs="Times New Roman"/>
          <w:b/>
          <w:sz w:val="26"/>
          <w:szCs w:val="26"/>
          <w:lang w:val="en-US"/>
        </w:rPr>
        <w:t xml:space="preserve"> </w:t>
      </w:r>
      <w:r>
        <w:rPr>
          <w:rFonts w:ascii="Times New Roman" w:hAnsi="Times New Roman" w:cs="Times New Roman"/>
          <w:b/>
          <w:sz w:val="26"/>
          <w:szCs w:val="26"/>
          <w:lang w:val="en-US"/>
        </w:rPr>
        <w:t>to</w:t>
      </w:r>
      <w:r w:rsidRPr="002F4DDF">
        <w:rPr>
          <w:rFonts w:ascii="Times New Roman" w:hAnsi="Times New Roman" w:cs="Times New Roman"/>
          <w:b/>
          <w:sz w:val="26"/>
          <w:szCs w:val="26"/>
          <w:lang w:val="en-US"/>
        </w:rPr>
        <w:t xml:space="preserve"> </w:t>
      </w:r>
      <w:r>
        <w:rPr>
          <w:rFonts w:ascii="Times New Roman" w:hAnsi="Times New Roman" w:cs="Times New Roman"/>
          <w:b/>
          <w:sz w:val="26"/>
          <w:szCs w:val="26"/>
          <w:lang w:val="en-US"/>
        </w:rPr>
        <w:t xml:space="preserve">Specific </w:t>
      </w:r>
      <w:r w:rsidR="00B01071">
        <w:rPr>
          <w:rFonts w:ascii="Times New Roman" w:hAnsi="Times New Roman" w:cs="Times New Roman"/>
          <w:b/>
          <w:sz w:val="26"/>
          <w:szCs w:val="26"/>
          <w:lang w:val="en-US"/>
        </w:rPr>
        <w:t xml:space="preserve">Categories </w:t>
      </w:r>
      <w:r>
        <w:rPr>
          <w:rFonts w:ascii="Times New Roman" w:hAnsi="Times New Roman" w:cs="Times New Roman"/>
          <w:b/>
          <w:sz w:val="26"/>
          <w:szCs w:val="26"/>
          <w:lang w:val="en-US"/>
        </w:rPr>
        <w:t xml:space="preserve">of Staff Members </w:t>
      </w:r>
    </w:p>
    <w:p w14:paraId="48265882" w14:textId="35459332" w:rsidR="004D2DAB" w:rsidRPr="00015EDA" w:rsidRDefault="009061B3" w:rsidP="00B17AF8">
      <w:pPr>
        <w:pStyle w:val="ConsPlusNormal"/>
        <w:numPr>
          <w:ilvl w:val="1"/>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The</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follow</w:t>
      </w:r>
      <w:r w:rsidR="001D0A94">
        <w:rPr>
          <w:rFonts w:ascii="Times New Roman" w:hAnsi="Times New Roman" w:cs="Times New Roman"/>
          <w:sz w:val="26"/>
          <w:szCs w:val="26"/>
          <w:lang w:val="en-US"/>
        </w:rPr>
        <w:t>ing</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restrictions</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are</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place</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015EDA">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015EDA">
        <w:rPr>
          <w:rFonts w:ascii="Times New Roman" w:hAnsi="Times New Roman" w:cs="Times New Roman"/>
          <w:sz w:val="26"/>
          <w:szCs w:val="26"/>
          <w:lang w:val="en-US"/>
        </w:rPr>
        <w:t xml:space="preserve">, </w:t>
      </w:r>
      <w:r w:rsidR="001D0A94">
        <w:rPr>
          <w:rFonts w:ascii="Times New Roman" w:hAnsi="Times New Roman" w:cs="Times New Roman"/>
          <w:sz w:val="26"/>
          <w:szCs w:val="26"/>
          <w:lang w:val="en-US"/>
        </w:rPr>
        <w:t>with respect to the</w:t>
      </w:r>
      <w:r w:rsidRPr="00015EDA">
        <w:rPr>
          <w:rFonts w:ascii="Times New Roman" w:hAnsi="Times New Roman" w:cs="Times New Roman"/>
          <w:sz w:val="26"/>
          <w:szCs w:val="26"/>
          <w:lang w:val="en-US"/>
        </w:rPr>
        <w:t xml:space="preserve"> </w:t>
      </w:r>
      <w:r w:rsidR="00015EDA">
        <w:rPr>
          <w:rFonts w:ascii="Times New Roman" w:hAnsi="Times New Roman" w:cs="Times New Roman"/>
          <w:sz w:val="26"/>
          <w:szCs w:val="26"/>
          <w:lang w:val="en-US"/>
        </w:rPr>
        <w:t xml:space="preserve">protection of </w:t>
      </w:r>
      <w:r w:rsidR="001D0A94">
        <w:rPr>
          <w:rFonts w:ascii="Times New Roman" w:hAnsi="Times New Roman" w:cs="Times New Roman"/>
          <w:sz w:val="26"/>
          <w:szCs w:val="26"/>
          <w:lang w:val="en-US"/>
        </w:rPr>
        <w:t>female staff members:</w:t>
      </w:r>
      <w:r w:rsidR="00015EDA">
        <w:rPr>
          <w:rFonts w:ascii="Times New Roman" w:hAnsi="Times New Roman" w:cs="Times New Roman"/>
          <w:sz w:val="26"/>
          <w:szCs w:val="26"/>
          <w:lang w:val="en-US"/>
        </w:rPr>
        <w:t xml:space="preserve"> </w:t>
      </w:r>
    </w:p>
    <w:p w14:paraId="249D8133" w14:textId="062C5481" w:rsidR="004D2DAB" w:rsidRPr="00982626" w:rsidRDefault="00982626"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it is forbidden to utilize the labo</w:t>
      </w:r>
      <w:r w:rsidR="00B01071">
        <w:rPr>
          <w:rFonts w:ascii="Times New Roman" w:hAnsi="Times New Roman" w:cs="Times New Roman"/>
          <w:sz w:val="26"/>
          <w:szCs w:val="26"/>
          <w:lang w:val="en-US"/>
        </w:rPr>
        <w:t>u</w:t>
      </w:r>
      <w:r>
        <w:rPr>
          <w:rFonts w:ascii="Times New Roman" w:hAnsi="Times New Roman" w:cs="Times New Roman"/>
          <w:sz w:val="26"/>
          <w:szCs w:val="26"/>
          <w:lang w:val="en-US"/>
        </w:rPr>
        <w:t xml:space="preserve">r of women in activities </w:t>
      </w:r>
      <w:r w:rsidR="00B01071">
        <w:rPr>
          <w:rFonts w:ascii="Times New Roman" w:hAnsi="Times New Roman" w:cs="Times New Roman"/>
          <w:sz w:val="26"/>
          <w:szCs w:val="26"/>
          <w:lang w:val="en-US"/>
        </w:rPr>
        <w:t>involving</w:t>
      </w:r>
      <w:r>
        <w:rPr>
          <w:rFonts w:ascii="Times New Roman" w:hAnsi="Times New Roman" w:cs="Times New Roman"/>
          <w:sz w:val="26"/>
          <w:szCs w:val="26"/>
          <w:lang w:val="en-US"/>
        </w:rPr>
        <w:t xml:space="preserve"> lifting or </w:t>
      </w:r>
      <w:r w:rsidR="00B01071">
        <w:rPr>
          <w:rFonts w:ascii="Times New Roman" w:hAnsi="Times New Roman" w:cs="Times New Roman"/>
          <w:sz w:val="26"/>
          <w:szCs w:val="26"/>
          <w:lang w:val="en-US"/>
        </w:rPr>
        <w:t xml:space="preserve">manual handling </w:t>
      </w:r>
      <w:r>
        <w:rPr>
          <w:rFonts w:ascii="Times New Roman" w:hAnsi="Times New Roman" w:cs="Times New Roman"/>
          <w:sz w:val="26"/>
          <w:szCs w:val="26"/>
          <w:lang w:val="en-US"/>
        </w:rPr>
        <w:t xml:space="preserve">of heavy items, that would exceed </w:t>
      </w:r>
      <w:r w:rsidR="00B01071">
        <w:rPr>
          <w:rFonts w:ascii="Times New Roman" w:hAnsi="Times New Roman" w:cs="Times New Roman"/>
          <w:sz w:val="26"/>
          <w:szCs w:val="26"/>
          <w:lang w:val="en-US"/>
        </w:rPr>
        <w:t>maximum permissible levels</w:t>
      </w:r>
      <w:r>
        <w:rPr>
          <w:rFonts w:ascii="Times New Roman" w:hAnsi="Times New Roman" w:cs="Times New Roman"/>
          <w:sz w:val="26"/>
          <w:szCs w:val="26"/>
          <w:lang w:val="en-US"/>
        </w:rPr>
        <w:t xml:space="preserve"> for them; </w:t>
      </w:r>
    </w:p>
    <w:p w14:paraId="42625BE4" w14:textId="6A4CD4BA" w:rsidR="004D2DAB" w:rsidRPr="006D7D5E" w:rsidRDefault="00E80EB3"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it</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forbidden</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D7D5E">
        <w:rPr>
          <w:rFonts w:ascii="Times New Roman" w:hAnsi="Times New Roman" w:cs="Times New Roman"/>
          <w:sz w:val="26"/>
          <w:szCs w:val="26"/>
          <w:lang w:val="en-US"/>
        </w:rPr>
        <w:t xml:space="preserve"> </w:t>
      </w:r>
      <w:r w:rsidR="00D378FF">
        <w:rPr>
          <w:rFonts w:ascii="Times New Roman" w:hAnsi="Times New Roman" w:cs="Times New Roman"/>
          <w:sz w:val="26"/>
          <w:szCs w:val="26"/>
          <w:lang w:val="en-US"/>
        </w:rPr>
        <w:t>second</w:t>
      </w:r>
      <w:r w:rsidR="00D378FF"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pregnant</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women</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business</w:t>
      </w:r>
      <w:r w:rsidRPr="006D7D5E">
        <w:rPr>
          <w:rFonts w:ascii="Times New Roman" w:hAnsi="Times New Roman" w:cs="Times New Roman"/>
          <w:sz w:val="26"/>
          <w:szCs w:val="26"/>
          <w:lang w:val="en-US"/>
        </w:rPr>
        <w:t xml:space="preserve"> </w:t>
      </w:r>
      <w:r>
        <w:rPr>
          <w:rFonts w:ascii="Times New Roman" w:hAnsi="Times New Roman" w:cs="Times New Roman"/>
          <w:sz w:val="26"/>
          <w:szCs w:val="26"/>
          <w:lang w:val="en-US"/>
        </w:rPr>
        <w:t>trips</w:t>
      </w:r>
      <w:r w:rsidRPr="006D7D5E">
        <w:rPr>
          <w:rFonts w:ascii="Times New Roman" w:hAnsi="Times New Roman" w:cs="Times New Roman"/>
          <w:sz w:val="26"/>
          <w:szCs w:val="26"/>
          <w:lang w:val="en-US"/>
        </w:rPr>
        <w:t xml:space="preserve">, </w:t>
      </w:r>
      <w:r w:rsidR="00EF5452">
        <w:rPr>
          <w:rFonts w:ascii="Times New Roman" w:hAnsi="Times New Roman" w:cs="Times New Roman"/>
          <w:sz w:val="26"/>
          <w:szCs w:val="26"/>
          <w:lang w:val="en-US"/>
        </w:rPr>
        <w:t xml:space="preserve">assign them </w:t>
      </w:r>
      <w:r w:rsidR="006D7D5E">
        <w:rPr>
          <w:rFonts w:ascii="Times New Roman" w:hAnsi="Times New Roman" w:cs="Times New Roman"/>
          <w:sz w:val="26"/>
          <w:szCs w:val="26"/>
          <w:lang w:val="en-US"/>
        </w:rPr>
        <w:t>overtime</w:t>
      </w:r>
      <w:r w:rsidR="006D7D5E" w:rsidRPr="006D7D5E">
        <w:rPr>
          <w:rFonts w:ascii="Times New Roman" w:hAnsi="Times New Roman" w:cs="Times New Roman"/>
          <w:sz w:val="26"/>
          <w:szCs w:val="26"/>
          <w:lang w:val="en-US"/>
        </w:rPr>
        <w:t xml:space="preserve"> </w:t>
      </w:r>
      <w:r w:rsidR="006D7D5E">
        <w:rPr>
          <w:rFonts w:ascii="Times New Roman" w:hAnsi="Times New Roman" w:cs="Times New Roman"/>
          <w:sz w:val="26"/>
          <w:szCs w:val="26"/>
          <w:lang w:val="en-US"/>
        </w:rPr>
        <w:t>work</w:t>
      </w:r>
      <w:r w:rsidR="006D7D5E" w:rsidRPr="006D7D5E">
        <w:rPr>
          <w:rFonts w:ascii="Times New Roman" w:hAnsi="Times New Roman" w:cs="Times New Roman"/>
          <w:sz w:val="26"/>
          <w:szCs w:val="26"/>
          <w:lang w:val="en-US"/>
        </w:rPr>
        <w:t xml:space="preserve">, </w:t>
      </w:r>
      <w:r w:rsidR="006D7D5E">
        <w:rPr>
          <w:rFonts w:ascii="Times New Roman" w:hAnsi="Times New Roman" w:cs="Times New Roman"/>
          <w:sz w:val="26"/>
          <w:szCs w:val="26"/>
          <w:lang w:val="en-US"/>
        </w:rPr>
        <w:t xml:space="preserve">work during nighttime hours, on weekends or </w:t>
      </w:r>
      <w:r w:rsidR="00B01071">
        <w:rPr>
          <w:rFonts w:ascii="Times New Roman" w:hAnsi="Times New Roman" w:cs="Times New Roman"/>
          <w:sz w:val="26"/>
          <w:szCs w:val="26"/>
          <w:lang w:val="en-US"/>
        </w:rPr>
        <w:t>bank</w:t>
      </w:r>
      <w:r w:rsidR="006D7D5E">
        <w:rPr>
          <w:rFonts w:ascii="Times New Roman" w:hAnsi="Times New Roman" w:cs="Times New Roman"/>
          <w:sz w:val="26"/>
          <w:szCs w:val="26"/>
          <w:lang w:val="en-US"/>
        </w:rPr>
        <w:t xml:space="preserve"> holidays; </w:t>
      </w:r>
    </w:p>
    <w:p w14:paraId="52748E18" w14:textId="5EA0AA78" w:rsidR="004D2DAB" w:rsidRPr="00D02BA0" w:rsidRDefault="00D02BA0"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it</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permissible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send</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women</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who</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children</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under</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three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years</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age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business</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trips</w:t>
      </w:r>
      <w:r w:rsidRPr="00D02BA0">
        <w:rPr>
          <w:rFonts w:ascii="Times New Roman" w:hAnsi="Times New Roman" w:cs="Times New Roman"/>
          <w:sz w:val="26"/>
          <w:szCs w:val="26"/>
          <w:lang w:val="en-US"/>
        </w:rPr>
        <w:t xml:space="preserve">, </w:t>
      </w:r>
      <w:r w:rsidR="00D378FF">
        <w:rPr>
          <w:rFonts w:ascii="Times New Roman" w:hAnsi="Times New Roman" w:cs="Times New Roman"/>
          <w:sz w:val="26"/>
          <w:szCs w:val="26"/>
          <w:lang w:val="en-US"/>
        </w:rPr>
        <w:t>assign them</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overtime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nighttime</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D02BA0">
        <w:rPr>
          <w:rFonts w:ascii="Times New Roman" w:hAnsi="Times New Roman" w:cs="Times New Roman"/>
          <w:sz w:val="26"/>
          <w:szCs w:val="26"/>
          <w:lang w:val="en-US"/>
        </w:rPr>
        <w:t xml:space="preserve">, </w:t>
      </w:r>
      <w:r w:rsidR="00D378FF">
        <w:rPr>
          <w:rFonts w:ascii="Times New Roman" w:hAnsi="Times New Roman" w:cs="Times New Roman"/>
          <w:sz w:val="26"/>
          <w:szCs w:val="26"/>
          <w:lang w:val="en-US"/>
        </w:rPr>
        <w:t xml:space="preserve">work on </w:t>
      </w:r>
      <w:r>
        <w:rPr>
          <w:rFonts w:ascii="Times New Roman" w:hAnsi="Times New Roman" w:cs="Times New Roman"/>
          <w:sz w:val="26"/>
          <w:szCs w:val="26"/>
          <w:lang w:val="en-US"/>
        </w:rPr>
        <w:t>weekend</w:t>
      </w:r>
      <w:r w:rsidR="00D378FF">
        <w:rPr>
          <w:rFonts w:ascii="Times New Roman" w:hAnsi="Times New Roman" w:cs="Times New Roman"/>
          <w:sz w:val="26"/>
          <w:szCs w:val="26"/>
          <w:lang w:val="en-US"/>
        </w:rPr>
        <w:t>s</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00D378FF">
        <w:rPr>
          <w:rFonts w:ascii="Times New Roman" w:hAnsi="Times New Roman" w:cs="Times New Roman"/>
          <w:sz w:val="26"/>
          <w:szCs w:val="26"/>
          <w:lang w:val="en-US"/>
        </w:rPr>
        <w:t xml:space="preserve"> bank</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holiday</w:t>
      </w:r>
      <w:r w:rsidR="00D378FF">
        <w:rPr>
          <w:rFonts w:ascii="Times New Roman" w:hAnsi="Times New Roman" w:cs="Times New Roman"/>
          <w:sz w:val="26"/>
          <w:szCs w:val="26"/>
          <w:lang w:val="en-US"/>
        </w:rPr>
        <w:t>s</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only</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D02BA0">
        <w:rPr>
          <w:rFonts w:ascii="Times New Roman" w:hAnsi="Times New Roman" w:cs="Times New Roman"/>
          <w:sz w:val="26"/>
          <w:szCs w:val="26"/>
          <w:lang w:val="en-US"/>
        </w:rPr>
        <w:t xml:space="preserve"> </w:t>
      </w:r>
      <w:r w:rsidR="00D378FF">
        <w:rPr>
          <w:rFonts w:ascii="Times New Roman" w:hAnsi="Times New Roman" w:cs="Times New Roman"/>
          <w:sz w:val="26"/>
          <w:szCs w:val="26"/>
          <w:lang w:val="en-US"/>
        </w:rPr>
        <w:t xml:space="preserve">their </w:t>
      </w:r>
      <w:r>
        <w:rPr>
          <w:rFonts w:ascii="Times New Roman" w:hAnsi="Times New Roman" w:cs="Times New Roman"/>
          <w:sz w:val="26"/>
          <w:szCs w:val="26"/>
          <w:lang w:val="en-US"/>
        </w:rPr>
        <w:t>written</w:t>
      </w:r>
      <w:r w:rsidRPr="00D02BA0">
        <w:rPr>
          <w:rFonts w:ascii="Times New Roman" w:hAnsi="Times New Roman" w:cs="Times New Roman"/>
          <w:sz w:val="26"/>
          <w:szCs w:val="26"/>
          <w:lang w:val="en-US"/>
        </w:rPr>
        <w:t xml:space="preserve"> </w:t>
      </w:r>
      <w:r w:rsidR="00D378FF">
        <w:rPr>
          <w:rFonts w:ascii="Times New Roman" w:hAnsi="Times New Roman" w:cs="Times New Roman"/>
          <w:sz w:val="26"/>
          <w:szCs w:val="26"/>
          <w:lang w:val="en-US"/>
        </w:rPr>
        <w:t>consent</w:t>
      </w:r>
      <w:r w:rsidR="00D378FF"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D02BA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if such activities are not forbidden </w:t>
      </w:r>
      <w:r w:rsidR="00D378FF">
        <w:rPr>
          <w:rFonts w:ascii="Times New Roman" w:hAnsi="Times New Roman" w:cs="Times New Roman"/>
          <w:sz w:val="26"/>
          <w:szCs w:val="26"/>
          <w:lang w:val="en-US"/>
        </w:rPr>
        <w:t xml:space="preserve">by </w:t>
      </w:r>
      <w:r>
        <w:rPr>
          <w:rFonts w:ascii="Times New Roman" w:hAnsi="Times New Roman" w:cs="Times New Roman"/>
          <w:sz w:val="26"/>
          <w:szCs w:val="26"/>
          <w:lang w:val="en-US"/>
        </w:rPr>
        <w:t xml:space="preserve">a medical diagnosis; </w:t>
      </w:r>
    </w:p>
    <w:p w14:paraId="18973370" w14:textId="195CB50C" w:rsidR="004D2DAB" w:rsidRPr="004D0FD3" w:rsidRDefault="004D0FD3"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transfer</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pregnant</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women</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women</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children</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under</w:t>
      </w:r>
      <w:r w:rsidRPr="004D0FD3">
        <w:rPr>
          <w:rFonts w:ascii="Times New Roman" w:hAnsi="Times New Roman" w:cs="Times New Roman"/>
          <w:sz w:val="26"/>
          <w:szCs w:val="26"/>
          <w:lang w:val="en-US"/>
        </w:rPr>
        <w:t xml:space="preserve"> 18 </w:t>
      </w:r>
      <w:r>
        <w:rPr>
          <w:rFonts w:ascii="Times New Roman" w:hAnsi="Times New Roman" w:cs="Times New Roman"/>
          <w:sz w:val="26"/>
          <w:szCs w:val="26"/>
          <w:lang w:val="en-US"/>
        </w:rPr>
        <w:t>months</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other</w:t>
      </w:r>
      <w:r w:rsidRPr="004D0FD3">
        <w:rPr>
          <w:rFonts w:ascii="Times New Roman" w:hAnsi="Times New Roman" w:cs="Times New Roman"/>
          <w:sz w:val="26"/>
          <w:szCs w:val="26"/>
          <w:lang w:val="en-US"/>
        </w:rPr>
        <w:t xml:space="preserve"> </w:t>
      </w:r>
      <w:r w:rsidR="009311E1">
        <w:rPr>
          <w:rFonts w:ascii="Times New Roman" w:hAnsi="Times New Roman" w:cs="Times New Roman"/>
          <w:sz w:val="26"/>
          <w:szCs w:val="26"/>
          <w:lang w:val="en-US"/>
        </w:rPr>
        <w:t xml:space="preserve">job </w:t>
      </w:r>
      <w:r>
        <w:rPr>
          <w:rFonts w:ascii="Times New Roman" w:hAnsi="Times New Roman" w:cs="Times New Roman"/>
          <w:sz w:val="26"/>
          <w:szCs w:val="26"/>
          <w:lang w:val="en-US"/>
        </w:rPr>
        <w:t>positions</w:t>
      </w:r>
      <w:r w:rsidRPr="004D0FD3">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4D0FD3">
        <w:rPr>
          <w:rFonts w:ascii="Times New Roman" w:hAnsi="Times New Roman" w:cs="Times New Roman"/>
          <w:sz w:val="26"/>
          <w:szCs w:val="26"/>
          <w:lang w:val="en-US"/>
        </w:rPr>
        <w:t xml:space="preserve"> </w:t>
      </w:r>
      <w:r w:rsidR="00EF5452">
        <w:rPr>
          <w:rFonts w:ascii="Times New Roman" w:hAnsi="Times New Roman" w:cs="Times New Roman"/>
          <w:sz w:val="26"/>
          <w:szCs w:val="26"/>
          <w:lang w:val="en-US"/>
        </w:rPr>
        <w:t>permissible</w:t>
      </w:r>
      <w:r w:rsidRPr="004D0FD3">
        <w:rPr>
          <w:rFonts w:ascii="Times New Roman" w:hAnsi="Times New Roman" w:cs="Times New Roman"/>
          <w:sz w:val="26"/>
          <w:szCs w:val="26"/>
          <w:lang w:val="en-US"/>
        </w:rPr>
        <w:t xml:space="preserve">; </w:t>
      </w:r>
    </w:p>
    <w:p w14:paraId="77FE9243" w14:textId="4AA17775" w:rsidR="004D2DAB" w:rsidRPr="00FE10B4" w:rsidRDefault="00181DD4"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provision</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maternity</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leave</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leave</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care</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children</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breaks</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feeding</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FE10B4">
        <w:rPr>
          <w:rFonts w:ascii="Times New Roman" w:hAnsi="Times New Roman" w:cs="Times New Roman"/>
          <w:sz w:val="26"/>
          <w:szCs w:val="26"/>
          <w:lang w:val="en-US"/>
        </w:rPr>
        <w:t xml:space="preserve"> </w:t>
      </w:r>
      <w:r>
        <w:rPr>
          <w:rFonts w:ascii="Times New Roman" w:hAnsi="Times New Roman" w:cs="Times New Roman"/>
          <w:sz w:val="26"/>
          <w:szCs w:val="26"/>
          <w:lang w:val="en-US"/>
        </w:rPr>
        <w:t>child</w:t>
      </w:r>
      <w:r w:rsidR="00D378FF">
        <w:rPr>
          <w:rFonts w:ascii="Times New Roman" w:hAnsi="Times New Roman" w:cs="Times New Roman"/>
          <w:sz w:val="26"/>
          <w:szCs w:val="26"/>
          <w:lang w:val="en-US"/>
        </w:rPr>
        <w:t xml:space="preserve"> are guaranteed</w:t>
      </w:r>
      <w:r w:rsidRPr="00FE10B4">
        <w:rPr>
          <w:rFonts w:ascii="Times New Roman" w:hAnsi="Times New Roman" w:cs="Times New Roman"/>
          <w:sz w:val="26"/>
          <w:szCs w:val="26"/>
          <w:lang w:val="en-US"/>
        </w:rPr>
        <w:t xml:space="preserve">; </w:t>
      </w:r>
    </w:p>
    <w:p w14:paraId="6E05835B" w14:textId="10D4EDAD" w:rsidR="00E07D20" w:rsidRPr="00584152" w:rsidRDefault="00EF5452"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n</w:t>
      </w:r>
      <w:r w:rsidR="00FE10B4">
        <w:rPr>
          <w:rFonts w:ascii="Times New Roman" w:hAnsi="Times New Roman" w:cs="Times New Roman"/>
          <w:sz w:val="26"/>
          <w:szCs w:val="26"/>
          <w:lang w:val="en-US"/>
        </w:rPr>
        <w:t xml:space="preserve">ot to permit the </w:t>
      </w:r>
      <w:r w:rsidR="00584152">
        <w:rPr>
          <w:rFonts w:ascii="Times New Roman" w:hAnsi="Times New Roman" w:cs="Times New Roman"/>
          <w:sz w:val="26"/>
          <w:szCs w:val="26"/>
          <w:lang w:val="en-US"/>
        </w:rPr>
        <w:t xml:space="preserve">dismissal or termination of </w:t>
      </w:r>
      <w:r w:rsidR="009311E1">
        <w:rPr>
          <w:rFonts w:ascii="Times New Roman" w:hAnsi="Times New Roman" w:cs="Times New Roman"/>
          <w:sz w:val="26"/>
          <w:szCs w:val="26"/>
          <w:lang w:val="en-US"/>
        </w:rPr>
        <w:t>employment agreements</w:t>
      </w:r>
      <w:r w:rsidR="00584152">
        <w:rPr>
          <w:rFonts w:ascii="Times New Roman" w:hAnsi="Times New Roman" w:cs="Times New Roman"/>
          <w:sz w:val="26"/>
          <w:szCs w:val="26"/>
          <w:lang w:val="en-US"/>
        </w:rPr>
        <w:t xml:space="preserve"> upon the initiative of the </w:t>
      </w:r>
      <w:r w:rsidR="009311E1">
        <w:rPr>
          <w:rFonts w:ascii="Times New Roman" w:hAnsi="Times New Roman" w:cs="Times New Roman"/>
          <w:sz w:val="26"/>
          <w:szCs w:val="26"/>
          <w:lang w:val="en-US"/>
        </w:rPr>
        <w:t>e</w:t>
      </w:r>
      <w:r w:rsidR="00584152">
        <w:rPr>
          <w:rFonts w:ascii="Times New Roman" w:hAnsi="Times New Roman" w:cs="Times New Roman"/>
          <w:sz w:val="26"/>
          <w:szCs w:val="26"/>
          <w:lang w:val="en-US"/>
        </w:rPr>
        <w:t xml:space="preserve">mployer with respect to pregnant women, women with children under the age of </w:t>
      </w:r>
      <w:r w:rsidR="00E7017D">
        <w:rPr>
          <w:rFonts w:ascii="Times New Roman" w:hAnsi="Times New Roman" w:cs="Times New Roman"/>
          <w:sz w:val="26"/>
          <w:szCs w:val="26"/>
          <w:lang w:val="en-US"/>
        </w:rPr>
        <w:t>3 (</w:t>
      </w:r>
      <w:r w:rsidR="00584152">
        <w:rPr>
          <w:rFonts w:ascii="Times New Roman" w:hAnsi="Times New Roman" w:cs="Times New Roman"/>
          <w:sz w:val="26"/>
          <w:szCs w:val="26"/>
          <w:lang w:val="en-US"/>
        </w:rPr>
        <w:t>three</w:t>
      </w:r>
      <w:r w:rsidR="00E7017D">
        <w:rPr>
          <w:rFonts w:ascii="Times New Roman" w:hAnsi="Times New Roman" w:cs="Times New Roman"/>
          <w:sz w:val="26"/>
          <w:szCs w:val="26"/>
          <w:lang w:val="en-US"/>
        </w:rPr>
        <w:t>)</w:t>
      </w:r>
      <w:r w:rsidR="00584152">
        <w:rPr>
          <w:rFonts w:ascii="Times New Roman" w:hAnsi="Times New Roman" w:cs="Times New Roman"/>
          <w:sz w:val="26"/>
          <w:szCs w:val="26"/>
          <w:lang w:val="en-US"/>
        </w:rPr>
        <w:t xml:space="preserve"> years, single mothers raising a child under 14 years of age (or a child with a disability under 18 years), or other persons </w:t>
      </w:r>
      <w:r w:rsidR="00BD4F1E">
        <w:rPr>
          <w:rFonts w:ascii="Times New Roman" w:hAnsi="Times New Roman" w:cs="Times New Roman"/>
          <w:sz w:val="26"/>
          <w:szCs w:val="26"/>
          <w:lang w:val="en-US"/>
        </w:rPr>
        <w:t xml:space="preserve">raising such children without a mother, with the exception of cases whereby the organization is subject to liquidation. </w:t>
      </w:r>
    </w:p>
    <w:p w14:paraId="5EDACAF0" w14:textId="753106B2" w:rsidR="0021276C" w:rsidRPr="000C39A4" w:rsidRDefault="000C39A4" w:rsidP="00B17AF8">
      <w:pPr>
        <w:pStyle w:val="ConsPlusNormal"/>
        <w:numPr>
          <w:ilvl w:val="1"/>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At</w:t>
      </w:r>
      <w:r w:rsidRPr="000C39A4">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0C39A4">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0C39A4">
        <w:rPr>
          <w:rFonts w:ascii="Times New Roman" w:hAnsi="Times New Roman" w:cs="Times New Roman"/>
          <w:sz w:val="26"/>
          <w:szCs w:val="26"/>
          <w:lang w:val="en-US"/>
        </w:rPr>
        <w:t xml:space="preserve">, </w:t>
      </w:r>
      <w:r>
        <w:rPr>
          <w:rFonts w:ascii="Times New Roman" w:hAnsi="Times New Roman" w:cs="Times New Roman"/>
          <w:sz w:val="26"/>
          <w:szCs w:val="26"/>
          <w:lang w:val="en-US"/>
        </w:rPr>
        <w:t>the following require</w:t>
      </w:r>
      <w:r w:rsidR="00332CE6">
        <w:rPr>
          <w:rFonts w:ascii="Times New Roman" w:hAnsi="Times New Roman" w:cs="Times New Roman"/>
          <w:sz w:val="26"/>
          <w:szCs w:val="26"/>
          <w:lang w:val="en-US"/>
        </w:rPr>
        <w:t xml:space="preserve">ments </w:t>
      </w:r>
      <w:r>
        <w:rPr>
          <w:rFonts w:ascii="Times New Roman" w:hAnsi="Times New Roman" w:cs="Times New Roman"/>
          <w:sz w:val="26"/>
          <w:szCs w:val="26"/>
          <w:lang w:val="en-US"/>
        </w:rPr>
        <w:t>are in place for staff members, who are under 18 years of age:</w:t>
      </w:r>
    </w:p>
    <w:p w14:paraId="18640143" w14:textId="0E4F9E33" w:rsidR="004D2DAB" w:rsidRPr="006D4833" w:rsidRDefault="000C39A4"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it</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forbidden</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engage</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labo</w:t>
      </w:r>
      <w:r w:rsidR="00D9006F">
        <w:rPr>
          <w:rFonts w:ascii="Times New Roman" w:hAnsi="Times New Roman" w:cs="Times New Roman"/>
          <w:sz w:val="26"/>
          <w:szCs w:val="26"/>
          <w:lang w:val="en-US"/>
        </w:rPr>
        <w:t>u</w:t>
      </w:r>
      <w:r>
        <w:rPr>
          <w:rFonts w:ascii="Times New Roman" w:hAnsi="Times New Roman" w:cs="Times New Roman"/>
          <w:sz w:val="26"/>
          <w:szCs w:val="26"/>
          <w:lang w:val="en-US"/>
        </w:rPr>
        <w:t>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activities</w:t>
      </w:r>
      <w:r w:rsidRPr="006D4833">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exposing them to</w:t>
      </w:r>
      <w:r w:rsidR="00203497"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harmful</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6D4833">
        <w:rPr>
          <w:rFonts w:ascii="Times New Roman" w:hAnsi="Times New Roman" w:cs="Times New Roman"/>
          <w:sz w:val="26"/>
          <w:szCs w:val="26"/>
          <w:lang w:val="en-US"/>
        </w:rPr>
        <w:t>/</w:t>
      </w:r>
      <w:r>
        <w:rPr>
          <w:rFonts w:ascii="Times New Roman" w:hAnsi="Times New Roman" w:cs="Times New Roman"/>
          <w:sz w:val="26"/>
          <w:szCs w:val="26"/>
          <w:lang w:val="en-US"/>
        </w:rPr>
        <w:t>or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dangerous</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conditions</w:t>
      </w:r>
      <w:r w:rsidR="006D4833">
        <w:rPr>
          <w:rFonts w:ascii="Times New Roman" w:hAnsi="Times New Roman" w:cs="Times New Roman"/>
          <w:sz w:val="26"/>
          <w:szCs w:val="26"/>
          <w:lang w:val="en-US"/>
        </w:rPr>
        <w:t xml:space="preserve">, or </w:t>
      </w:r>
      <w:r w:rsidR="00203497">
        <w:rPr>
          <w:rFonts w:ascii="Times New Roman" w:hAnsi="Times New Roman" w:cs="Times New Roman"/>
          <w:sz w:val="26"/>
          <w:szCs w:val="26"/>
          <w:lang w:val="en-US"/>
        </w:rPr>
        <w:t>employment as per external secondary employment terms</w:t>
      </w:r>
      <w:r w:rsidR="006D4833">
        <w:rPr>
          <w:rFonts w:ascii="Times New Roman" w:hAnsi="Times New Roman" w:cs="Times New Roman"/>
          <w:sz w:val="26"/>
          <w:szCs w:val="26"/>
          <w:lang w:val="en-US"/>
        </w:rPr>
        <w:t xml:space="preserve">; </w:t>
      </w:r>
    </w:p>
    <w:p w14:paraId="6354A04C" w14:textId="5EB8F64A" w:rsidR="004D2DAB" w:rsidRPr="005B2A03" w:rsidRDefault="004D0FD3"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it</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forbidden</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5B2A03">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carry or move</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heavy</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items</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which</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exceed</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established</w:t>
      </w:r>
      <w:r w:rsidRPr="005B2A03">
        <w:rPr>
          <w:rFonts w:ascii="Times New Roman" w:hAnsi="Times New Roman" w:cs="Times New Roman"/>
          <w:sz w:val="26"/>
          <w:szCs w:val="26"/>
          <w:lang w:val="en-US"/>
        </w:rPr>
        <w:t xml:space="preserve"> </w:t>
      </w:r>
      <w:r>
        <w:rPr>
          <w:rFonts w:ascii="Times New Roman" w:hAnsi="Times New Roman" w:cs="Times New Roman"/>
          <w:sz w:val="26"/>
          <w:szCs w:val="26"/>
          <w:lang w:val="en-US"/>
        </w:rPr>
        <w:t>weight</w:t>
      </w:r>
      <w:r w:rsidRPr="005B2A03">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limits for this staff category</w:t>
      </w:r>
      <w:r w:rsidRPr="005B2A03">
        <w:rPr>
          <w:rFonts w:ascii="Times New Roman" w:hAnsi="Times New Roman" w:cs="Times New Roman"/>
          <w:sz w:val="26"/>
          <w:szCs w:val="26"/>
          <w:lang w:val="en-US"/>
        </w:rPr>
        <w:t xml:space="preserve">; </w:t>
      </w:r>
    </w:p>
    <w:p w14:paraId="07EFF87B" w14:textId="4F38D754" w:rsidR="004D2DAB" w:rsidRPr="00C65FCA" w:rsidRDefault="00C65FCA"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lastRenderedPageBreak/>
        <w:t>it</w:t>
      </w:r>
      <w:r w:rsidRPr="00C65FCA">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C65FCA">
        <w:rPr>
          <w:rFonts w:ascii="Times New Roman" w:hAnsi="Times New Roman" w:cs="Times New Roman"/>
          <w:sz w:val="26"/>
          <w:szCs w:val="26"/>
          <w:lang w:val="en-US"/>
        </w:rPr>
        <w:t xml:space="preserve"> </w:t>
      </w:r>
      <w:r>
        <w:rPr>
          <w:rFonts w:ascii="Times New Roman" w:hAnsi="Times New Roman" w:cs="Times New Roman"/>
          <w:sz w:val="26"/>
          <w:szCs w:val="26"/>
          <w:lang w:val="en-US"/>
        </w:rPr>
        <w:t>forbidden</w:t>
      </w:r>
      <w:r w:rsidRPr="00C65FCA">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C65FCA">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second this staff category</w:t>
      </w:r>
      <w:r w:rsidRPr="00C65FCA">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on</w:t>
      </w:r>
      <w:r w:rsidRPr="00C65FCA">
        <w:rPr>
          <w:rFonts w:ascii="Times New Roman" w:hAnsi="Times New Roman" w:cs="Times New Roman"/>
          <w:sz w:val="26"/>
          <w:szCs w:val="26"/>
          <w:lang w:val="en-US"/>
        </w:rPr>
        <w:t xml:space="preserve"> </w:t>
      </w:r>
      <w:r>
        <w:rPr>
          <w:rFonts w:ascii="Times New Roman" w:hAnsi="Times New Roman" w:cs="Times New Roman"/>
          <w:sz w:val="26"/>
          <w:szCs w:val="26"/>
          <w:lang w:val="en-US"/>
        </w:rPr>
        <w:t>business</w:t>
      </w:r>
      <w:r w:rsidRPr="00C65FC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trips, </w:t>
      </w:r>
      <w:r w:rsidR="00203497">
        <w:rPr>
          <w:rFonts w:ascii="Times New Roman" w:hAnsi="Times New Roman" w:cs="Times New Roman"/>
          <w:sz w:val="26"/>
          <w:szCs w:val="26"/>
          <w:lang w:val="en-US"/>
        </w:rPr>
        <w:t xml:space="preserve">engage them in </w:t>
      </w:r>
      <w:r>
        <w:rPr>
          <w:rFonts w:ascii="Times New Roman" w:hAnsi="Times New Roman" w:cs="Times New Roman"/>
          <w:sz w:val="26"/>
          <w:szCs w:val="26"/>
          <w:lang w:val="en-US"/>
        </w:rPr>
        <w:t xml:space="preserve">overtime work, nighttime work, work on weekends and </w:t>
      </w:r>
      <w:r w:rsidR="00203497">
        <w:rPr>
          <w:rFonts w:ascii="Times New Roman" w:hAnsi="Times New Roman" w:cs="Times New Roman"/>
          <w:sz w:val="26"/>
          <w:szCs w:val="26"/>
          <w:lang w:val="en-US"/>
        </w:rPr>
        <w:t>bank</w:t>
      </w:r>
      <w:r>
        <w:rPr>
          <w:rFonts w:ascii="Times New Roman" w:hAnsi="Times New Roman" w:cs="Times New Roman"/>
          <w:sz w:val="26"/>
          <w:szCs w:val="26"/>
          <w:lang w:val="en-US"/>
        </w:rPr>
        <w:t xml:space="preserve"> holidays; </w:t>
      </w:r>
    </w:p>
    <w:p w14:paraId="13977F6B" w14:textId="2431AF8E" w:rsidR="004D2DAB" w:rsidRPr="000C39A4" w:rsidRDefault="001C7545"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reduc</w:t>
      </w:r>
      <w:r w:rsidR="00203497">
        <w:rPr>
          <w:rFonts w:ascii="Times New Roman" w:hAnsi="Times New Roman" w:cs="Times New Roman"/>
          <w:sz w:val="26"/>
          <w:szCs w:val="26"/>
          <w:lang w:val="en-US"/>
        </w:rPr>
        <w:t>ed</w:t>
      </w:r>
      <w:r>
        <w:rPr>
          <w:rFonts w:ascii="Times New Roman" w:hAnsi="Times New Roman" w:cs="Times New Roman"/>
          <w:sz w:val="26"/>
          <w:szCs w:val="26"/>
          <w:lang w:val="en-US"/>
        </w:rPr>
        <w:t xml:space="preserve"> working </w:t>
      </w:r>
      <w:r w:rsidR="00203497">
        <w:rPr>
          <w:rFonts w:ascii="Times New Roman" w:hAnsi="Times New Roman" w:cs="Times New Roman"/>
          <w:sz w:val="26"/>
          <w:szCs w:val="26"/>
          <w:lang w:val="en-US"/>
        </w:rPr>
        <w:t>hours</w:t>
      </w:r>
      <w:r>
        <w:rPr>
          <w:rFonts w:ascii="Times New Roman" w:hAnsi="Times New Roman" w:cs="Times New Roman"/>
          <w:sz w:val="26"/>
          <w:szCs w:val="26"/>
          <w:lang w:val="en-US"/>
        </w:rPr>
        <w:t xml:space="preserve">; </w:t>
      </w:r>
    </w:p>
    <w:p w14:paraId="54DAAF07" w14:textId="2128ACDC" w:rsidR="004D2DAB" w:rsidRPr="001F4A23" w:rsidRDefault="00203497"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shall be subject to </w:t>
      </w:r>
      <w:r w:rsidR="00841A5B">
        <w:rPr>
          <w:rFonts w:ascii="Times New Roman" w:hAnsi="Times New Roman" w:cs="Times New Roman"/>
          <w:sz w:val="26"/>
          <w:szCs w:val="26"/>
          <w:lang w:val="en-US"/>
        </w:rPr>
        <w:t>obligatory</w:t>
      </w:r>
      <w:r w:rsidR="00841A5B" w:rsidRPr="001F4A23">
        <w:rPr>
          <w:rFonts w:ascii="Times New Roman" w:hAnsi="Times New Roman" w:cs="Times New Roman"/>
          <w:sz w:val="26"/>
          <w:szCs w:val="26"/>
          <w:lang w:val="en-US"/>
        </w:rPr>
        <w:t xml:space="preserve"> </w:t>
      </w:r>
      <w:r w:rsidR="00841A5B">
        <w:rPr>
          <w:rFonts w:ascii="Times New Roman" w:hAnsi="Times New Roman" w:cs="Times New Roman"/>
          <w:sz w:val="26"/>
          <w:szCs w:val="26"/>
          <w:lang w:val="en-US"/>
        </w:rPr>
        <w:t>medical</w:t>
      </w:r>
      <w:r w:rsidR="00841A5B" w:rsidRPr="001F4A23">
        <w:rPr>
          <w:rFonts w:ascii="Times New Roman" w:hAnsi="Times New Roman" w:cs="Times New Roman"/>
          <w:sz w:val="26"/>
          <w:szCs w:val="26"/>
          <w:lang w:val="en-US"/>
        </w:rPr>
        <w:t xml:space="preserve"> </w:t>
      </w:r>
      <w:r>
        <w:rPr>
          <w:rFonts w:ascii="Times New Roman" w:hAnsi="Times New Roman" w:cs="Times New Roman"/>
          <w:sz w:val="26"/>
          <w:szCs w:val="26"/>
          <w:lang w:val="en-US"/>
        </w:rPr>
        <w:t>examinations</w:t>
      </w:r>
      <w:r w:rsidR="00841A5B" w:rsidRPr="001F4A23">
        <w:rPr>
          <w:rFonts w:ascii="Times New Roman" w:hAnsi="Times New Roman" w:cs="Times New Roman"/>
          <w:sz w:val="26"/>
          <w:szCs w:val="26"/>
          <w:lang w:val="en-US"/>
        </w:rPr>
        <w:t xml:space="preserve">; </w:t>
      </w:r>
    </w:p>
    <w:p w14:paraId="75DBF052" w14:textId="29B56879" w:rsidR="004D2DAB" w:rsidRPr="001C7545" w:rsidRDefault="00203497"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longer paid annual leave entitlement shall be granted; </w:t>
      </w:r>
      <w:r w:rsidR="008D7102" w:rsidRPr="001C7545">
        <w:rPr>
          <w:rFonts w:ascii="Times New Roman" w:hAnsi="Times New Roman" w:cs="Times New Roman"/>
          <w:sz w:val="26"/>
          <w:szCs w:val="26"/>
          <w:lang w:val="en-US"/>
        </w:rPr>
        <w:t xml:space="preserve"> </w:t>
      </w:r>
    </w:p>
    <w:p w14:paraId="7188F819" w14:textId="1C85A1C1" w:rsidR="0021276C" w:rsidRPr="001F4A23" w:rsidRDefault="00432A99"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prescribed</w:t>
      </w:r>
      <w:r w:rsidRPr="001F4A23">
        <w:rPr>
          <w:rFonts w:ascii="Times New Roman" w:hAnsi="Times New Roman" w:cs="Times New Roman"/>
          <w:sz w:val="26"/>
          <w:szCs w:val="26"/>
          <w:lang w:val="en-US"/>
        </w:rPr>
        <w:t xml:space="preserve"> </w:t>
      </w:r>
      <w:r>
        <w:rPr>
          <w:rFonts w:ascii="Times New Roman" w:hAnsi="Times New Roman" w:cs="Times New Roman"/>
          <w:sz w:val="26"/>
          <w:szCs w:val="26"/>
          <w:lang w:val="en-US"/>
        </w:rPr>
        <w:t>guarantees</w:t>
      </w:r>
      <w:r w:rsidRPr="001F4A23">
        <w:rPr>
          <w:rFonts w:ascii="Times New Roman" w:hAnsi="Times New Roman" w:cs="Times New Roman"/>
          <w:sz w:val="26"/>
          <w:szCs w:val="26"/>
          <w:lang w:val="en-US"/>
        </w:rPr>
        <w:t xml:space="preserve"> </w:t>
      </w:r>
      <w:r>
        <w:rPr>
          <w:rFonts w:ascii="Times New Roman" w:hAnsi="Times New Roman" w:cs="Times New Roman"/>
          <w:sz w:val="26"/>
          <w:szCs w:val="26"/>
          <w:lang w:val="en-US"/>
        </w:rPr>
        <w:t>upon</w:t>
      </w:r>
      <w:r w:rsidRPr="001F4A23">
        <w:rPr>
          <w:rFonts w:ascii="Times New Roman" w:hAnsi="Times New Roman" w:cs="Times New Roman"/>
          <w:sz w:val="26"/>
          <w:szCs w:val="26"/>
          <w:lang w:val="en-US"/>
        </w:rPr>
        <w:t xml:space="preserve"> </w:t>
      </w:r>
      <w:r w:rsidR="0015293D">
        <w:rPr>
          <w:rFonts w:ascii="Times New Roman" w:hAnsi="Times New Roman" w:cs="Times New Roman"/>
          <w:sz w:val="26"/>
          <w:szCs w:val="26"/>
          <w:lang w:val="en-US"/>
        </w:rPr>
        <w:t xml:space="preserve">the </w:t>
      </w:r>
      <w:r>
        <w:rPr>
          <w:rFonts w:ascii="Times New Roman" w:hAnsi="Times New Roman" w:cs="Times New Roman"/>
          <w:sz w:val="26"/>
          <w:szCs w:val="26"/>
          <w:lang w:val="en-US"/>
        </w:rPr>
        <w:t>termination</w:t>
      </w:r>
      <w:r w:rsidRPr="001F4A2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1F4A23">
        <w:rPr>
          <w:rFonts w:ascii="Times New Roman" w:hAnsi="Times New Roman" w:cs="Times New Roman"/>
          <w:sz w:val="26"/>
          <w:szCs w:val="26"/>
          <w:lang w:val="en-US"/>
        </w:rPr>
        <w:t xml:space="preserve"> </w:t>
      </w:r>
      <w:r w:rsidR="00203497">
        <w:rPr>
          <w:rFonts w:ascii="Times New Roman" w:hAnsi="Times New Roman" w:cs="Times New Roman"/>
          <w:sz w:val="26"/>
          <w:szCs w:val="26"/>
          <w:lang w:val="en-US"/>
        </w:rPr>
        <w:t>an employment agreement</w:t>
      </w:r>
      <w:r w:rsidRPr="001F4A23">
        <w:rPr>
          <w:rFonts w:ascii="Times New Roman" w:hAnsi="Times New Roman" w:cs="Times New Roman"/>
          <w:sz w:val="26"/>
          <w:szCs w:val="26"/>
          <w:lang w:val="en-US"/>
        </w:rPr>
        <w:t xml:space="preserve">, </w:t>
      </w:r>
      <w:r>
        <w:rPr>
          <w:rFonts w:ascii="Times New Roman" w:hAnsi="Times New Roman" w:cs="Times New Roman"/>
          <w:sz w:val="26"/>
          <w:szCs w:val="26"/>
          <w:lang w:val="en-US"/>
        </w:rPr>
        <w:t>etc.</w:t>
      </w:r>
      <w:r w:rsidRPr="001F4A23">
        <w:rPr>
          <w:rFonts w:ascii="Times New Roman" w:hAnsi="Times New Roman" w:cs="Times New Roman"/>
          <w:sz w:val="26"/>
          <w:szCs w:val="26"/>
          <w:lang w:val="en-US"/>
        </w:rPr>
        <w:t>;</w:t>
      </w:r>
    </w:p>
    <w:p w14:paraId="6B161B9C" w14:textId="21F7D256" w:rsidR="004D2DAB" w:rsidRPr="000558CD" w:rsidRDefault="000558CD" w:rsidP="00B17AF8">
      <w:pPr>
        <w:pStyle w:val="ConsPlusNormal"/>
        <w:numPr>
          <w:ilvl w:val="2"/>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other</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guarantees</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compensation</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established</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Russian</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labo</w:t>
      </w:r>
      <w:r w:rsidR="00203497">
        <w:rPr>
          <w:rFonts w:ascii="Times New Roman" w:hAnsi="Times New Roman" w:cs="Times New Roman"/>
          <w:sz w:val="26"/>
          <w:szCs w:val="26"/>
          <w:lang w:val="en-US"/>
        </w:rPr>
        <w:t>u</w:t>
      </w:r>
      <w:r>
        <w:rPr>
          <w:rFonts w:ascii="Times New Roman" w:hAnsi="Times New Roman" w:cs="Times New Roman"/>
          <w:sz w:val="26"/>
          <w:szCs w:val="26"/>
          <w:lang w:val="en-US"/>
        </w:rPr>
        <w:t>r</w:t>
      </w:r>
      <w:r w:rsidRPr="000558CD">
        <w:rPr>
          <w:rFonts w:ascii="Times New Roman" w:hAnsi="Times New Roman" w:cs="Times New Roman"/>
          <w:sz w:val="26"/>
          <w:szCs w:val="26"/>
          <w:lang w:val="en-US"/>
        </w:rPr>
        <w:t xml:space="preserve"> </w:t>
      </w:r>
      <w:r>
        <w:rPr>
          <w:rFonts w:ascii="Times New Roman" w:hAnsi="Times New Roman" w:cs="Times New Roman"/>
          <w:sz w:val="26"/>
          <w:szCs w:val="26"/>
          <w:lang w:val="en-US"/>
        </w:rPr>
        <w:t>legislation</w:t>
      </w:r>
      <w:r w:rsidRPr="000558CD">
        <w:rPr>
          <w:rFonts w:ascii="Times New Roman" w:hAnsi="Times New Roman" w:cs="Times New Roman"/>
          <w:sz w:val="26"/>
          <w:szCs w:val="26"/>
          <w:lang w:val="en-US"/>
        </w:rPr>
        <w:t>.</w:t>
      </w:r>
    </w:p>
    <w:p w14:paraId="183E95F5" w14:textId="119C33FF" w:rsidR="004D2DAB" w:rsidRPr="009B5B33" w:rsidRDefault="009B5B33" w:rsidP="00B17AF8">
      <w:pPr>
        <w:pStyle w:val="ConsPlusNormal"/>
        <w:numPr>
          <w:ilvl w:val="1"/>
          <w:numId w:val="10"/>
        </w:numPr>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The following social support measures </w:t>
      </w:r>
      <w:r w:rsidR="007E13DF">
        <w:rPr>
          <w:rFonts w:ascii="Times New Roman" w:hAnsi="Times New Roman" w:cs="Times New Roman"/>
          <w:sz w:val="26"/>
          <w:szCs w:val="26"/>
          <w:lang w:val="en-US"/>
        </w:rPr>
        <w:t>have been</w:t>
      </w:r>
      <w:r>
        <w:rPr>
          <w:rFonts w:ascii="Times New Roman" w:hAnsi="Times New Roman" w:cs="Times New Roman"/>
          <w:sz w:val="26"/>
          <w:szCs w:val="26"/>
          <w:lang w:val="en-US"/>
        </w:rPr>
        <w:t xml:space="preserve"> </w:t>
      </w:r>
      <w:r w:rsidR="007E13DF">
        <w:rPr>
          <w:rFonts w:ascii="Times New Roman" w:hAnsi="Times New Roman" w:cs="Times New Roman"/>
          <w:sz w:val="26"/>
          <w:szCs w:val="26"/>
          <w:lang w:val="en-US"/>
        </w:rPr>
        <w:t xml:space="preserve">put </w:t>
      </w:r>
      <w:r>
        <w:rPr>
          <w:rFonts w:ascii="Times New Roman" w:hAnsi="Times New Roman" w:cs="Times New Roman"/>
          <w:sz w:val="26"/>
          <w:szCs w:val="26"/>
          <w:lang w:val="en-US"/>
        </w:rPr>
        <w:t>in place for s</w:t>
      </w:r>
      <w:r w:rsidR="00A56F0A">
        <w:rPr>
          <w:rFonts w:ascii="Times New Roman" w:hAnsi="Times New Roman" w:cs="Times New Roman"/>
          <w:sz w:val="26"/>
          <w:szCs w:val="26"/>
          <w:lang w:val="en-US"/>
        </w:rPr>
        <w:t>taff</w:t>
      </w:r>
      <w:r w:rsidR="00A56F0A" w:rsidRPr="009B5B33">
        <w:rPr>
          <w:rFonts w:ascii="Times New Roman" w:hAnsi="Times New Roman" w:cs="Times New Roman"/>
          <w:sz w:val="26"/>
          <w:szCs w:val="26"/>
          <w:lang w:val="en-US"/>
        </w:rPr>
        <w:t xml:space="preserve"> </w:t>
      </w:r>
      <w:r w:rsidR="00A56F0A">
        <w:rPr>
          <w:rFonts w:ascii="Times New Roman" w:hAnsi="Times New Roman" w:cs="Times New Roman"/>
          <w:sz w:val="26"/>
          <w:szCs w:val="26"/>
          <w:lang w:val="en-US"/>
        </w:rPr>
        <w:t>members</w:t>
      </w:r>
      <w:r w:rsidRPr="009B5B33">
        <w:rPr>
          <w:rFonts w:ascii="Times New Roman" w:hAnsi="Times New Roman" w:cs="Times New Roman"/>
          <w:sz w:val="26"/>
          <w:szCs w:val="26"/>
          <w:lang w:val="en-US"/>
        </w:rPr>
        <w:t xml:space="preserve">, recognized as disabled persons under </w:t>
      </w:r>
      <w:r>
        <w:rPr>
          <w:rFonts w:ascii="Times New Roman" w:hAnsi="Times New Roman" w:cs="Times New Roman"/>
          <w:sz w:val="26"/>
          <w:szCs w:val="26"/>
          <w:lang w:val="en-US"/>
        </w:rPr>
        <w:t>Russian</w:t>
      </w:r>
      <w:r w:rsidRPr="009B5B33">
        <w:rPr>
          <w:rFonts w:ascii="Times New Roman" w:hAnsi="Times New Roman" w:cs="Times New Roman"/>
          <w:sz w:val="26"/>
          <w:szCs w:val="26"/>
          <w:lang w:val="en-US"/>
        </w:rPr>
        <w:t xml:space="preserve"> </w:t>
      </w:r>
      <w:r>
        <w:rPr>
          <w:rFonts w:ascii="Times New Roman" w:hAnsi="Times New Roman" w:cs="Times New Roman"/>
          <w:sz w:val="26"/>
          <w:szCs w:val="26"/>
          <w:lang w:val="en-US"/>
        </w:rPr>
        <w:t>legislation</w:t>
      </w:r>
      <w:r w:rsidRPr="009B5B3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in order </w:t>
      </w:r>
      <w:r w:rsidR="0015293D">
        <w:rPr>
          <w:rFonts w:ascii="Times New Roman" w:hAnsi="Times New Roman" w:cs="Times New Roman"/>
          <w:sz w:val="26"/>
          <w:szCs w:val="26"/>
          <w:lang w:val="en-US"/>
        </w:rPr>
        <w:t xml:space="preserve">to </w:t>
      </w:r>
      <w:r>
        <w:rPr>
          <w:rFonts w:ascii="Times New Roman" w:hAnsi="Times New Roman" w:cs="Times New Roman"/>
          <w:sz w:val="26"/>
          <w:szCs w:val="26"/>
          <w:lang w:val="en-US"/>
        </w:rPr>
        <w:t xml:space="preserve">ensure additional social protection of said persons: </w:t>
      </w:r>
    </w:p>
    <w:p w14:paraId="602F20A5" w14:textId="1949D2DA" w:rsidR="004D2DAB" w:rsidRPr="004A55EC" w:rsidRDefault="006B3B61" w:rsidP="00B17AF8">
      <w:pPr>
        <w:pStyle w:val="ConsPlusNormal"/>
        <w:numPr>
          <w:ilvl w:val="2"/>
          <w:numId w:val="10"/>
        </w:numPr>
        <w:ind w:left="0" w:firstLine="698"/>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e</w:t>
      </w:r>
      <w:r w:rsidR="004A55EC">
        <w:rPr>
          <w:rFonts w:ascii="Times New Roman" w:hAnsi="Times New Roman" w:cs="Times New Roman"/>
          <w:sz w:val="26"/>
          <w:szCs w:val="26"/>
          <w:lang w:val="en-US"/>
        </w:rPr>
        <w:t>ngage</w:t>
      </w:r>
      <w:r>
        <w:rPr>
          <w:rFonts w:ascii="Times New Roman" w:hAnsi="Times New Roman" w:cs="Times New Roman"/>
          <w:sz w:val="26"/>
          <w:szCs w:val="26"/>
          <w:lang w:val="en-US"/>
        </w:rPr>
        <w:t>ment of</w:t>
      </w:r>
      <w:r w:rsidR="004A55EC">
        <w:rPr>
          <w:rFonts w:ascii="Times New Roman" w:hAnsi="Times New Roman" w:cs="Times New Roman"/>
          <w:sz w:val="26"/>
          <w:szCs w:val="26"/>
          <w:lang w:val="en-US"/>
        </w:rPr>
        <w:t xml:space="preserve"> disabled persons in overtime work, work on the weekends and during the nighttime</w:t>
      </w:r>
      <w:r w:rsidR="007E13DF">
        <w:rPr>
          <w:rFonts w:ascii="Times New Roman" w:hAnsi="Times New Roman" w:cs="Times New Roman"/>
          <w:sz w:val="26"/>
          <w:szCs w:val="26"/>
          <w:lang w:val="en-US"/>
        </w:rPr>
        <w:t xml:space="preserve"> periods</w:t>
      </w:r>
      <w:r w:rsidR="004A55EC">
        <w:rPr>
          <w:rFonts w:ascii="Times New Roman" w:hAnsi="Times New Roman" w:cs="Times New Roman"/>
          <w:sz w:val="26"/>
          <w:szCs w:val="26"/>
          <w:lang w:val="en-US"/>
        </w:rPr>
        <w:t xml:space="preserve"> </w:t>
      </w:r>
      <w:r w:rsidR="007E13DF">
        <w:rPr>
          <w:rFonts w:ascii="Times New Roman" w:hAnsi="Times New Roman" w:cs="Times New Roman"/>
          <w:sz w:val="26"/>
          <w:szCs w:val="26"/>
          <w:lang w:val="en-US"/>
        </w:rPr>
        <w:t>is</w:t>
      </w:r>
      <w:r w:rsidR="004A55EC">
        <w:rPr>
          <w:rFonts w:ascii="Times New Roman" w:hAnsi="Times New Roman" w:cs="Times New Roman"/>
          <w:sz w:val="26"/>
          <w:szCs w:val="26"/>
          <w:lang w:val="en-US"/>
        </w:rPr>
        <w:t xml:space="preserve"> only permi</w:t>
      </w:r>
      <w:r w:rsidR="00CE5A58">
        <w:rPr>
          <w:rFonts w:ascii="Times New Roman" w:hAnsi="Times New Roman" w:cs="Times New Roman"/>
          <w:sz w:val="26"/>
          <w:szCs w:val="26"/>
          <w:lang w:val="en-US"/>
        </w:rPr>
        <w:t xml:space="preserve">tted </w:t>
      </w:r>
      <w:r w:rsidR="004A55EC">
        <w:rPr>
          <w:rFonts w:ascii="Times New Roman" w:hAnsi="Times New Roman" w:cs="Times New Roman"/>
          <w:sz w:val="26"/>
          <w:szCs w:val="26"/>
          <w:lang w:val="en-US"/>
        </w:rPr>
        <w:t>with their consent</w:t>
      </w:r>
      <w:r w:rsidR="00374771" w:rsidRPr="001F4A23">
        <w:rPr>
          <w:rFonts w:ascii="Times New Roman" w:hAnsi="Times New Roman" w:cs="Times New Roman"/>
          <w:sz w:val="26"/>
          <w:szCs w:val="26"/>
          <w:lang w:val="en-US"/>
        </w:rPr>
        <w:t xml:space="preserve"> </w:t>
      </w:r>
      <w:r w:rsidR="00374771">
        <w:rPr>
          <w:rFonts w:ascii="Times New Roman" w:hAnsi="Times New Roman" w:cs="Times New Roman"/>
          <w:sz w:val="26"/>
          <w:szCs w:val="26"/>
          <w:lang w:val="en-US"/>
        </w:rPr>
        <w:t>and</w:t>
      </w:r>
      <w:r w:rsidR="004A55EC">
        <w:rPr>
          <w:rFonts w:ascii="Times New Roman" w:hAnsi="Times New Roman" w:cs="Times New Roman"/>
          <w:sz w:val="26"/>
          <w:szCs w:val="26"/>
          <w:lang w:val="en-US"/>
        </w:rPr>
        <w:t xml:space="preserve"> if such </w:t>
      </w:r>
      <w:r w:rsidR="00CE5A58">
        <w:rPr>
          <w:rFonts w:ascii="Times New Roman" w:hAnsi="Times New Roman" w:cs="Times New Roman"/>
          <w:sz w:val="26"/>
          <w:szCs w:val="26"/>
          <w:lang w:val="en-US"/>
        </w:rPr>
        <w:t>activities</w:t>
      </w:r>
      <w:r w:rsidR="004A55EC">
        <w:rPr>
          <w:rFonts w:ascii="Times New Roman" w:hAnsi="Times New Roman" w:cs="Times New Roman"/>
          <w:sz w:val="26"/>
          <w:szCs w:val="26"/>
          <w:lang w:val="en-US"/>
        </w:rPr>
        <w:t xml:space="preserve"> are not </w:t>
      </w:r>
      <w:r w:rsidR="00374771">
        <w:rPr>
          <w:rFonts w:ascii="Times New Roman" w:hAnsi="Times New Roman" w:cs="Times New Roman"/>
          <w:sz w:val="26"/>
          <w:szCs w:val="26"/>
          <w:lang w:val="en-US"/>
        </w:rPr>
        <w:t xml:space="preserve">ruled out as per </w:t>
      </w:r>
      <w:r w:rsidR="004A55EC">
        <w:rPr>
          <w:rFonts w:ascii="Times New Roman" w:hAnsi="Times New Roman" w:cs="Times New Roman"/>
          <w:sz w:val="26"/>
          <w:szCs w:val="26"/>
          <w:lang w:val="en-US"/>
        </w:rPr>
        <w:t xml:space="preserve">respective medical recommendations; </w:t>
      </w:r>
    </w:p>
    <w:p w14:paraId="1673EE67" w14:textId="7105E092" w:rsidR="004D2DAB" w:rsidRPr="00811EC7" w:rsidRDefault="00374771" w:rsidP="00B17AF8">
      <w:pPr>
        <w:pStyle w:val="ConsPlusNormal"/>
        <w:numPr>
          <w:ilvl w:val="2"/>
          <w:numId w:val="10"/>
        </w:numPr>
        <w:ind w:left="0" w:firstLine="698"/>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staff members who fall within Category</w:t>
      </w:r>
      <w:r w:rsidR="00811EC7">
        <w:rPr>
          <w:rFonts w:ascii="Times New Roman" w:hAnsi="Times New Roman" w:cs="Times New Roman"/>
          <w:sz w:val="26"/>
          <w:szCs w:val="26"/>
          <w:lang w:val="en-US"/>
        </w:rPr>
        <w:t xml:space="preserve"> I and II </w:t>
      </w:r>
      <w:r>
        <w:rPr>
          <w:rFonts w:ascii="Times New Roman" w:hAnsi="Times New Roman" w:cs="Times New Roman"/>
          <w:sz w:val="26"/>
          <w:szCs w:val="26"/>
          <w:lang w:val="en-US"/>
        </w:rPr>
        <w:t xml:space="preserve">of </w:t>
      </w:r>
      <w:r w:rsidR="006B3B61">
        <w:rPr>
          <w:rFonts w:ascii="Times New Roman" w:hAnsi="Times New Roman" w:cs="Times New Roman"/>
          <w:sz w:val="26"/>
          <w:szCs w:val="26"/>
          <w:lang w:val="en-US"/>
        </w:rPr>
        <w:t>persons</w:t>
      </w:r>
      <w:r>
        <w:rPr>
          <w:rFonts w:ascii="Times New Roman" w:hAnsi="Times New Roman" w:cs="Times New Roman"/>
          <w:sz w:val="26"/>
          <w:szCs w:val="26"/>
          <w:lang w:val="en-US"/>
        </w:rPr>
        <w:t xml:space="preserve"> with disability shall have</w:t>
      </w:r>
      <w:r w:rsidR="00811EC7">
        <w:rPr>
          <w:rFonts w:ascii="Times New Roman" w:hAnsi="Times New Roman" w:cs="Times New Roman"/>
          <w:sz w:val="26"/>
          <w:szCs w:val="26"/>
          <w:lang w:val="en-US"/>
        </w:rPr>
        <w:t xml:space="preserve"> a reduce</w:t>
      </w:r>
      <w:r>
        <w:rPr>
          <w:rFonts w:ascii="Times New Roman" w:hAnsi="Times New Roman" w:cs="Times New Roman"/>
          <w:sz w:val="26"/>
          <w:szCs w:val="26"/>
          <w:lang w:val="en-US"/>
        </w:rPr>
        <w:t>d</w:t>
      </w:r>
      <w:r w:rsidR="00811EC7">
        <w:rPr>
          <w:rFonts w:ascii="Times New Roman" w:hAnsi="Times New Roman" w:cs="Times New Roman"/>
          <w:sz w:val="26"/>
          <w:szCs w:val="26"/>
          <w:lang w:val="en-US"/>
        </w:rPr>
        <w:t xml:space="preserve"> work</w:t>
      </w:r>
      <w:r>
        <w:rPr>
          <w:rFonts w:ascii="Times New Roman" w:hAnsi="Times New Roman" w:cs="Times New Roman"/>
          <w:sz w:val="26"/>
          <w:szCs w:val="26"/>
          <w:lang w:val="en-US"/>
        </w:rPr>
        <w:t>ing</w:t>
      </w:r>
      <w:r w:rsidR="00811EC7">
        <w:rPr>
          <w:rFonts w:ascii="Times New Roman" w:hAnsi="Times New Roman" w:cs="Times New Roman"/>
          <w:sz w:val="26"/>
          <w:szCs w:val="26"/>
          <w:lang w:val="en-US"/>
        </w:rPr>
        <w:t xml:space="preserve"> time, coming to no more than 35 hours per week</w:t>
      </w:r>
      <w:r w:rsidR="009C2630">
        <w:rPr>
          <w:rFonts w:ascii="Times New Roman" w:hAnsi="Times New Roman" w:cs="Times New Roman"/>
          <w:sz w:val="26"/>
          <w:szCs w:val="26"/>
          <w:lang w:val="en-US"/>
        </w:rPr>
        <w:t>, while retaining a full pay</w:t>
      </w:r>
      <w:r w:rsidR="00811EC7">
        <w:rPr>
          <w:rFonts w:ascii="Times New Roman" w:hAnsi="Times New Roman" w:cs="Times New Roman"/>
          <w:sz w:val="26"/>
          <w:szCs w:val="26"/>
          <w:lang w:val="en-US"/>
        </w:rPr>
        <w:t>; the work</w:t>
      </w:r>
      <w:r w:rsidR="009C2630">
        <w:rPr>
          <w:rFonts w:ascii="Times New Roman" w:hAnsi="Times New Roman" w:cs="Times New Roman"/>
          <w:sz w:val="26"/>
          <w:szCs w:val="26"/>
          <w:lang w:val="en-US"/>
        </w:rPr>
        <w:t>ing hours</w:t>
      </w:r>
      <w:r w:rsidR="00811EC7">
        <w:rPr>
          <w:rFonts w:ascii="Times New Roman" w:hAnsi="Times New Roman" w:cs="Times New Roman"/>
          <w:sz w:val="26"/>
          <w:szCs w:val="26"/>
          <w:lang w:val="en-US"/>
        </w:rPr>
        <w:t xml:space="preserve"> for </w:t>
      </w:r>
      <w:r w:rsidR="009C2630">
        <w:rPr>
          <w:rFonts w:ascii="Times New Roman" w:hAnsi="Times New Roman" w:cs="Times New Roman"/>
          <w:sz w:val="26"/>
          <w:szCs w:val="26"/>
          <w:lang w:val="en-US"/>
        </w:rPr>
        <w:t xml:space="preserve">employees </w:t>
      </w:r>
      <w:r w:rsidR="00811EC7">
        <w:rPr>
          <w:rFonts w:ascii="Times New Roman" w:hAnsi="Times New Roman" w:cs="Times New Roman"/>
          <w:sz w:val="26"/>
          <w:szCs w:val="26"/>
          <w:lang w:val="en-US"/>
        </w:rPr>
        <w:t xml:space="preserve">with a </w:t>
      </w:r>
      <w:r w:rsidR="009C2630">
        <w:rPr>
          <w:rFonts w:ascii="Times New Roman" w:hAnsi="Times New Roman" w:cs="Times New Roman"/>
          <w:sz w:val="26"/>
          <w:szCs w:val="26"/>
          <w:lang w:val="en-US"/>
        </w:rPr>
        <w:t xml:space="preserve">Category </w:t>
      </w:r>
      <w:r w:rsidR="00811EC7">
        <w:rPr>
          <w:rFonts w:ascii="Times New Roman" w:hAnsi="Times New Roman" w:cs="Times New Roman"/>
          <w:sz w:val="26"/>
          <w:szCs w:val="26"/>
          <w:lang w:val="en-US"/>
        </w:rPr>
        <w:t xml:space="preserve">III disability shall not be reduced; </w:t>
      </w:r>
    </w:p>
    <w:p w14:paraId="0559A5AB" w14:textId="54C93FDD" w:rsidR="004D2DAB" w:rsidRPr="00934B1E" w:rsidRDefault="006B3B61" w:rsidP="00B17AF8">
      <w:pPr>
        <w:pStyle w:val="ConsPlusNormal"/>
        <w:numPr>
          <w:ilvl w:val="2"/>
          <w:numId w:val="10"/>
        </w:numPr>
        <w:ind w:left="0" w:firstLine="698"/>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w:t>
      </w:r>
      <w:r w:rsidR="00934B1E">
        <w:rPr>
          <w:rFonts w:ascii="Times New Roman" w:hAnsi="Times New Roman" w:cs="Times New Roman"/>
          <w:sz w:val="26"/>
          <w:szCs w:val="26"/>
          <w:lang w:val="en-US"/>
        </w:rPr>
        <w:t xml:space="preserve">isabled persons of all categories shall </w:t>
      </w:r>
      <w:r w:rsidR="009C2630">
        <w:rPr>
          <w:rFonts w:ascii="Times New Roman" w:hAnsi="Times New Roman" w:cs="Times New Roman"/>
          <w:sz w:val="26"/>
          <w:szCs w:val="26"/>
          <w:lang w:val="en-US"/>
        </w:rPr>
        <w:t>be eligible to a paid</w:t>
      </w:r>
      <w:r w:rsidR="00934B1E">
        <w:rPr>
          <w:rFonts w:ascii="Times New Roman" w:hAnsi="Times New Roman" w:cs="Times New Roman"/>
          <w:sz w:val="26"/>
          <w:szCs w:val="26"/>
          <w:lang w:val="en-US"/>
        </w:rPr>
        <w:t xml:space="preserve"> annual leave </w:t>
      </w:r>
      <w:r w:rsidR="009C2630">
        <w:rPr>
          <w:rFonts w:ascii="Times New Roman" w:hAnsi="Times New Roman" w:cs="Times New Roman"/>
          <w:sz w:val="26"/>
          <w:szCs w:val="26"/>
          <w:lang w:val="en-US"/>
        </w:rPr>
        <w:t xml:space="preserve">entitlement </w:t>
      </w:r>
      <w:r w:rsidR="00934B1E">
        <w:rPr>
          <w:rFonts w:ascii="Times New Roman" w:hAnsi="Times New Roman" w:cs="Times New Roman"/>
          <w:sz w:val="26"/>
          <w:szCs w:val="26"/>
          <w:lang w:val="en-US"/>
        </w:rPr>
        <w:t>of at least 30 calendar days</w:t>
      </w:r>
      <w:r w:rsidR="009C2630">
        <w:rPr>
          <w:rFonts w:ascii="Times New Roman" w:hAnsi="Times New Roman" w:cs="Times New Roman"/>
          <w:sz w:val="26"/>
          <w:szCs w:val="26"/>
          <w:lang w:val="en-US"/>
        </w:rPr>
        <w:t xml:space="preserve">; </w:t>
      </w:r>
    </w:p>
    <w:p w14:paraId="7551221A" w14:textId="1056BE61" w:rsidR="004D2DAB" w:rsidRPr="00490FBC" w:rsidRDefault="006B3B61" w:rsidP="00B17AF8">
      <w:pPr>
        <w:pStyle w:val="ConsPlusNormal"/>
        <w:numPr>
          <w:ilvl w:val="2"/>
          <w:numId w:val="10"/>
        </w:numPr>
        <w:ind w:left="0" w:firstLine="698"/>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w:t>
      </w:r>
      <w:r w:rsidR="00490FBC">
        <w:rPr>
          <w:rFonts w:ascii="Times New Roman" w:hAnsi="Times New Roman" w:cs="Times New Roman"/>
          <w:sz w:val="26"/>
          <w:szCs w:val="26"/>
          <w:lang w:val="en-US"/>
        </w:rPr>
        <w:t xml:space="preserve">isabled persons </w:t>
      </w:r>
      <w:r w:rsidR="009C2630">
        <w:rPr>
          <w:rFonts w:ascii="Times New Roman" w:hAnsi="Times New Roman" w:cs="Times New Roman"/>
          <w:sz w:val="26"/>
          <w:szCs w:val="26"/>
          <w:lang w:val="en-US"/>
        </w:rPr>
        <w:t>of all categories</w:t>
      </w:r>
      <w:r w:rsidR="00490FBC">
        <w:rPr>
          <w:rFonts w:ascii="Times New Roman" w:hAnsi="Times New Roman" w:cs="Times New Roman"/>
          <w:sz w:val="26"/>
          <w:szCs w:val="26"/>
          <w:lang w:val="en-US"/>
        </w:rPr>
        <w:t xml:space="preserve"> shall be granted </w:t>
      </w:r>
      <w:r w:rsidR="009C2630">
        <w:rPr>
          <w:rFonts w:ascii="Times New Roman" w:hAnsi="Times New Roman" w:cs="Times New Roman"/>
          <w:sz w:val="26"/>
          <w:szCs w:val="26"/>
          <w:lang w:val="en-US"/>
        </w:rPr>
        <w:t xml:space="preserve">unpaid annual leave entitlements of </w:t>
      </w:r>
      <w:r w:rsidR="00490FBC">
        <w:rPr>
          <w:rFonts w:ascii="Times New Roman" w:hAnsi="Times New Roman" w:cs="Times New Roman"/>
          <w:sz w:val="26"/>
          <w:szCs w:val="26"/>
          <w:lang w:val="en-US"/>
        </w:rPr>
        <w:t>up to 60 calendar days</w:t>
      </w:r>
      <w:r w:rsidR="009C2630">
        <w:rPr>
          <w:rFonts w:ascii="Times New Roman" w:hAnsi="Times New Roman" w:cs="Times New Roman"/>
          <w:sz w:val="26"/>
          <w:szCs w:val="26"/>
          <w:lang w:val="en-US"/>
        </w:rPr>
        <w:t xml:space="preserve"> </w:t>
      </w:r>
      <w:r w:rsidR="00490FBC">
        <w:rPr>
          <w:rFonts w:ascii="Times New Roman" w:hAnsi="Times New Roman" w:cs="Times New Roman"/>
          <w:sz w:val="26"/>
          <w:szCs w:val="26"/>
          <w:lang w:val="en-US"/>
        </w:rPr>
        <w:t xml:space="preserve">a year </w:t>
      </w:r>
      <w:r w:rsidR="009C2630">
        <w:rPr>
          <w:rFonts w:ascii="Times New Roman" w:hAnsi="Times New Roman" w:cs="Times New Roman"/>
          <w:sz w:val="26"/>
          <w:szCs w:val="26"/>
          <w:lang w:val="en-US"/>
        </w:rPr>
        <w:t>subject to the submission of</w:t>
      </w:r>
      <w:r w:rsidR="00490FBC">
        <w:rPr>
          <w:rFonts w:ascii="Times New Roman" w:hAnsi="Times New Roman" w:cs="Times New Roman"/>
          <w:sz w:val="26"/>
          <w:szCs w:val="26"/>
          <w:lang w:val="en-US"/>
        </w:rPr>
        <w:t xml:space="preserve"> </w:t>
      </w:r>
      <w:r w:rsidR="009C2630">
        <w:rPr>
          <w:rFonts w:ascii="Times New Roman" w:hAnsi="Times New Roman" w:cs="Times New Roman"/>
          <w:sz w:val="26"/>
          <w:szCs w:val="26"/>
          <w:lang w:val="en-US"/>
        </w:rPr>
        <w:t>respective</w:t>
      </w:r>
      <w:r w:rsidR="00490FBC">
        <w:rPr>
          <w:rFonts w:ascii="Times New Roman" w:hAnsi="Times New Roman" w:cs="Times New Roman"/>
          <w:sz w:val="26"/>
          <w:szCs w:val="26"/>
          <w:lang w:val="en-US"/>
        </w:rPr>
        <w:t xml:space="preserve"> written request; </w:t>
      </w:r>
    </w:p>
    <w:p w14:paraId="6AF97546" w14:textId="2B521B01" w:rsidR="004B06E2" w:rsidRPr="00864689" w:rsidRDefault="006B3B61" w:rsidP="00B17AF8">
      <w:pPr>
        <w:pStyle w:val="ConsPlusNormal"/>
        <w:numPr>
          <w:ilvl w:val="2"/>
          <w:numId w:val="10"/>
        </w:numPr>
        <w:ind w:left="0" w:firstLine="698"/>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w:t>
      </w:r>
      <w:r w:rsidR="00864689">
        <w:rPr>
          <w:rFonts w:ascii="Times New Roman" w:hAnsi="Times New Roman" w:cs="Times New Roman"/>
          <w:sz w:val="26"/>
          <w:szCs w:val="26"/>
          <w:lang w:val="en-US"/>
        </w:rPr>
        <w:t xml:space="preserve">isabled persons of all </w:t>
      </w:r>
      <w:r w:rsidR="009C2630">
        <w:rPr>
          <w:rFonts w:ascii="Times New Roman" w:hAnsi="Times New Roman" w:cs="Times New Roman"/>
          <w:sz w:val="26"/>
          <w:szCs w:val="26"/>
          <w:lang w:val="en-US"/>
        </w:rPr>
        <w:t xml:space="preserve">categories </w:t>
      </w:r>
      <w:r w:rsidR="00864689">
        <w:rPr>
          <w:rFonts w:ascii="Times New Roman" w:hAnsi="Times New Roman" w:cs="Times New Roman"/>
          <w:sz w:val="26"/>
          <w:szCs w:val="26"/>
          <w:lang w:val="en-US"/>
        </w:rPr>
        <w:t xml:space="preserve">shall be provided two additional days </w:t>
      </w:r>
      <w:r w:rsidR="009C2630">
        <w:rPr>
          <w:rFonts w:ascii="Times New Roman" w:hAnsi="Times New Roman" w:cs="Times New Roman"/>
          <w:sz w:val="26"/>
          <w:szCs w:val="26"/>
          <w:lang w:val="en-US"/>
        </w:rPr>
        <w:t>off a</w:t>
      </w:r>
      <w:r w:rsidR="00864689">
        <w:rPr>
          <w:rFonts w:ascii="Times New Roman" w:hAnsi="Times New Roman" w:cs="Times New Roman"/>
          <w:sz w:val="26"/>
          <w:szCs w:val="26"/>
          <w:lang w:val="en-US"/>
        </w:rPr>
        <w:t xml:space="preserve"> year, as well as a social </w:t>
      </w:r>
      <w:r w:rsidR="009C2630">
        <w:rPr>
          <w:rFonts w:ascii="Times New Roman" w:hAnsi="Times New Roman" w:cs="Times New Roman"/>
          <w:sz w:val="26"/>
          <w:szCs w:val="26"/>
          <w:lang w:val="en-US"/>
        </w:rPr>
        <w:t xml:space="preserve">allowance for coping with/compensating </w:t>
      </w:r>
      <w:r w:rsidR="006C3B52">
        <w:rPr>
          <w:rFonts w:ascii="Times New Roman" w:hAnsi="Times New Roman" w:cs="Times New Roman"/>
          <w:sz w:val="26"/>
          <w:szCs w:val="26"/>
          <w:lang w:val="en-US"/>
        </w:rPr>
        <w:t>for</w:t>
      </w:r>
      <w:r w:rsidR="00E12C3F">
        <w:rPr>
          <w:rFonts w:ascii="Times New Roman" w:hAnsi="Times New Roman" w:cs="Times New Roman"/>
          <w:sz w:val="26"/>
          <w:szCs w:val="26"/>
          <w:lang w:val="en-US"/>
        </w:rPr>
        <w:t xml:space="preserve"> physical </w:t>
      </w:r>
      <w:r w:rsidR="00E64113">
        <w:rPr>
          <w:rFonts w:ascii="Times New Roman" w:hAnsi="Times New Roman" w:cs="Times New Roman"/>
          <w:sz w:val="26"/>
          <w:szCs w:val="26"/>
          <w:lang w:val="en-US"/>
        </w:rPr>
        <w:t>dysfunction</w:t>
      </w:r>
      <w:r w:rsidR="00E12C3F">
        <w:rPr>
          <w:rFonts w:ascii="Times New Roman" w:hAnsi="Times New Roman" w:cs="Times New Roman"/>
          <w:sz w:val="26"/>
          <w:szCs w:val="26"/>
          <w:lang w:val="en-US"/>
        </w:rPr>
        <w:t xml:space="preserve">, as per </w:t>
      </w:r>
      <w:r w:rsidR="00E64113">
        <w:rPr>
          <w:rFonts w:ascii="Times New Roman" w:hAnsi="Times New Roman" w:cs="Times New Roman"/>
          <w:sz w:val="26"/>
          <w:szCs w:val="26"/>
          <w:lang w:val="en-US"/>
        </w:rPr>
        <w:t>procedures</w:t>
      </w:r>
      <w:r w:rsidR="00E12C3F">
        <w:rPr>
          <w:rFonts w:ascii="Times New Roman" w:hAnsi="Times New Roman" w:cs="Times New Roman"/>
          <w:sz w:val="26"/>
          <w:szCs w:val="26"/>
          <w:lang w:val="en-US"/>
        </w:rPr>
        <w:t xml:space="preserve"> set out in the University’s internal bylaws. </w:t>
      </w:r>
    </w:p>
    <w:p w14:paraId="7F14E8AD" w14:textId="77777777" w:rsidR="004B06E2" w:rsidRPr="00864689" w:rsidRDefault="004B06E2" w:rsidP="000D1EB8">
      <w:pPr>
        <w:pStyle w:val="ConsPlusNormal"/>
        <w:jc w:val="both"/>
        <w:outlineLvl w:val="1"/>
        <w:rPr>
          <w:rFonts w:ascii="Times New Roman" w:hAnsi="Times New Roman" w:cs="Times New Roman"/>
          <w:sz w:val="26"/>
          <w:szCs w:val="26"/>
          <w:lang w:val="en-US"/>
        </w:rPr>
      </w:pPr>
    </w:p>
    <w:p w14:paraId="0B9AA1ED" w14:textId="4C9611D7" w:rsidR="00DB1C54" w:rsidRPr="007500A9" w:rsidRDefault="00931BC5" w:rsidP="00B17AF8">
      <w:pPr>
        <w:pStyle w:val="ConsPlusNormal"/>
        <w:numPr>
          <w:ilvl w:val="0"/>
          <w:numId w:val="10"/>
        </w:numPr>
        <w:jc w:val="center"/>
        <w:outlineLvl w:val="1"/>
        <w:rPr>
          <w:rFonts w:ascii="Times New Roman" w:hAnsi="Times New Roman" w:cs="Times New Roman"/>
          <w:sz w:val="26"/>
          <w:szCs w:val="26"/>
          <w:lang w:val="en-US"/>
        </w:rPr>
      </w:pPr>
      <w:r>
        <w:rPr>
          <w:rFonts w:ascii="Times New Roman" w:hAnsi="Times New Roman" w:cs="Times New Roman"/>
          <w:b/>
          <w:sz w:val="26"/>
          <w:szCs w:val="26"/>
          <w:lang w:val="en-US"/>
        </w:rPr>
        <w:t>Institutional</w:t>
      </w:r>
      <w:r w:rsidRPr="007500A9">
        <w:rPr>
          <w:rFonts w:ascii="Times New Roman" w:hAnsi="Times New Roman" w:cs="Times New Roman"/>
          <w:b/>
          <w:sz w:val="26"/>
          <w:szCs w:val="26"/>
          <w:lang w:val="en-US"/>
        </w:rPr>
        <w:t xml:space="preserve"> </w:t>
      </w:r>
      <w:r>
        <w:rPr>
          <w:rFonts w:ascii="Times New Roman" w:hAnsi="Times New Roman" w:cs="Times New Roman"/>
          <w:b/>
          <w:sz w:val="26"/>
          <w:szCs w:val="26"/>
          <w:lang w:val="en-US"/>
        </w:rPr>
        <w:t>and</w:t>
      </w:r>
      <w:r w:rsidRPr="007500A9">
        <w:rPr>
          <w:rFonts w:ascii="Times New Roman" w:hAnsi="Times New Roman" w:cs="Times New Roman"/>
          <w:b/>
          <w:sz w:val="26"/>
          <w:szCs w:val="26"/>
          <w:lang w:val="en-US"/>
        </w:rPr>
        <w:t xml:space="preserve"> </w:t>
      </w:r>
      <w:r>
        <w:rPr>
          <w:rFonts w:ascii="Times New Roman" w:hAnsi="Times New Roman" w:cs="Times New Roman"/>
          <w:b/>
          <w:sz w:val="26"/>
          <w:szCs w:val="26"/>
          <w:lang w:val="en-US"/>
        </w:rPr>
        <w:t>State</w:t>
      </w:r>
      <w:r w:rsidRPr="007500A9">
        <w:rPr>
          <w:rFonts w:ascii="Times New Roman" w:hAnsi="Times New Roman" w:cs="Times New Roman"/>
          <w:b/>
          <w:sz w:val="26"/>
          <w:szCs w:val="26"/>
          <w:lang w:val="en-US"/>
        </w:rPr>
        <w:t xml:space="preserve"> </w:t>
      </w:r>
      <w:r>
        <w:rPr>
          <w:rFonts w:ascii="Times New Roman" w:hAnsi="Times New Roman" w:cs="Times New Roman"/>
          <w:b/>
          <w:sz w:val="26"/>
          <w:szCs w:val="26"/>
          <w:lang w:val="en-US"/>
        </w:rPr>
        <w:t>Oversight</w:t>
      </w:r>
      <w:r w:rsidRPr="007500A9">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7500A9">
        <w:rPr>
          <w:rFonts w:ascii="Times New Roman" w:hAnsi="Times New Roman" w:cs="Times New Roman"/>
          <w:b/>
          <w:sz w:val="26"/>
          <w:szCs w:val="26"/>
          <w:lang w:val="en-US"/>
        </w:rPr>
        <w:t xml:space="preserve"> </w:t>
      </w:r>
      <w:r w:rsidR="007500A9">
        <w:rPr>
          <w:rFonts w:ascii="Times New Roman" w:hAnsi="Times New Roman" w:cs="Times New Roman"/>
          <w:b/>
          <w:sz w:val="26"/>
          <w:szCs w:val="26"/>
          <w:lang w:val="en-US"/>
        </w:rPr>
        <w:t>Occupational</w:t>
      </w:r>
      <w:r w:rsidR="0061697C" w:rsidRPr="007500A9">
        <w:rPr>
          <w:rFonts w:ascii="Times New Roman" w:hAnsi="Times New Roman" w:cs="Times New Roman"/>
          <w:b/>
          <w:sz w:val="26"/>
          <w:szCs w:val="26"/>
          <w:lang w:val="en-US"/>
        </w:rPr>
        <w:t xml:space="preserve"> </w:t>
      </w:r>
      <w:r w:rsidR="0061697C">
        <w:rPr>
          <w:rFonts w:ascii="Times New Roman" w:hAnsi="Times New Roman" w:cs="Times New Roman"/>
          <w:b/>
          <w:sz w:val="26"/>
          <w:szCs w:val="26"/>
          <w:lang w:val="en-US"/>
        </w:rPr>
        <w:t>Safety</w:t>
      </w:r>
      <w:r w:rsidR="0061697C" w:rsidRPr="007500A9">
        <w:rPr>
          <w:rFonts w:ascii="Times New Roman" w:hAnsi="Times New Roman" w:cs="Times New Roman"/>
          <w:b/>
          <w:sz w:val="26"/>
          <w:szCs w:val="26"/>
          <w:lang w:val="en-US"/>
        </w:rPr>
        <w:t xml:space="preserve"> </w:t>
      </w:r>
      <w:r w:rsidR="00700303">
        <w:rPr>
          <w:rFonts w:ascii="Times New Roman" w:hAnsi="Times New Roman" w:cs="Times New Roman"/>
          <w:b/>
          <w:sz w:val="26"/>
          <w:szCs w:val="26"/>
          <w:lang w:val="en-US"/>
        </w:rPr>
        <w:t>Compliance</w:t>
      </w:r>
    </w:p>
    <w:p w14:paraId="54172A48" w14:textId="3E998711" w:rsidR="004D2DAB" w:rsidRPr="00486E8F" w:rsidRDefault="007500A9" w:rsidP="001F4A23">
      <w:pPr>
        <w:pStyle w:val="ConsPlusNormal"/>
        <w:numPr>
          <w:ilvl w:val="1"/>
          <w:numId w:val="10"/>
        </w:numPr>
        <w:tabs>
          <w:tab w:val="left" w:pos="1276"/>
        </w:tabs>
        <w:ind w:left="0" w:firstLine="709"/>
        <w:jc w:val="both"/>
        <w:outlineLvl w:val="1"/>
        <w:rPr>
          <w:lang w:val="en-US"/>
        </w:rPr>
      </w:pPr>
      <w:r>
        <w:rPr>
          <w:rFonts w:ascii="Times New Roman" w:hAnsi="Times New Roman" w:cs="Times New Roman"/>
          <w:sz w:val="26"/>
          <w:szCs w:val="26"/>
          <w:lang w:val="en-US"/>
        </w:rPr>
        <w:t xml:space="preserve">The Government of the Russian Federation </w:t>
      </w:r>
      <w:r w:rsidR="006B3B61">
        <w:rPr>
          <w:rFonts w:ascii="Times New Roman" w:hAnsi="Times New Roman" w:cs="Times New Roman"/>
          <w:sz w:val="26"/>
          <w:szCs w:val="26"/>
          <w:lang w:val="en-US"/>
        </w:rPr>
        <w:t xml:space="preserve">shall </w:t>
      </w:r>
      <w:r w:rsidR="00D8055F">
        <w:rPr>
          <w:rFonts w:ascii="Times New Roman" w:hAnsi="Times New Roman" w:cs="Times New Roman"/>
          <w:sz w:val="26"/>
          <w:szCs w:val="26"/>
          <w:lang w:val="en-US"/>
        </w:rPr>
        <w:t>implement</w:t>
      </w:r>
      <w:r>
        <w:rPr>
          <w:rFonts w:ascii="Times New Roman" w:hAnsi="Times New Roman" w:cs="Times New Roman"/>
          <w:sz w:val="26"/>
          <w:szCs w:val="26"/>
          <w:lang w:val="en-US"/>
        </w:rPr>
        <w:t xml:space="preserve"> </w:t>
      </w:r>
      <w:r w:rsidR="00486E8F">
        <w:rPr>
          <w:rFonts w:ascii="Times New Roman" w:hAnsi="Times New Roman" w:cs="Times New Roman"/>
          <w:sz w:val="26"/>
          <w:szCs w:val="26"/>
          <w:lang w:val="en-US"/>
        </w:rPr>
        <w:t>state administration of occupational safety efforts</w:t>
      </w:r>
      <w:r w:rsidR="006B3B61">
        <w:rPr>
          <w:rFonts w:ascii="Times New Roman" w:hAnsi="Times New Roman" w:cs="Times New Roman"/>
          <w:sz w:val="26"/>
          <w:szCs w:val="26"/>
          <w:lang w:val="en-US"/>
        </w:rPr>
        <w:t>, either</w:t>
      </w:r>
      <w:r w:rsidR="00486E8F">
        <w:rPr>
          <w:rFonts w:ascii="Times New Roman" w:hAnsi="Times New Roman" w:cs="Times New Roman"/>
          <w:sz w:val="26"/>
          <w:szCs w:val="26"/>
          <w:lang w:val="en-US"/>
        </w:rPr>
        <w:t xml:space="preserve"> directly or through its directives to federal executive bodies, engage</w:t>
      </w:r>
      <w:r w:rsidR="00D8055F">
        <w:rPr>
          <w:rFonts w:ascii="Times New Roman" w:hAnsi="Times New Roman" w:cs="Times New Roman"/>
          <w:sz w:val="26"/>
          <w:szCs w:val="26"/>
          <w:lang w:val="en-US"/>
        </w:rPr>
        <w:t>d</w:t>
      </w:r>
      <w:r w:rsidR="00486E8F">
        <w:rPr>
          <w:rFonts w:ascii="Times New Roman" w:hAnsi="Times New Roman" w:cs="Times New Roman"/>
          <w:sz w:val="26"/>
          <w:szCs w:val="26"/>
          <w:lang w:val="en-US"/>
        </w:rPr>
        <w:t xml:space="preserve"> in the development of state poli</w:t>
      </w:r>
      <w:r w:rsidR="006B3B61">
        <w:rPr>
          <w:rFonts w:ascii="Times New Roman" w:hAnsi="Times New Roman" w:cs="Times New Roman"/>
          <w:sz w:val="26"/>
          <w:szCs w:val="26"/>
          <w:lang w:val="en-US"/>
        </w:rPr>
        <w:t>c</w:t>
      </w:r>
      <w:r w:rsidR="00D8055F">
        <w:rPr>
          <w:rFonts w:ascii="Times New Roman" w:hAnsi="Times New Roman" w:cs="Times New Roman"/>
          <w:sz w:val="26"/>
          <w:szCs w:val="26"/>
          <w:lang w:val="en-US"/>
        </w:rPr>
        <w:t>ies</w:t>
      </w:r>
      <w:r w:rsidR="006B3B61">
        <w:rPr>
          <w:rFonts w:ascii="Times New Roman" w:hAnsi="Times New Roman" w:cs="Times New Roman"/>
          <w:sz w:val="26"/>
          <w:szCs w:val="26"/>
          <w:lang w:val="en-US"/>
        </w:rPr>
        <w:t xml:space="preserve"> and legal regulation of labo</w:t>
      </w:r>
      <w:r w:rsidR="00D8055F">
        <w:rPr>
          <w:rFonts w:ascii="Times New Roman" w:hAnsi="Times New Roman" w:cs="Times New Roman"/>
          <w:sz w:val="26"/>
          <w:szCs w:val="26"/>
          <w:lang w:val="en-US"/>
        </w:rPr>
        <w:t>u</w:t>
      </w:r>
      <w:r w:rsidR="00486E8F">
        <w:rPr>
          <w:rFonts w:ascii="Times New Roman" w:hAnsi="Times New Roman" w:cs="Times New Roman"/>
          <w:sz w:val="26"/>
          <w:szCs w:val="26"/>
          <w:lang w:val="en-US"/>
        </w:rPr>
        <w:t xml:space="preserve">r </w:t>
      </w:r>
      <w:r w:rsidR="00D8055F">
        <w:rPr>
          <w:rFonts w:ascii="Times New Roman" w:hAnsi="Times New Roman" w:cs="Times New Roman"/>
          <w:sz w:val="26"/>
          <w:szCs w:val="26"/>
          <w:lang w:val="en-US"/>
        </w:rPr>
        <w:t>activities and operations</w:t>
      </w:r>
      <w:r w:rsidR="00486E8F">
        <w:rPr>
          <w:rFonts w:ascii="Times New Roman" w:hAnsi="Times New Roman" w:cs="Times New Roman"/>
          <w:sz w:val="26"/>
          <w:szCs w:val="26"/>
          <w:lang w:val="en-US"/>
        </w:rPr>
        <w:t xml:space="preserve">, as well as other federal executive institutions, which carry out such functions </w:t>
      </w:r>
      <w:r w:rsidR="00D8055F">
        <w:rPr>
          <w:rFonts w:ascii="Times New Roman" w:hAnsi="Times New Roman" w:cs="Times New Roman"/>
          <w:sz w:val="26"/>
          <w:szCs w:val="26"/>
          <w:lang w:val="en-US"/>
        </w:rPr>
        <w:t>within their purview</w:t>
      </w:r>
      <w:r w:rsidR="00486E8F">
        <w:rPr>
          <w:rFonts w:ascii="Times New Roman" w:hAnsi="Times New Roman" w:cs="Times New Roman"/>
          <w:sz w:val="26"/>
          <w:szCs w:val="26"/>
          <w:lang w:val="en-US"/>
        </w:rPr>
        <w:t xml:space="preserve">. </w:t>
      </w:r>
    </w:p>
    <w:p w14:paraId="06F3EA24" w14:textId="5CB2A51F" w:rsidR="00DB1C54" w:rsidRPr="00F851A1" w:rsidRDefault="00CC22BC" w:rsidP="00B17AF8">
      <w:pPr>
        <w:pStyle w:val="a3"/>
        <w:widowControl w:val="0"/>
        <w:numPr>
          <w:ilvl w:val="1"/>
          <w:numId w:val="10"/>
        </w:numPr>
        <w:tabs>
          <w:tab w:val="left" w:pos="1276"/>
        </w:tabs>
        <w:autoSpaceDE w:val="0"/>
        <w:autoSpaceDN w:val="0"/>
        <w:adjustRightInd w:val="0"/>
        <w:spacing w:after="0" w:line="240" w:lineRule="auto"/>
        <w:ind w:hanging="11"/>
        <w:jc w:val="both"/>
        <w:rPr>
          <w:rFonts w:ascii="Times New Roman" w:eastAsiaTheme="minorEastAsia" w:hAnsi="Times New Roman" w:cs="Times New Roman"/>
          <w:sz w:val="26"/>
          <w:szCs w:val="26"/>
          <w:lang w:val="en-US" w:eastAsia="ru-RU"/>
        </w:rPr>
      </w:pPr>
      <w:r>
        <w:rPr>
          <w:rFonts w:ascii="Times New Roman" w:eastAsiaTheme="minorEastAsia" w:hAnsi="Times New Roman" w:cs="Times New Roman"/>
          <w:sz w:val="26"/>
          <w:szCs w:val="26"/>
          <w:lang w:val="en-US" w:eastAsia="ru-RU"/>
        </w:rPr>
        <w:t>State</w:t>
      </w:r>
      <w:r w:rsidRPr="00F851A1">
        <w:rPr>
          <w:rFonts w:ascii="Times New Roman" w:eastAsiaTheme="minorEastAsia" w:hAnsi="Times New Roman" w:cs="Times New Roman"/>
          <w:sz w:val="26"/>
          <w:szCs w:val="26"/>
          <w:lang w:val="en-US" w:eastAsia="ru-RU"/>
        </w:rPr>
        <w:t xml:space="preserve"> </w:t>
      </w:r>
      <w:r>
        <w:rPr>
          <w:rFonts w:ascii="Times New Roman" w:eastAsiaTheme="minorEastAsia" w:hAnsi="Times New Roman" w:cs="Times New Roman"/>
          <w:sz w:val="26"/>
          <w:szCs w:val="26"/>
          <w:lang w:val="en-US" w:eastAsia="ru-RU"/>
        </w:rPr>
        <w:t>policy</w:t>
      </w:r>
      <w:r w:rsidRPr="00F851A1">
        <w:rPr>
          <w:rFonts w:ascii="Times New Roman" w:eastAsiaTheme="minorEastAsia" w:hAnsi="Times New Roman" w:cs="Times New Roman"/>
          <w:sz w:val="26"/>
          <w:szCs w:val="26"/>
          <w:lang w:val="en-US" w:eastAsia="ru-RU"/>
        </w:rPr>
        <w:t xml:space="preserve"> </w:t>
      </w:r>
      <w:r>
        <w:rPr>
          <w:rFonts w:ascii="Times New Roman" w:eastAsiaTheme="minorEastAsia" w:hAnsi="Times New Roman" w:cs="Times New Roman"/>
          <w:sz w:val="26"/>
          <w:szCs w:val="26"/>
          <w:lang w:val="en-US" w:eastAsia="ru-RU"/>
        </w:rPr>
        <w:t>in</w:t>
      </w:r>
      <w:r w:rsidRPr="00F851A1">
        <w:rPr>
          <w:rFonts w:ascii="Times New Roman" w:eastAsiaTheme="minorEastAsia" w:hAnsi="Times New Roman" w:cs="Times New Roman"/>
          <w:sz w:val="26"/>
          <w:szCs w:val="26"/>
          <w:lang w:val="en-US" w:eastAsia="ru-RU"/>
        </w:rPr>
        <w:t xml:space="preserve"> </w:t>
      </w:r>
      <w:r>
        <w:rPr>
          <w:rFonts w:ascii="Times New Roman" w:eastAsiaTheme="minorEastAsia" w:hAnsi="Times New Roman" w:cs="Times New Roman"/>
          <w:sz w:val="26"/>
          <w:szCs w:val="26"/>
          <w:lang w:val="en-US" w:eastAsia="ru-RU"/>
        </w:rPr>
        <w:t>terms</w:t>
      </w:r>
      <w:r w:rsidRPr="00F851A1">
        <w:rPr>
          <w:rFonts w:ascii="Times New Roman" w:eastAsiaTheme="minorEastAsia" w:hAnsi="Times New Roman" w:cs="Times New Roman"/>
          <w:sz w:val="26"/>
          <w:szCs w:val="26"/>
          <w:lang w:val="en-US" w:eastAsia="ru-RU"/>
        </w:rPr>
        <w:t xml:space="preserve"> </w:t>
      </w:r>
      <w:r>
        <w:rPr>
          <w:rFonts w:ascii="Times New Roman" w:eastAsiaTheme="minorEastAsia" w:hAnsi="Times New Roman" w:cs="Times New Roman"/>
          <w:sz w:val="26"/>
          <w:szCs w:val="26"/>
          <w:lang w:val="en-US" w:eastAsia="ru-RU"/>
        </w:rPr>
        <w:t>of</w:t>
      </w:r>
      <w:r w:rsidRPr="00F851A1">
        <w:rPr>
          <w:rFonts w:ascii="Times New Roman" w:eastAsiaTheme="minorEastAsia" w:hAnsi="Times New Roman" w:cs="Times New Roman"/>
          <w:sz w:val="26"/>
          <w:szCs w:val="26"/>
          <w:lang w:val="en-US" w:eastAsia="ru-RU"/>
        </w:rPr>
        <w:t xml:space="preserve"> </w:t>
      </w:r>
      <w:r>
        <w:rPr>
          <w:rFonts w:ascii="Times New Roman" w:eastAsiaTheme="minorEastAsia" w:hAnsi="Times New Roman" w:cs="Times New Roman"/>
          <w:sz w:val="26"/>
          <w:szCs w:val="26"/>
          <w:lang w:val="en-US" w:eastAsia="ru-RU"/>
        </w:rPr>
        <w:t>occupational</w:t>
      </w:r>
      <w:r w:rsidRPr="00F851A1">
        <w:rPr>
          <w:rFonts w:ascii="Times New Roman" w:eastAsiaTheme="minorEastAsia" w:hAnsi="Times New Roman" w:cs="Times New Roman"/>
          <w:sz w:val="26"/>
          <w:szCs w:val="26"/>
          <w:lang w:val="en-US" w:eastAsia="ru-RU"/>
        </w:rPr>
        <w:t xml:space="preserve"> </w:t>
      </w:r>
      <w:r w:rsidR="006051C7">
        <w:rPr>
          <w:rFonts w:ascii="Times New Roman" w:eastAsiaTheme="minorEastAsia" w:hAnsi="Times New Roman" w:cs="Times New Roman"/>
          <w:sz w:val="26"/>
          <w:szCs w:val="26"/>
          <w:lang w:val="en-US" w:eastAsia="ru-RU"/>
        </w:rPr>
        <w:t xml:space="preserve">safety determines: </w:t>
      </w:r>
    </w:p>
    <w:p w14:paraId="183FE5DB" w14:textId="700E02FC" w:rsidR="004D2DAB" w:rsidRPr="00F851A1" w:rsidRDefault="00F851A1" w:rsidP="001F4A23">
      <w:pPr>
        <w:pStyle w:val="ConsPlusNormal"/>
        <w:numPr>
          <w:ilvl w:val="2"/>
          <w:numId w:val="10"/>
        </w:numPr>
        <w:tabs>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the priorit</w:t>
      </w:r>
      <w:r w:rsidR="00D8055F">
        <w:rPr>
          <w:rFonts w:ascii="Times New Roman" w:hAnsi="Times New Roman" w:cs="Times New Roman"/>
          <w:sz w:val="26"/>
          <w:szCs w:val="26"/>
          <w:lang w:val="en-US"/>
        </w:rPr>
        <w:t>y</w:t>
      </w:r>
      <w:r>
        <w:rPr>
          <w:rFonts w:ascii="Times New Roman" w:hAnsi="Times New Roman" w:cs="Times New Roman"/>
          <w:sz w:val="26"/>
          <w:szCs w:val="26"/>
          <w:lang w:val="en-US"/>
        </w:rPr>
        <w:t xml:space="preserve"> </w:t>
      </w:r>
      <w:r w:rsidR="00D8055F">
        <w:rPr>
          <w:rFonts w:ascii="Times New Roman" w:hAnsi="Times New Roman" w:cs="Times New Roman"/>
          <w:sz w:val="26"/>
          <w:szCs w:val="26"/>
          <w:lang w:val="en-US"/>
        </w:rPr>
        <w:t>of</w:t>
      </w:r>
      <w:r>
        <w:rPr>
          <w:rFonts w:ascii="Times New Roman" w:hAnsi="Times New Roman" w:cs="Times New Roman"/>
          <w:sz w:val="26"/>
          <w:szCs w:val="26"/>
          <w:lang w:val="en-US"/>
        </w:rPr>
        <w:t xml:space="preserve"> the protection of the life and health of staff members; </w:t>
      </w:r>
    </w:p>
    <w:p w14:paraId="08C91DD2" w14:textId="54F463D6" w:rsidR="004D2DAB" w:rsidRPr="00E64113" w:rsidRDefault="00E64113" w:rsidP="00B17AF8">
      <w:pPr>
        <w:pStyle w:val="ConsPlusNormal"/>
        <w:numPr>
          <w:ilvl w:val="2"/>
          <w:numId w:val="10"/>
        </w:numPr>
        <w:tabs>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protection of the legal interests of staff members, who have suffered as a result of accidents</w:t>
      </w:r>
      <w:r w:rsidR="00D8055F">
        <w:rPr>
          <w:rFonts w:ascii="Times New Roman" w:hAnsi="Times New Roman" w:cs="Times New Roman"/>
          <w:sz w:val="26"/>
          <w:szCs w:val="26"/>
          <w:lang w:val="en-US"/>
        </w:rPr>
        <w:t xml:space="preserve"> which have occurred</w:t>
      </w:r>
      <w:r>
        <w:rPr>
          <w:rFonts w:ascii="Times New Roman" w:hAnsi="Times New Roman" w:cs="Times New Roman"/>
          <w:sz w:val="26"/>
          <w:szCs w:val="26"/>
          <w:lang w:val="en-US"/>
        </w:rPr>
        <w:t xml:space="preserve"> </w:t>
      </w:r>
      <w:r w:rsidR="00D8055F">
        <w:rPr>
          <w:rFonts w:ascii="Times New Roman" w:hAnsi="Times New Roman" w:cs="Times New Roman"/>
          <w:sz w:val="26"/>
          <w:szCs w:val="26"/>
          <w:lang w:val="en-US"/>
        </w:rPr>
        <w:t xml:space="preserve">at work sites </w:t>
      </w:r>
      <w:r>
        <w:rPr>
          <w:rFonts w:ascii="Times New Roman" w:hAnsi="Times New Roman" w:cs="Times New Roman"/>
          <w:sz w:val="26"/>
          <w:szCs w:val="26"/>
          <w:lang w:val="en-US"/>
        </w:rPr>
        <w:t xml:space="preserve">and/or </w:t>
      </w:r>
      <w:r w:rsidR="00D8055F">
        <w:rPr>
          <w:rFonts w:ascii="Times New Roman" w:hAnsi="Times New Roman" w:cs="Times New Roman"/>
          <w:sz w:val="26"/>
          <w:szCs w:val="26"/>
          <w:lang w:val="en-US"/>
        </w:rPr>
        <w:t xml:space="preserve"> occupational illnesses</w:t>
      </w:r>
      <w:r>
        <w:rPr>
          <w:rFonts w:ascii="Times New Roman" w:hAnsi="Times New Roman" w:cs="Times New Roman"/>
          <w:sz w:val="26"/>
          <w:szCs w:val="26"/>
          <w:lang w:val="en-US"/>
        </w:rPr>
        <w:t>, as well as</w:t>
      </w:r>
      <w:r w:rsidR="00D8055F">
        <w:rPr>
          <w:rFonts w:ascii="Times New Roman" w:hAnsi="Times New Roman" w:cs="Times New Roman"/>
          <w:sz w:val="26"/>
          <w:szCs w:val="26"/>
          <w:lang w:val="en-US"/>
        </w:rPr>
        <w:t xml:space="preserve"> those of</w:t>
      </w:r>
      <w:r>
        <w:rPr>
          <w:rFonts w:ascii="Times New Roman" w:hAnsi="Times New Roman" w:cs="Times New Roman"/>
          <w:sz w:val="26"/>
          <w:szCs w:val="26"/>
          <w:lang w:val="en-US"/>
        </w:rPr>
        <w:t xml:space="preserve"> the members of their f</w:t>
      </w:r>
      <w:r w:rsidR="00F71956">
        <w:rPr>
          <w:rFonts w:ascii="Times New Roman" w:hAnsi="Times New Roman" w:cs="Times New Roman"/>
          <w:sz w:val="26"/>
          <w:szCs w:val="26"/>
          <w:lang w:val="en-US"/>
        </w:rPr>
        <w:t>amilies on the basis of obligator</w:t>
      </w:r>
      <w:r>
        <w:rPr>
          <w:rFonts w:ascii="Times New Roman" w:hAnsi="Times New Roman" w:cs="Times New Roman"/>
          <w:sz w:val="26"/>
          <w:szCs w:val="26"/>
          <w:lang w:val="en-US"/>
        </w:rPr>
        <w:t xml:space="preserve">y social insurance of staff members from accidents at the workplace or </w:t>
      </w:r>
      <w:r w:rsidR="00D8055F">
        <w:rPr>
          <w:rFonts w:ascii="Times New Roman" w:hAnsi="Times New Roman" w:cs="Times New Roman"/>
          <w:sz w:val="26"/>
          <w:szCs w:val="26"/>
          <w:lang w:val="en-US"/>
        </w:rPr>
        <w:t xml:space="preserve">occupational </w:t>
      </w:r>
      <w:r>
        <w:rPr>
          <w:rFonts w:ascii="Times New Roman" w:hAnsi="Times New Roman" w:cs="Times New Roman"/>
          <w:sz w:val="26"/>
          <w:szCs w:val="26"/>
          <w:lang w:val="en-US"/>
        </w:rPr>
        <w:t xml:space="preserve">ailments; </w:t>
      </w:r>
    </w:p>
    <w:p w14:paraId="59DBE771" w14:textId="74746752" w:rsidR="00DB1C54" w:rsidRPr="00E64113" w:rsidRDefault="006B3B61" w:rsidP="00B17AF8">
      <w:pPr>
        <w:pStyle w:val="ConsPlusNormal"/>
        <w:numPr>
          <w:ilvl w:val="2"/>
          <w:numId w:val="10"/>
        </w:numPr>
        <w:tabs>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e</w:t>
      </w:r>
      <w:r w:rsidR="0060237B">
        <w:rPr>
          <w:rFonts w:ascii="Times New Roman" w:hAnsi="Times New Roman" w:cs="Times New Roman"/>
          <w:sz w:val="26"/>
          <w:szCs w:val="26"/>
          <w:lang w:val="en-US"/>
        </w:rPr>
        <w:t>stablishment</w:t>
      </w:r>
      <w:r w:rsidR="00E64113">
        <w:rPr>
          <w:rFonts w:ascii="Times New Roman" w:hAnsi="Times New Roman" w:cs="Times New Roman"/>
          <w:sz w:val="26"/>
          <w:szCs w:val="26"/>
          <w:lang w:val="en-US"/>
        </w:rPr>
        <w:t xml:space="preserve"> of compensation for </w:t>
      </w:r>
      <w:r w:rsidR="00D8055F">
        <w:rPr>
          <w:rFonts w:ascii="Times New Roman" w:hAnsi="Times New Roman" w:cs="Times New Roman"/>
          <w:sz w:val="26"/>
          <w:szCs w:val="26"/>
          <w:lang w:val="en-US"/>
        </w:rPr>
        <w:t xml:space="preserve">arduous labour </w:t>
      </w:r>
      <w:r w:rsidR="00E64113">
        <w:rPr>
          <w:rFonts w:ascii="Times New Roman" w:hAnsi="Times New Roman" w:cs="Times New Roman"/>
          <w:sz w:val="26"/>
          <w:szCs w:val="26"/>
          <w:lang w:val="en-US"/>
        </w:rPr>
        <w:t xml:space="preserve">or </w:t>
      </w:r>
      <w:r w:rsidR="00D8055F">
        <w:rPr>
          <w:rFonts w:ascii="Times New Roman" w:hAnsi="Times New Roman" w:cs="Times New Roman"/>
          <w:sz w:val="26"/>
          <w:szCs w:val="26"/>
          <w:lang w:val="en-US"/>
        </w:rPr>
        <w:t xml:space="preserve">work in a </w:t>
      </w:r>
      <w:r w:rsidR="00E64113">
        <w:rPr>
          <w:rFonts w:ascii="Times New Roman" w:hAnsi="Times New Roman" w:cs="Times New Roman"/>
          <w:sz w:val="26"/>
          <w:szCs w:val="26"/>
          <w:lang w:val="en-US"/>
        </w:rPr>
        <w:lastRenderedPageBreak/>
        <w:t xml:space="preserve">hazardous </w:t>
      </w:r>
      <w:r w:rsidR="00D8055F">
        <w:rPr>
          <w:rFonts w:ascii="Times New Roman" w:hAnsi="Times New Roman" w:cs="Times New Roman"/>
          <w:sz w:val="26"/>
          <w:szCs w:val="26"/>
          <w:lang w:val="en-US"/>
        </w:rPr>
        <w:t xml:space="preserve">environment or </w:t>
      </w:r>
      <w:r w:rsidR="00E64113">
        <w:rPr>
          <w:rFonts w:ascii="Times New Roman" w:hAnsi="Times New Roman" w:cs="Times New Roman"/>
          <w:sz w:val="26"/>
          <w:szCs w:val="26"/>
          <w:lang w:val="en-US"/>
        </w:rPr>
        <w:t xml:space="preserve">under </w:t>
      </w:r>
      <w:r w:rsidR="00D8055F">
        <w:rPr>
          <w:rFonts w:ascii="Times New Roman" w:hAnsi="Times New Roman" w:cs="Times New Roman"/>
          <w:sz w:val="26"/>
          <w:szCs w:val="26"/>
          <w:lang w:val="en-US"/>
        </w:rPr>
        <w:t xml:space="preserve">risky </w:t>
      </w:r>
      <w:r w:rsidR="00E64113">
        <w:rPr>
          <w:rFonts w:ascii="Times New Roman" w:hAnsi="Times New Roman" w:cs="Times New Roman"/>
          <w:sz w:val="26"/>
          <w:szCs w:val="26"/>
          <w:lang w:val="en-US"/>
        </w:rPr>
        <w:t xml:space="preserve">conditions, </w:t>
      </w:r>
      <w:r w:rsidR="00D8055F">
        <w:rPr>
          <w:rFonts w:ascii="Times New Roman" w:hAnsi="Times New Roman" w:cs="Times New Roman"/>
          <w:sz w:val="26"/>
          <w:szCs w:val="26"/>
          <w:lang w:val="en-US"/>
        </w:rPr>
        <w:t>which cannot</w:t>
      </w:r>
      <w:r w:rsidR="0015293D">
        <w:rPr>
          <w:rFonts w:ascii="Times New Roman" w:hAnsi="Times New Roman" w:cs="Times New Roman"/>
          <w:sz w:val="26"/>
          <w:szCs w:val="26"/>
          <w:lang w:val="en-US"/>
        </w:rPr>
        <w:t xml:space="preserve"> be otherwise alleviated at </w:t>
      </w:r>
      <w:r w:rsidR="00D8055F">
        <w:rPr>
          <w:rFonts w:ascii="Times New Roman" w:hAnsi="Times New Roman" w:cs="Times New Roman"/>
          <w:sz w:val="26"/>
          <w:szCs w:val="26"/>
          <w:lang w:val="en-US"/>
        </w:rPr>
        <w:t xml:space="preserve">today’s level of technology and organization of work activities. </w:t>
      </w:r>
      <w:r w:rsidR="0060237B">
        <w:rPr>
          <w:rFonts w:ascii="Times New Roman" w:hAnsi="Times New Roman" w:cs="Times New Roman"/>
          <w:sz w:val="26"/>
          <w:szCs w:val="26"/>
          <w:lang w:val="en-US"/>
        </w:rPr>
        <w:t xml:space="preserve"> </w:t>
      </w:r>
    </w:p>
    <w:p w14:paraId="644AAF8B" w14:textId="3C7DA0D0" w:rsidR="00DB1C54" w:rsidRPr="0081745B" w:rsidRDefault="0081745B" w:rsidP="00B17AF8">
      <w:pPr>
        <w:pStyle w:val="ConsPlusNormal"/>
        <w:numPr>
          <w:ilvl w:val="1"/>
          <w:numId w:val="10"/>
        </w:numPr>
        <w:tabs>
          <w:tab w:val="left" w:pos="1276"/>
        </w:tabs>
        <w:ind w:left="0" w:firstLine="709"/>
        <w:jc w:val="both"/>
        <w:outlineLvl w:val="1"/>
        <w:rPr>
          <w:rFonts w:ascii="Times New Roman" w:eastAsiaTheme="minorHAnsi" w:hAnsi="Times New Roman" w:cs="Times New Roman"/>
          <w:sz w:val="26"/>
          <w:szCs w:val="26"/>
          <w:lang w:val="en-US" w:eastAsia="en-US"/>
        </w:rPr>
      </w:pPr>
      <w:r>
        <w:rPr>
          <w:rFonts w:ascii="Times New Roman" w:eastAsiaTheme="minorHAnsi" w:hAnsi="Times New Roman" w:cs="Times New Roman"/>
          <w:sz w:val="26"/>
          <w:szCs w:val="26"/>
          <w:lang w:val="en-US" w:eastAsia="en-US"/>
        </w:rPr>
        <w:t xml:space="preserve">Authorized officials representing state oversight bodies </w:t>
      </w:r>
      <w:r w:rsidR="00D8055F">
        <w:rPr>
          <w:rFonts w:ascii="Times New Roman" w:eastAsiaTheme="minorHAnsi" w:hAnsi="Times New Roman" w:cs="Times New Roman"/>
          <w:sz w:val="26"/>
          <w:szCs w:val="26"/>
          <w:lang w:val="en-US" w:eastAsia="en-US"/>
        </w:rPr>
        <w:t xml:space="preserve">in the field of compliance oversight of occupational safety standards </w:t>
      </w:r>
      <w:r>
        <w:rPr>
          <w:rFonts w:ascii="Times New Roman" w:eastAsiaTheme="minorHAnsi" w:hAnsi="Times New Roman" w:cs="Times New Roman"/>
          <w:sz w:val="26"/>
          <w:szCs w:val="26"/>
          <w:lang w:val="en-US" w:eastAsia="en-US"/>
        </w:rPr>
        <w:t xml:space="preserve">(i.e., state inspectors) </w:t>
      </w:r>
      <w:r w:rsidR="006B3B61">
        <w:rPr>
          <w:rFonts w:ascii="Times New Roman" w:eastAsiaTheme="minorHAnsi" w:hAnsi="Times New Roman" w:cs="Times New Roman"/>
          <w:sz w:val="26"/>
          <w:szCs w:val="26"/>
          <w:lang w:val="en-US" w:eastAsia="en-US"/>
        </w:rPr>
        <w:t xml:space="preserve">shall </w:t>
      </w:r>
      <w:r w:rsidR="00D8055F">
        <w:rPr>
          <w:rFonts w:ascii="Times New Roman" w:eastAsiaTheme="minorHAnsi" w:hAnsi="Times New Roman" w:cs="Times New Roman"/>
          <w:sz w:val="26"/>
          <w:szCs w:val="26"/>
          <w:lang w:val="en-US" w:eastAsia="en-US"/>
        </w:rPr>
        <w:t>have</w:t>
      </w:r>
      <w:r>
        <w:rPr>
          <w:rFonts w:ascii="Times New Roman" w:eastAsiaTheme="minorHAnsi" w:hAnsi="Times New Roman" w:cs="Times New Roman"/>
          <w:sz w:val="26"/>
          <w:szCs w:val="26"/>
          <w:lang w:val="en-US" w:eastAsia="en-US"/>
        </w:rPr>
        <w:t xml:space="preserve"> the right to visit any organization without hindrance, </w:t>
      </w:r>
      <w:r w:rsidR="00C65FCA">
        <w:rPr>
          <w:rFonts w:ascii="Times New Roman" w:eastAsiaTheme="minorHAnsi" w:hAnsi="Times New Roman" w:cs="Times New Roman"/>
          <w:sz w:val="26"/>
          <w:szCs w:val="26"/>
          <w:lang w:val="en-US" w:eastAsia="en-US"/>
        </w:rPr>
        <w:t xml:space="preserve">carry out investigations of accidents at organizations, gain access to necessary information, </w:t>
      </w:r>
      <w:r w:rsidR="00D8055F">
        <w:rPr>
          <w:rFonts w:ascii="Times New Roman" w:eastAsiaTheme="minorHAnsi" w:hAnsi="Times New Roman" w:cs="Times New Roman"/>
          <w:sz w:val="26"/>
          <w:szCs w:val="26"/>
          <w:lang w:val="en-US" w:eastAsia="en-US"/>
        </w:rPr>
        <w:t xml:space="preserve">issue mandatory instructions to </w:t>
      </w:r>
      <w:r w:rsidR="00C65FCA">
        <w:rPr>
          <w:rFonts w:ascii="Times New Roman" w:eastAsiaTheme="minorHAnsi" w:hAnsi="Times New Roman" w:cs="Times New Roman"/>
          <w:sz w:val="26"/>
          <w:szCs w:val="26"/>
          <w:lang w:val="en-US" w:eastAsia="en-US"/>
        </w:rPr>
        <w:t xml:space="preserve">authorized </w:t>
      </w:r>
      <w:r w:rsidR="00D8055F">
        <w:rPr>
          <w:rFonts w:ascii="Times New Roman" w:eastAsiaTheme="minorHAnsi" w:hAnsi="Times New Roman" w:cs="Times New Roman"/>
          <w:sz w:val="26"/>
          <w:szCs w:val="26"/>
          <w:lang w:val="en-US" w:eastAsia="en-US"/>
        </w:rPr>
        <w:t xml:space="preserve">officials </w:t>
      </w:r>
      <w:r w:rsidR="00C65FCA">
        <w:rPr>
          <w:rFonts w:ascii="Times New Roman" w:eastAsiaTheme="minorHAnsi" w:hAnsi="Times New Roman" w:cs="Times New Roman"/>
          <w:sz w:val="26"/>
          <w:szCs w:val="26"/>
          <w:lang w:val="en-US" w:eastAsia="en-US"/>
        </w:rPr>
        <w:t xml:space="preserve">at organizations, shut down the operation of equipment and work activities of </w:t>
      </w:r>
      <w:r w:rsidR="006339F8">
        <w:rPr>
          <w:rFonts w:ascii="Times New Roman" w:eastAsiaTheme="minorHAnsi" w:hAnsi="Times New Roman" w:cs="Times New Roman"/>
          <w:sz w:val="26"/>
          <w:szCs w:val="26"/>
          <w:lang w:val="en-US" w:eastAsia="en-US"/>
        </w:rPr>
        <w:t xml:space="preserve">a given </w:t>
      </w:r>
      <w:r w:rsidR="00C65FCA">
        <w:rPr>
          <w:rFonts w:ascii="Times New Roman" w:eastAsiaTheme="minorHAnsi" w:hAnsi="Times New Roman" w:cs="Times New Roman"/>
          <w:sz w:val="26"/>
          <w:szCs w:val="26"/>
          <w:lang w:val="en-US" w:eastAsia="en-US"/>
        </w:rPr>
        <w:t xml:space="preserve">subdivision, </w:t>
      </w:r>
      <w:r w:rsidR="006339F8">
        <w:rPr>
          <w:rFonts w:ascii="Times New Roman" w:eastAsiaTheme="minorHAnsi" w:hAnsi="Times New Roman" w:cs="Times New Roman"/>
          <w:sz w:val="26"/>
          <w:szCs w:val="26"/>
          <w:lang w:val="en-US" w:eastAsia="en-US"/>
        </w:rPr>
        <w:t xml:space="preserve">and </w:t>
      </w:r>
      <w:r w:rsidR="00C65FCA">
        <w:rPr>
          <w:rFonts w:ascii="Times New Roman" w:eastAsiaTheme="minorHAnsi" w:hAnsi="Times New Roman" w:cs="Times New Roman"/>
          <w:sz w:val="26"/>
          <w:szCs w:val="26"/>
          <w:lang w:val="en-US" w:eastAsia="en-US"/>
        </w:rPr>
        <w:t xml:space="preserve">impose fines on authorized </w:t>
      </w:r>
      <w:r w:rsidR="00D8055F">
        <w:rPr>
          <w:rFonts w:ascii="Times New Roman" w:eastAsiaTheme="minorHAnsi" w:hAnsi="Times New Roman" w:cs="Times New Roman"/>
          <w:sz w:val="26"/>
          <w:szCs w:val="26"/>
          <w:lang w:val="en-US" w:eastAsia="en-US"/>
        </w:rPr>
        <w:t xml:space="preserve">officials </w:t>
      </w:r>
      <w:r w:rsidR="00C65FCA">
        <w:rPr>
          <w:rFonts w:ascii="Times New Roman" w:eastAsiaTheme="minorHAnsi" w:hAnsi="Times New Roman" w:cs="Times New Roman"/>
          <w:sz w:val="26"/>
          <w:szCs w:val="26"/>
          <w:lang w:val="en-US" w:eastAsia="en-US"/>
        </w:rPr>
        <w:t xml:space="preserve">at organizations, who </w:t>
      </w:r>
      <w:r w:rsidR="00D8055F">
        <w:rPr>
          <w:rFonts w:ascii="Times New Roman" w:eastAsiaTheme="minorHAnsi" w:hAnsi="Times New Roman" w:cs="Times New Roman"/>
          <w:sz w:val="26"/>
          <w:szCs w:val="26"/>
          <w:lang w:val="en-US" w:eastAsia="en-US"/>
        </w:rPr>
        <w:t>have committed</w:t>
      </w:r>
      <w:r w:rsidR="00C65FCA">
        <w:rPr>
          <w:rFonts w:ascii="Times New Roman" w:eastAsiaTheme="minorHAnsi" w:hAnsi="Times New Roman" w:cs="Times New Roman"/>
          <w:sz w:val="26"/>
          <w:szCs w:val="26"/>
          <w:lang w:val="en-US" w:eastAsia="en-US"/>
        </w:rPr>
        <w:t xml:space="preserve"> </w:t>
      </w:r>
      <w:r w:rsidR="00F71956">
        <w:rPr>
          <w:rFonts w:ascii="Times New Roman" w:eastAsiaTheme="minorHAnsi" w:hAnsi="Times New Roman" w:cs="Times New Roman"/>
          <w:sz w:val="26"/>
          <w:szCs w:val="26"/>
          <w:lang w:val="en-US" w:eastAsia="en-US"/>
        </w:rPr>
        <w:t xml:space="preserve">violations of legislation and other normative regulations with respect to occupational safety. </w:t>
      </w:r>
    </w:p>
    <w:p w14:paraId="203D4B01" w14:textId="77777777" w:rsidR="004D7C5A" w:rsidRPr="0081745B" w:rsidRDefault="004D7C5A" w:rsidP="000D1EB8">
      <w:pPr>
        <w:pStyle w:val="ConsPlusNormal"/>
        <w:jc w:val="both"/>
        <w:outlineLvl w:val="1"/>
        <w:rPr>
          <w:rFonts w:ascii="Times New Roman" w:eastAsiaTheme="minorHAnsi" w:hAnsi="Times New Roman" w:cs="Times New Roman"/>
          <w:sz w:val="26"/>
          <w:szCs w:val="26"/>
          <w:lang w:val="en-US" w:eastAsia="en-US"/>
        </w:rPr>
      </w:pPr>
    </w:p>
    <w:p w14:paraId="5DCEB34B" w14:textId="1CF75BFE" w:rsidR="004D7C5A" w:rsidRPr="00931BC5" w:rsidRDefault="004D7C5A" w:rsidP="00B17AF8">
      <w:pPr>
        <w:pStyle w:val="a3"/>
        <w:numPr>
          <w:ilvl w:val="0"/>
          <w:numId w:val="10"/>
        </w:numPr>
        <w:spacing w:after="0" w:line="240" w:lineRule="auto"/>
        <w:ind w:right="-2"/>
        <w:jc w:val="center"/>
        <w:rPr>
          <w:rFonts w:ascii="Times New Roman" w:eastAsia="Microsoft Sans Serif" w:hAnsi="Times New Roman" w:cs="Times New Roman"/>
          <w:b/>
          <w:color w:val="000000"/>
          <w:sz w:val="28"/>
          <w:szCs w:val="28"/>
          <w:lang w:val="en-US" w:eastAsia="ru-RU"/>
        </w:rPr>
      </w:pPr>
      <w:r w:rsidRPr="0081745B">
        <w:rPr>
          <w:rFonts w:ascii="Times New Roman" w:eastAsia="Microsoft Sans Serif" w:hAnsi="Times New Roman" w:cs="Times New Roman"/>
          <w:b/>
          <w:color w:val="000000"/>
          <w:sz w:val="28"/>
          <w:szCs w:val="28"/>
          <w:lang w:val="en-US" w:eastAsia="ru-RU"/>
        </w:rPr>
        <w:t xml:space="preserve"> </w:t>
      </w:r>
      <w:r w:rsidR="00EB56DA">
        <w:rPr>
          <w:rFonts w:ascii="Times New Roman" w:eastAsia="Microsoft Sans Serif" w:hAnsi="Times New Roman" w:cs="Times New Roman"/>
          <w:b/>
          <w:color w:val="000000"/>
          <w:sz w:val="26"/>
          <w:szCs w:val="26"/>
          <w:lang w:val="en-US" w:eastAsia="ru-RU"/>
        </w:rPr>
        <w:t>Methods</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and</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Means</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for</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Preventing</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Accidents</w:t>
      </w:r>
      <w:r w:rsidR="00EB56DA"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and</w:t>
      </w:r>
      <w:r w:rsidR="00EB56DA" w:rsidRPr="00931BC5">
        <w:rPr>
          <w:rFonts w:ascii="Times New Roman" w:eastAsia="Microsoft Sans Serif" w:hAnsi="Times New Roman" w:cs="Times New Roman"/>
          <w:b/>
          <w:color w:val="000000"/>
          <w:sz w:val="26"/>
          <w:szCs w:val="26"/>
          <w:lang w:val="en-US" w:eastAsia="ru-RU"/>
        </w:rPr>
        <w:t xml:space="preserve"> </w:t>
      </w:r>
      <w:r w:rsidR="008A1E5C">
        <w:rPr>
          <w:rFonts w:ascii="Times New Roman" w:eastAsia="Microsoft Sans Serif" w:hAnsi="Times New Roman" w:cs="Times New Roman"/>
          <w:b/>
          <w:color w:val="000000"/>
          <w:sz w:val="26"/>
          <w:szCs w:val="26"/>
          <w:lang w:val="en-US" w:eastAsia="ru-RU"/>
        </w:rPr>
        <w:t>Occupational</w:t>
      </w:r>
      <w:r w:rsidR="008A1E5C" w:rsidRPr="00931BC5">
        <w:rPr>
          <w:rFonts w:ascii="Times New Roman" w:eastAsia="Microsoft Sans Serif" w:hAnsi="Times New Roman" w:cs="Times New Roman"/>
          <w:b/>
          <w:color w:val="000000"/>
          <w:sz w:val="26"/>
          <w:szCs w:val="26"/>
          <w:lang w:val="en-US" w:eastAsia="ru-RU"/>
        </w:rPr>
        <w:t xml:space="preserve"> </w:t>
      </w:r>
      <w:r w:rsidR="00EB56DA">
        <w:rPr>
          <w:rFonts w:ascii="Times New Roman" w:eastAsia="Microsoft Sans Serif" w:hAnsi="Times New Roman" w:cs="Times New Roman"/>
          <w:b/>
          <w:color w:val="000000"/>
          <w:sz w:val="26"/>
          <w:szCs w:val="26"/>
          <w:lang w:val="en-US" w:eastAsia="ru-RU"/>
        </w:rPr>
        <w:t>Illnesses</w:t>
      </w:r>
      <w:r w:rsidR="00EB56DA" w:rsidRPr="00931BC5">
        <w:rPr>
          <w:rFonts w:ascii="Times New Roman" w:eastAsia="Microsoft Sans Serif" w:hAnsi="Times New Roman" w:cs="Times New Roman"/>
          <w:b/>
          <w:color w:val="000000"/>
          <w:sz w:val="26"/>
          <w:szCs w:val="26"/>
          <w:lang w:val="en-US" w:eastAsia="ru-RU"/>
        </w:rPr>
        <w:t xml:space="preserve"> </w:t>
      </w:r>
    </w:p>
    <w:p w14:paraId="5DC11C6F" w14:textId="26CD8585" w:rsidR="004D7C5A" w:rsidRPr="00480470" w:rsidRDefault="00480470" w:rsidP="00B17AF8">
      <w:pPr>
        <w:numPr>
          <w:ilvl w:val="1"/>
          <w:numId w:val="10"/>
        </w:numPr>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In order to </w:t>
      </w:r>
      <w:r w:rsidR="008A1E5C">
        <w:rPr>
          <w:rFonts w:ascii="Times New Roman" w:eastAsia="Microsoft Sans Serif" w:hAnsi="Times New Roman" w:cs="Times New Roman"/>
          <w:color w:val="000000"/>
          <w:sz w:val="26"/>
          <w:szCs w:val="26"/>
          <w:lang w:val="en-US" w:eastAsia="ru-RU"/>
        </w:rPr>
        <w:t xml:space="preserve">prevent </w:t>
      </w:r>
      <w:r>
        <w:rPr>
          <w:rFonts w:ascii="Times New Roman" w:eastAsia="Microsoft Sans Serif" w:hAnsi="Times New Roman" w:cs="Times New Roman"/>
          <w:color w:val="000000"/>
          <w:sz w:val="26"/>
          <w:szCs w:val="26"/>
          <w:lang w:val="en-US" w:eastAsia="ru-RU"/>
        </w:rPr>
        <w:t xml:space="preserve">accidents and </w:t>
      </w:r>
      <w:r w:rsidR="008A1E5C">
        <w:rPr>
          <w:rFonts w:ascii="Times New Roman" w:eastAsia="Microsoft Sans Serif" w:hAnsi="Times New Roman" w:cs="Times New Roman"/>
          <w:color w:val="000000"/>
          <w:sz w:val="26"/>
          <w:szCs w:val="26"/>
          <w:lang w:val="en-US" w:eastAsia="ru-RU"/>
        </w:rPr>
        <w:t xml:space="preserve">occupational </w:t>
      </w:r>
      <w:r>
        <w:rPr>
          <w:rFonts w:ascii="Times New Roman" w:eastAsia="Microsoft Sans Serif" w:hAnsi="Times New Roman" w:cs="Times New Roman"/>
          <w:color w:val="000000"/>
          <w:sz w:val="26"/>
          <w:szCs w:val="26"/>
          <w:lang w:val="en-US" w:eastAsia="ru-RU"/>
        </w:rPr>
        <w:t xml:space="preserve">ailments, </w:t>
      </w:r>
      <w:r w:rsidR="00E71E56">
        <w:rPr>
          <w:rFonts w:ascii="Times New Roman" w:eastAsia="Microsoft Sans Serif" w:hAnsi="Times New Roman" w:cs="Times New Roman"/>
          <w:color w:val="000000"/>
          <w:sz w:val="26"/>
          <w:szCs w:val="26"/>
          <w:lang w:val="en-US" w:eastAsia="ru-RU"/>
        </w:rPr>
        <w:t>organization</w:t>
      </w:r>
      <w:r>
        <w:rPr>
          <w:rFonts w:ascii="Times New Roman" w:eastAsia="Microsoft Sans Serif" w:hAnsi="Times New Roman" w:cs="Times New Roman"/>
          <w:color w:val="000000"/>
          <w:sz w:val="26"/>
          <w:szCs w:val="26"/>
          <w:lang w:val="en-US" w:eastAsia="ru-RU"/>
        </w:rPr>
        <w:t xml:space="preserve">, sanitary and </w:t>
      </w:r>
      <w:r w:rsidR="00E71E56">
        <w:rPr>
          <w:rFonts w:ascii="Times New Roman" w:eastAsia="Microsoft Sans Serif" w:hAnsi="Times New Roman" w:cs="Times New Roman"/>
          <w:color w:val="000000"/>
          <w:sz w:val="26"/>
          <w:szCs w:val="26"/>
          <w:lang w:val="en-US" w:eastAsia="ru-RU"/>
        </w:rPr>
        <w:t xml:space="preserve">hygienic and </w:t>
      </w:r>
      <w:r>
        <w:rPr>
          <w:rFonts w:ascii="Times New Roman" w:eastAsia="Microsoft Sans Serif" w:hAnsi="Times New Roman" w:cs="Times New Roman"/>
          <w:color w:val="000000"/>
          <w:sz w:val="26"/>
          <w:szCs w:val="26"/>
          <w:lang w:val="en-US" w:eastAsia="ru-RU"/>
        </w:rPr>
        <w:t xml:space="preserve">other activities </w:t>
      </w:r>
      <w:r w:rsidR="000C0401">
        <w:rPr>
          <w:rFonts w:ascii="Times New Roman" w:eastAsia="Microsoft Sans Serif" w:hAnsi="Times New Roman" w:cs="Times New Roman"/>
          <w:color w:val="000000"/>
          <w:sz w:val="26"/>
          <w:szCs w:val="26"/>
          <w:lang w:val="en-US" w:eastAsia="ru-RU"/>
        </w:rPr>
        <w:t>shall be</w:t>
      </w:r>
      <w:r>
        <w:rPr>
          <w:rFonts w:ascii="Times New Roman" w:eastAsia="Microsoft Sans Serif" w:hAnsi="Times New Roman" w:cs="Times New Roman"/>
          <w:color w:val="000000"/>
          <w:sz w:val="26"/>
          <w:szCs w:val="26"/>
          <w:lang w:val="en-US" w:eastAsia="ru-RU"/>
        </w:rPr>
        <w:t xml:space="preserve"> organized, </w:t>
      </w:r>
      <w:r w:rsidR="00DD5124">
        <w:rPr>
          <w:rFonts w:ascii="Times New Roman" w:eastAsia="Microsoft Sans Serif" w:hAnsi="Times New Roman" w:cs="Times New Roman"/>
          <w:color w:val="000000"/>
          <w:sz w:val="26"/>
          <w:szCs w:val="26"/>
          <w:lang w:val="en-US" w:eastAsia="ru-RU"/>
        </w:rPr>
        <w:t xml:space="preserve">depending on the </w:t>
      </w:r>
      <w:r w:rsidR="000C0401">
        <w:rPr>
          <w:rFonts w:ascii="Times New Roman" w:eastAsia="Microsoft Sans Serif" w:hAnsi="Times New Roman" w:cs="Times New Roman"/>
          <w:color w:val="000000"/>
          <w:sz w:val="26"/>
          <w:szCs w:val="26"/>
          <w:lang w:val="en-US" w:eastAsia="ru-RU"/>
        </w:rPr>
        <w:t>specific</w:t>
      </w:r>
      <w:r w:rsidR="00DD5124">
        <w:rPr>
          <w:rFonts w:ascii="Times New Roman" w:eastAsia="Microsoft Sans Serif" w:hAnsi="Times New Roman" w:cs="Times New Roman"/>
          <w:color w:val="000000"/>
          <w:sz w:val="26"/>
          <w:szCs w:val="26"/>
          <w:lang w:val="en-US" w:eastAsia="ru-RU"/>
        </w:rPr>
        <w:t xml:space="preserve"> </w:t>
      </w:r>
      <w:r w:rsidR="00E71E56">
        <w:rPr>
          <w:rFonts w:ascii="Times New Roman" w:eastAsia="Microsoft Sans Serif" w:hAnsi="Times New Roman" w:cs="Times New Roman"/>
          <w:color w:val="000000"/>
          <w:sz w:val="26"/>
          <w:szCs w:val="26"/>
          <w:lang w:val="en-US" w:eastAsia="ru-RU"/>
        </w:rPr>
        <w:t xml:space="preserve">work </w:t>
      </w:r>
      <w:r w:rsidR="00DD5124">
        <w:rPr>
          <w:rFonts w:ascii="Times New Roman" w:eastAsia="Microsoft Sans Serif" w:hAnsi="Times New Roman" w:cs="Times New Roman"/>
          <w:color w:val="000000"/>
          <w:sz w:val="26"/>
          <w:szCs w:val="26"/>
          <w:lang w:val="en-US" w:eastAsia="ru-RU"/>
        </w:rPr>
        <w:t xml:space="preserve">activities </w:t>
      </w:r>
      <w:r w:rsidR="00E71E56">
        <w:rPr>
          <w:rFonts w:ascii="Times New Roman" w:eastAsia="Microsoft Sans Serif" w:hAnsi="Times New Roman" w:cs="Times New Roman"/>
          <w:color w:val="000000"/>
          <w:sz w:val="26"/>
          <w:szCs w:val="26"/>
          <w:lang w:val="en-US" w:eastAsia="ru-RU"/>
        </w:rPr>
        <w:t xml:space="preserve">implemented by </w:t>
      </w:r>
      <w:r w:rsidR="000C0401">
        <w:rPr>
          <w:rFonts w:ascii="Times New Roman" w:eastAsia="Microsoft Sans Serif" w:hAnsi="Times New Roman" w:cs="Times New Roman"/>
          <w:color w:val="000000"/>
          <w:sz w:val="26"/>
          <w:szCs w:val="26"/>
          <w:lang w:val="en-US" w:eastAsia="ru-RU"/>
        </w:rPr>
        <w:t>a</w:t>
      </w:r>
      <w:r w:rsidR="00DD5124">
        <w:rPr>
          <w:rFonts w:ascii="Times New Roman" w:eastAsia="Microsoft Sans Serif" w:hAnsi="Times New Roman" w:cs="Times New Roman"/>
          <w:color w:val="000000"/>
          <w:sz w:val="26"/>
          <w:szCs w:val="26"/>
          <w:lang w:val="en-US" w:eastAsia="ru-RU"/>
        </w:rPr>
        <w:t xml:space="preserve"> given HSE University subdivision. This may include training and orientations, use of </w:t>
      </w:r>
      <w:r w:rsidR="001813E4">
        <w:rPr>
          <w:rFonts w:ascii="Times New Roman" w:eastAsia="Microsoft Sans Serif" w:hAnsi="Times New Roman" w:cs="Times New Roman"/>
          <w:color w:val="000000"/>
          <w:sz w:val="26"/>
          <w:szCs w:val="26"/>
          <w:lang w:val="en-US" w:eastAsia="ru-RU"/>
        </w:rPr>
        <w:t>individual</w:t>
      </w:r>
      <w:r w:rsidR="00DD5124">
        <w:rPr>
          <w:rFonts w:ascii="Times New Roman" w:eastAsia="Microsoft Sans Serif" w:hAnsi="Times New Roman" w:cs="Times New Roman"/>
          <w:color w:val="000000"/>
          <w:sz w:val="26"/>
          <w:szCs w:val="26"/>
          <w:lang w:val="en-US" w:eastAsia="ru-RU"/>
        </w:rPr>
        <w:t xml:space="preserve"> and collective protection</w:t>
      </w:r>
      <w:r w:rsidR="00E71E56">
        <w:rPr>
          <w:rFonts w:ascii="Times New Roman" w:eastAsia="Microsoft Sans Serif" w:hAnsi="Times New Roman" w:cs="Times New Roman"/>
          <w:color w:val="000000"/>
          <w:sz w:val="26"/>
          <w:szCs w:val="26"/>
          <w:lang w:val="en-US" w:eastAsia="ru-RU"/>
        </w:rPr>
        <w:t xml:space="preserve"> equipment</w:t>
      </w:r>
      <w:r w:rsidR="00DD5124">
        <w:rPr>
          <w:rFonts w:ascii="Times New Roman" w:eastAsia="Microsoft Sans Serif" w:hAnsi="Times New Roman" w:cs="Times New Roman"/>
          <w:color w:val="000000"/>
          <w:sz w:val="26"/>
          <w:szCs w:val="26"/>
          <w:lang w:val="en-US" w:eastAsia="ru-RU"/>
        </w:rPr>
        <w:t xml:space="preserve">, </w:t>
      </w:r>
      <w:r w:rsidR="00E71E56">
        <w:rPr>
          <w:rFonts w:ascii="Times New Roman" w:eastAsia="Microsoft Sans Serif" w:hAnsi="Times New Roman" w:cs="Times New Roman"/>
          <w:color w:val="000000"/>
          <w:sz w:val="26"/>
          <w:szCs w:val="26"/>
          <w:lang w:val="en-US" w:eastAsia="ru-RU"/>
        </w:rPr>
        <w:t xml:space="preserve">placement </w:t>
      </w:r>
      <w:r w:rsidR="009F53A6">
        <w:rPr>
          <w:rFonts w:ascii="Times New Roman" w:eastAsia="Microsoft Sans Serif" w:hAnsi="Times New Roman" w:cs="Times New Roman"/>
          <w:color w:val="000000"/>
          <w:sz w:val="26"/>
          <w:szCs w:val="26"/>
          <w:lang w:val="en-US" w:eastAsia="ru-RU"/>
        </w:rPr>
        <w:t xml:space="preserve">of </w:t>
      </w:r>
      <w:r w:rsidR="00E71E56">
        <w:rPr>
          <w:rFonts w:ascii="Times New Roman" w:eastAsia="Microsoft Sans Serif" w:hAnsi="Times New Roman" w:cs="Times New Roman"/>
          <w:color w:val="000000"/>
          <w:sz w:val="26"/>
          <w:szCs w:val="26"/>
          <w:lang w:val="en-US" w:eastAsia="ru-RU"/>
        </w:rPr>
        <w:t xml:space="preserve">barriers and </w:t>
      </w:r>
      <w:r w:rsidR="009F53A6">
        <w:rPr>
          <w:rFonts w:ascii="Times New Roman" w:eastAsia="Microsoft Sans Serif" w:hAnsi="Times New Roman" w:cs="Times New Roman"/>
          <w:color w:val="000000"/>
          <w:sz w:val="26"/>
          <w:szCs w:val="26"/>
          <w:lang w:val="en-US" w:eastAsia="ru-RU"/>
        </w:rPr>
        <w:t>en</w:t>
      </w:r>
      <w:r w:rsidR="00E71E56">
        <w:rPr>
          <w:rFonts w:ascii="Times New Roman" w:eastAsia="Microsoft Sans Serif" w:hAnsi="Times New Roman" w:cs="Times New Roman"/>
          <w:color w:val="000000"/>
          <w:sz w:val="26"/>
          <w:szCs w:val="26"/>
          <w:lang w:val="en-US" w:eastAsia="ru-RU"/>
        </w:rPr>
        <w:t>closur</w:t>
      </w:r>
      <w:r w:rsidR="009F53A6">
        <w:rPr>
          <w:rFonts w:ascii="Times New Roman" w:eastAsia="Microsoft Sans Serif" w:hAnsi="Times New Roman" w:cs="Times New Roman"/>
          <w:color w:val="000000"/>
          <w:sz w:val="26"/>
          <w:szCs w:val="26"/>
          <w:lang w:val="en-US" w:eastAsia="ru-RU"/>
        </w:rPr>
        <w:t xml:space="preserve">es, and </w:t>
      </w:r>
      <w:r w:rsidR="000934AA">
        <w:rPr>
          <w:rFonts w:ascii="Times New Roman" w:eastAsia="Microsoft Sans Serif" w:hAnsi="Times New Roman" w:cs="Times New Roman"/>
          <w:color w:val="000000"/>
          <w:sz w:val="26"/>
          <w:szCs w:val="26"/>
          <w:lang w:val="en-US" w:eastAsia="ru-RU"/>
        </w:rPr>
        <w:t xml:space="preserve">protective </w:t>
      </w:r>
      <w:r w:rsidR="00E71E56">
        <w:rPr>
          <w:rFonts w:ascii="Times New Roman" w:eastAsia="Microsoft Sans Serif" w:hAnsi="Times New Roman" w:cs="Times New Roman"/>
          <w:color w:val="000000"/>
          <w:sz w:val="26"/>
          <w:szCs w:val="26"/>
          <w:lang w:val="en-US" w:eastAsia="ru-RU"/>
        </w:rPr>
        <w:t>devices</w:t>
      </w:r>
      <w:r w:rsidR="000934AA">
        <w:rPr>
          <w:rFonts w:ascii="Times New Roman" w:eastAsia="Microsoft Sans Serif" w:hAnsi="Times New Roman" w:cs="Times New Roman"/>
          <w:color w:val="000000"/>
          <w:sz w:val="26"/>
          <w:szCs w:val="26"/>
          <w:lang w:val="en-US" w:eastAsia="ru-RU"/>
        </w:rPr>
        <w:t>,</w:t>
      </w:r>
      <w:r w:rsidR="000C0401">
        <w:rPr>
          <w:rFonts w:ascii="Times New Roman" w:eastAsia="Microsoft Sans Serif" w:hAnsi="Times New Roman" w:cs="Times New Roman"/>
          <w:color w:val="000000"/>
          <w:sz w:val="26"/>
          <w:szCs w:val="26"/>
          <w:lang w:val="en-US" w:eastAsia="ru-RU"/>
        </w:rPr>
        <w:t xml:space="preserve"> as well as</w:t>
      </w:r>
      <w:r w:rsidR="000934AA">
        <w:rPr>
          <w:rFonts w:ascii="Times New Roman" w:eastAsia="Microsoft Sans Serif" w:hAnsi="Times New Roman" w:cs="Times New Roman"/>
          <w:color w:val="000000"/>
          <w:sz w:val="26"/>
          <w:szCs w:val="26"/>
          <w:lang w:val="en-US" w:eastAsia="ru-RU"/>
        </w:rPr>
        <w:t xml:space="preserve"> safety signs, </w:t>
      </w:r>
      <w:r w:rsidR="00E71E56">
        <w:rPr>
          <w:rFonts w:ascii="Times New Roman" w:eastAsia="Microsoft Sans Serif" w:hAnsi="Times New Roman" w:cs="Times New Roman"/>
          <w:color w:val="000000"/>
          <w:sz w:val="26"/>
          <w:szCs w:val="26"/>
          <w:lang w:val="en-US" w:eastAsia="ru-RU"/>
        </w:rPr>
        <w:t xml:space="preserve">cones, </w:t>
      </w:r>
      <w:r w:rsidR="000934AA">
        <w:rPr>
          <w:rFonts w:ascii="Times New Roman" w:eastAsia="Microsoft Sans Serif" w:hAnsi="Times New Roman" w:cs="Times New Roman"/>
          <w:color w:val="000000"/>
          <w:sz w:val="26"/>
          <w:szCs w:val="26"/>
          <w:lang w:val="en-US" w:eastAsia="ru-RU"/>
        </w:rPr>
        <w:t>posters and warning systems.</w:t>
      </w:r>
    </w:p>
    <w:p w14:paraId="546CC682" w14:textId="3BB0E255" w:rsidR="004D7C5A" w:rsidRPr="007E4B56" w:rsidRDefault="002323E8" w:rsidP="00B17AF8">
      <w:pPr>
        <w:numPr>
          <w:ilvl w:val="1"/>
          <w:numId w:val="10"/>
        </w:numPr>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Organized</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efforts</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to</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avert</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instance</w:t>
      </w:r>
      <w:r w:rsidR="00E71E56">
        <w:rPr>
          <w:rFonts w:ascii="Times New Roman" w:eastAsia="Microsoft Sans Serif" w:hAnsi="Times New Roman" w:cs="Times New Roman"/>
          <w:color w:val="000000"/>
          <w:sz w:val="26"/>
          <w:szCs w:val="26"/>
          <w:lang w:val="en-US" w:eastAsia="ru-RU"/>
        </w:rPr>
        <w:t>s</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accidents</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shall</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include</w:t>
      </w:r>
      <w:r w:rsidRPr="007E4B56">
        <w:rPr>
          <w:rFonts w:ascii="Times New Roman" w:eastAsia="Microsoft Sans Serif" w:hAnsi="Times New Roman" w:cs="Times New Roman"/>
          <w:color w:val="000000"/>
          <w:sz w:val="26"/>
          <w:szCs w:val="26"/>
          <w:lang w:val="en-US" w:eastAsia="ru-RU"/>
        </w:rPr>
        <w:t xml:space="preserve">: </w:t>
      </w:r>
      <w:r w:rsidR="00E71E56">
        <w:rPr>
          <w:rFonts w:ascii="Times New Roman" w:eastAsia="Microsoft Sans Serif" w:hAnsi="Times New Roman" w:cs="Times New Roman"/>
          <w:color w:val="000000"/>
          <w:sz w:val="26"/>
          <w:szCs w:val="26"/>
          <w:lang w:val="en-US" w:eastAsia="ru-RU"/>
        </w:rPr>
        <w:t>training in</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occupational</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safety</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7E4B56">
        <w:rPr>
          <w:rFonts w:ascii="Times New Roman" w:eastAsia="Microsoft Sans Serif" w:hAnsi="Times New Roman" w:cs="Times New Roman"/>
          <w:color w:val="000000"/>
          <w:sz w:val="26"/>
          <w:szCs w:val="26"/>
          <w:lang w:val="en-US" w:eastAsia="ru-RU"/>
        </w:rPr>
        <w:t xml:space="preserve"> </w:t>
      </w:r>
      <w:r w:rsidR="007E4B56">
        <w:rPr>
          <w:rFonts w:ascii="Times New Roman" w:eastAsia="Microsoft Sans Serif" w:hAnsi="Times New Roman" w:cs="Times New Roman"/>
          <w:color w:val="000000"/>
          <w:sz w:val="26"/>
          <w:szCs w:val="26"/>
          <w:lang w:val="en-US" w:eastAsia="ru-RU"/>
        </w:rPr>
        <w:t>orientations</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on</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this</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issue</w:t>
      </w:r>
      <w:r w:rsidRPr="007E4B56">
        <w:rPr>
          <w:rFonts w:ascii="Times New Roman" w:eastAsia="Microsoft Sans Serif" w:hAnsi="Times New Roman" w:cs="Times New Roman"/>
          <w:color w:val="000000"/>
          <w:sz w:val="26"/>
          <w:szCs w:val="26"/>
          <w:lang w:val="en-US" w:eastAsia="ru-RU"/>
        </w:rPr>
        <w:t xml:space="preserve"> </w:t>
      </w:r>
      <w:r w:rsidR="00E71E56">
        <w:rPr>
          <w:rFonts w:ascii="Times New Roman" w:eastAsia="Microsoft Sans Serif" w:hAnsi="Times New Roman" w:cs="Times New Roman"/>
          <w:color w:val="000000"/>
          <w:sz w:val="26"/>
          <w:szCs w:val="26"/>
          <w:lang w:val="en-US" w:eastAsia="ru-RU"/>
        </w:rPr>
        <w:t xml:space="preserve">with respective records made </w:t>
      </w:r>
      <w:r w:rsidR="000C0401">
        <w:rPr>
          <w:rFonts w:ascii="Times New Roman" w:eastAsia="Microsoft Sans Serif" w:hAnsi="Times New Roman" w:cs="Times New Roman"/>
          <w:color w:val="000000"/>
          <w:sz w:val="26"/>
          <w:szCs w:val="26"/>
          <w:lang w:val="en-US" w:eastAsia="ru-RU"/>
        </w:rPr>
        <w:t>in an</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orientation</w:t>
      </w:r>
      <w:r w:rsidRPr="007E4B56">
        <w:rPr>
          <w:rFonts w:ascii="Times New Roman" w:eastAsia="Microsoft Sans Serif" w:hAnsi="Times New Roman" w:cs="Times New Roman"/>
          <w:color w:val="000000"/>
          <w:sz w:val="26"/>
          <w:szCs w:val="26"/>
          <w:lang w:val="en-US" w:eastAsia="ru-RU"/>
        </w:rPr>
        <w:t xml:space="preserve"> </w:t>
      </w:r>
      <w:r w:rsidR="00374201">
        <w:rPr>
          <w:rFonts w:ascii="Times New Roman" w:eastAsia="Microsoft Sans Serif" w:hAnsi="Times New Roman" w:cs="Times New Roman"/>
          <w:color w:val="000000"/>
          <w:sz w:val="26"/>
          <w:szCs w:val="26"/>
          <w:lang w:val="en-US" w:eastAsia="ru-RU"/>
        </w:rPr>
        <w:t>logbook</w:t>
      </w:r>
      <w:r w:rsidR="00374201"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against</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signature</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both</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instructor</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7E4B56">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instructee</w:t>
      </w:r>
      <w:r w:rsidR="007E4B56" w:rsidRPr="007E4B56">
        <w:rPr>
          <w:rFonts w:ascii="Times New Roman" w:eastAsia="Microsoft Sans Serif" w:hAnsi="Times New Roman" w:cs="Times New Roman"/>
          <w:color w:val="000000"/>
          <w:sz w:val="26"/>
          <w:szCs w:val="26"/>
          <w:lang w:val="en-US" w:eastAsia="ru-RU"/>
        </w:rPr>
        <w:t>:</w:t>
      </w:r>
    </w:p>
    <w:p w14:paraId="6C08508D" w14:textId="531FA6C2" w:rsidR="004D7C5A" w:rsidRPr="002323E8" w:rsidRDefault="002323E8" w:rsidP="00B17AF8">
      <w:pPr>
        <w:pStyle w:val="a3"/>
        <w:numPr>
          <w:ilvl w:val="2"/>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Types of orientation</w:t>
      </w:r>
      <w:r w:rsidR="00374201">
        <w:rPr>
          <w:rFonts w:ascii="Times New Roman" w:eastAsia="Microsoft Sans Serif" w:hAnsi="Times New Roman" w:cs="Times New Roman"/>
          <w:color w:val="000000"/>
          <w:sz w:val="26"/>
          <w:szCs w:val="26"/>
          <w:lang w:val="en-US" w:eastAsia="ru-RU"/>
        </w:rPr>
        <w:t>s</w:t>
      </w:r>
      <w:r>
        <w:rPr>
          <w:rFonts w:ascii="Times New Roman" w:eastAsia="Microsoft Sans Serif" w:hAnsi="Times New Roman" w:cs="Times New Roman"/>
          <w:color w:val="000000"/>
          <w:sz w:val="26"/>
          <w:szCs w:val="26"/>
          <w:lang w:val="en-US" w:eastAsia="ru-RU"/>
        </w:rPr>
        <w:t xml:space="preserve">: </w:t>
      </w:r>
    </w:p>
    <w:p w14:paraId="6E5FB36E" w14:textId="32F187FC" w:rsidR="00826252" w:rsidRPr="00480470" w:rsidRDefault="00374201" w:rsidP="00B17AF8">
      <w:pPr>
        <w:pStyle w:val="a3"/>
        <w:numPr>
          <w:ilvl w:val="3"/>
          <w:numId w:val="10"/>
        </w:numPr>
        <w:tabs>
          <w:tab w:val="left" w:pos="993"/>
        </w:tabs>
        <w:spacing w:after="0" w:line="240" w:lineRule="auto"/>
        <w:ind w:right="-2" w:hanging="371"/>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onboarding – as part of a hiring process involving </w:t>
      </w:r>
      <w:r w:rsidR="00480470">
        <w:rPr>
          <w:rFonts w:ascii="Times New Roman" w:eastAsia="Microsoft Sans Serif" w:hAnsi="Times New Roman" w:cs="Times New Roman"/>
          <w:color w:val="000000"/>
          <w:sz w:val="26"/>
          <w:szCs w:val="26"/>
          <w:lang w:val="en-US" w:eastAsia="ru-RU"/>
        </w:rPr>
        <w:t>a</w:t>
      </w:r>
      <w:r>
        <w:rPr>
          <w:rFonts w:ascii="Times New Roman" w:eastAsia="Microsoft Sans Serif" w:hAnsi="Times New Roman" w:cs="Times New Roman"/>
          <w:color w:val="000000"/>
          <w:sz w:val="26"/>
          <w:szCs w:val="26"/>
          <w:lang w:val="en-US" w:eastAsia="ru-RU"/>
        </w:rPr>
        <w:t xml:space="preserve"> new</w:t>
      </w:r>
      <w:r w:rsidR="00480470">
        <w:rPr>
          <w:rFonts w:ascii="Times New Roman" w:eastAsia="Microsoft Sans Serif" w:hAnsi="Times New Roman" w:cs="Times New Roman"/>
          <w:color w:val="000000"/>
          <w:sz w:val="26"/>
          <w:szCs w:val="26"/>
          <w:lang w:val="en-US" w:eastAsia="ru-RU"/>
        </w:rPr>
        <w:t xml:space="preserve"> staff member; </w:t>
      </w:r>
    </w:p>
    <w:p w14:paraId="542B2DE4" w14:textId="08E6F1F8" w:rsidR="00826252" w:rsidRPr="00480470" w:rsidRDefault="00374201" w:rsidP="00B17AF8">
      <w:pPr>
        <w:pStyle w:val="a3"/>
        <w:numPr>
          <w:ilvl w:val="3"/>
          <w:numId w:val="10"/>
        </w:numPr>
        <w:tabs>
          <w:tab w:val="left" w:pos="709"/>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primary </w:t>
      </w:r>
      <w:r w:rsidR="00480470">
        <w:rPr>
          <w:rFonts w:ascii="Times New Roman" w:eastAsia="Microsoft Sans Serif" w:hAnsi="Times New Roman" w:cs="Times New Roman"/>
          <w:color w:val="000000"/>
          <w:sz w:val="26"/>
          <w:szCs w:val="26"/>
          <w:lang w:val="en-US" w:eastAsia="ru-RU"/>
        </w:rPr>
        <w:t xml:space="preserve">orientation </w:t>
      </w:r>
      <w:r w:rsidR="000C0401">
        <w:rPr>
          <w:rFonts w:ascii="Times New Roman" w:eastAsia="Microsoft Sans Serif" w:hAnsi="Times New Roman" w:cs="Times New Roman"/>
          <w:color w:val="000000"/>
          <w:sz w:val="26"/>
          <w:szCs w:val="26"/>
          <w:lang w:val="en-US" w:eastAsia="ru-RU"/>
        </w:rPr>
        <w:t xml:space="preserve">at </w:t>
      </w:r>
      <w:r w:rsidR="00480470">
        <w:rPr>
          <w:rFonts w:ascii="Times New Roman" w:eastAsia="Microsoft Sans Serif" w:hAnsi="Times New Roman" w:cs="Times New Roman"/>
          <w:color w:val="000000"/>
          <w:sz w:val="26"/>
          <w:szCs w:val="26"/>
          <w:lang w:val="en-US" w:eastAsia="ru-RU"/>
        </w:rPr>
        <w:t xml:space="preserve">one’s workplace prior to the commencement of work </w:t>
      </w:r>
      <w:r w:rsidR="000934AA">
        <w:rPr>
          <w:rFonts w:ascii="Times New Roman" w:eastAsia="Microsoft Sans Serif" w:hAnsi="Times New Roman" w:cs="Times New Roman"/>
          <w:color w:val="000000"/>
          <w:sz w:val="26"/>
          <w:szCs w:val="26"/>
          <w:lang w:val="en-US" w:eastAsia="ru-RU"/>
        </w:rPr>
        <w:t>activities</w:t>
      </w:r>
      <w:r w:rsidR="00480470">
        <w:rPr>
          <w:rFonts w:ascii="Times New Roman" w:eastAsia="Microsoft Sans Serif" w:hAnsi="Times New Roman" w:cs="Times New Roman"/>
          <w:color w:val="000000"/>
          <w:sz w:val="26"/>
          <w:szCs w:val="26"/>
          <w:lang w:val="en-US" w:eastAsia="ru-RU"/>
        </w:rPr>
        <w:t xml:space="preserve">; </w:t>
      </w:r>
    </w:p>
    <w:p w14:paraId="2E20B3A0" w14:textId="2EDB39E3" w:rsidR="00826252" w:rsidRPr="000934AA" w:rsidRDefault="00374201" w:rsidP="00B17AF8">
      <w:pPr>
        <w:pStyle w:val="a3"/>
        <w:numPr>
          <w:ilvl w:val="3"/>
          <w:numId w:val="10"/>
        </w:numPr>
        <w:tabs>
          <w:tab w:val="left" w:pos="993"/>
        </w:tabs>
        <w:spacing w:after="0" w:line="240" w:lineRule="auto"/>
        <w:ind w:right="-2" w:hanging="371"/>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routine </w:t>
      </w:r>
      <w:r w:rsidR="000934AA">
        <w:rPr>
          <w:rFonts w:ascii="Times New Roman" w:eastAsia="Microsoft Sans Serif" w:hAnsi="Times New Roman" w:cs="Times New Roman"/>
          <w:color w:val="000000"/>
          <w:sz w:val="26"/>
          <w:szCs w:val="26"/>
          <w:lang w:val="en-US" w:eastAsia="ru-RU"/>
        </w:rPr>
        <w:t>orientation</w:t>
      </w:r>
      <w:r>
        <w:rPr>
          <w:rFonts w:ascii="Times New Roman" w:eastAsia="Microsoft Sans Serif" w:hAnsi="Times New Roman" w:cs="Times New Roman"/>
          <w:color w:val="000000"/>
          <w:sz w:val="26"/>
          <w:szCs w:val="26"/>
          <w:lang w:val="en-US" w:eastAsia="ru-RU"/>
        </w:rPr>
        <w:t>s</w:t>
      </w:r>
      <w:r w:rsid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 conducted </w:t>
      </w:r>
      <w:r w:rsidR="000934AA">
        <w:rPr>
          <w:rFonts w:ascii="Times New Roman" w:eastAsia="Microsoft Sans Serif" w:hAnsi="Times New Roman" w:cs="Times New Roman"/>
          <w:color w:val="000000"/>
          <w:sz w:val="26"/>
          <w:szCs w:val="26"/>
          <w:lang w:val="en-US" w:eastAsia="ru-RU"/>
        </w:rPr>
        <w:t xml:space="preserve">at least once every </w:t>
      </w:r>
      <w:r>
        <w:rPr>
          <w:rFonts w:ascii="Times New Roman" w:eastAsia="Microsoft Sans Serif" w:hAnsi="Times New Roman" w:cs="Times New Roman"/>
          <w:color w:val="000000"/>
          <w:sz w:val="26"/>
          <w:szCs w:val="26"/>
          <w:lang w:val="en-US" w:eastAsia="ru-RU"/>
        </w:rPr>
        <w:t>six months</w:t>
      </w:r>
      <w:r w:rsidR="000934AA">
        <w:rPr>
          <w:rFonts w:ascii="Times New Roman" w:eastAsia="Microsoft Sans Serif" w:hAnsi="Times New Roman" w:cs="Times New Roman"/>
          <w:color w:val="000000"/>
          <w:sz w:val="26"/>
          <w:szCs w:val="26"/>
          <w:lang w:val="en-US" w:eastAsia="ru-RU"/>
        </w:rPr>
        <w:t xml:space="preserve">; </w:t>
      </w:r>
    </w:p>
    <w:p w14:paraId="4CBEE97E" w14:textId="20F01AF3" w:rsidR="00826252" w:rsidRPr="000934AA" w:rsidRDefault="000934AA" w:rsidP="00B17AF8">
      <w:pPr>
        <w:pStyle w:val="a3"/>
        <w:numPr>
          <w:ilvl w:val="3"/>
          <w:numId w:val="10"/>
        </w:numPr>
        <w:tabs>
          <w:tab w:val="left" w:pos="709"/>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unplanned</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orientations</w:t>
      </w:r>
      <w:r w:rsidRPr="000934AA">
        <w:rPr>
          <w:rFonts w:ascii="Times New Roman" w:eastAsia="Microsoft Sans Serif" w:hAnsi="Times New Roman" w:cs="Times New Roman"/>
          <w:color w:val="000000"/>
          <w:sz w:val="26"/>
          <w:szCs w:val="26"/>
          <w:lang w:val="en-US" w:eastAsia="ru-RU"/>
        </w:rPr>
        <w:t xml:space="preserve"> – </w:t>
      </w:r>
      <w:r w:rsidR="00374201">
        <w:rPr>
          <w:rFonts w:ascii="Times New Roman" w:eastAsia="Microsoft Sans Serif" w:hAnsi="Times New Roman" w:cs="Times New Roman"/>
          <w:color w:val="000000"/>
          <w:sz w:val="26"/>
          <w:szCs w:val="26"/>
          <w:lang w:val="en-US" w:eastAsia="ru-RU"/>
        </w:rPr>
        <w:t>conducted</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when</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new</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updated</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standards</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rules</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occupational</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safety</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orientations</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are</w:t>
      </w:r>
      <w:r w:rsidRPr="000934A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introduced, as well as </w:t>
      </w:r>
      <w:r w:rsidR="00374201">
        <w:rPr>
          <w:rFonts w:ascii="Times New Roman" w:eastAsia="Microsoft Sans Serif" w:hAnsi="Times New Roman" w:cs="Times New Roman"/>
          <w:color w:val="000000"/>
          <w:sz w:val="26"/>
          <w:szCs w:val="26"/>
          <w:lang w:val="en-US" w:eastAsia="ru-RU"/>
        </w:rPr>
        <w:t xml:space="preserve">amendments </w:t>
      </w:r>
      <w:r>
        <w:rPr>
          <w:rFonts w:ascii="Times New Roman" w:eastAsia="Microsoft Sans Serif" w:hAnsi="Times New Roman" w:cs="Times New Roman"/>
          <w:color w:val="000000"/>
          <w:sz w:val="26"/>
          <w:szCs w:val="26"/>
          <w:lang w:val="en-US" w:eastAsia="ru-RU"/>
        </w:rPr>
        <w:t>thereto,</w:t>
      </w:r>
      <w:r w:rsidR="00374201">
        <w:rPr>
          <w:rFonts w:ascii="Times New Roman" w:eastAsia="Microsoft Sans Serif" w:hAnsi="Times New Roman" w:cs="Times New Roman"/>
          <w:color w:val="000000"/>
          <w:sz w:val="26"/>
          <w:szCs w:val="26"/>
          <w:lang w:val="en-US" w:eastAsia="ru-RU"/>
        </w:rPr>
        <w:t xml:space="preserve"> in order</w:t>
      </w:r>
      <w:r>
        <w:rPr>
          <w:rFonts w:ascii="Times New Roman" w:eastAsia="Microsoft Sans Serif" w:hAnsi="Times New Roman" w:cs="Times New Roman"/>
          <w:color w:val="000000"/>
          <w:sz w:val="26"/>
          <w:szCs w:val="26"/>
          <w:lang w:val="en-US" w:eastAsia="ru-RU"/>
        </w:rPr>
        <w:t xml:space="preserve"> </w:t>
      </w:r>
      <w:r w:rsidR="00374201">
        <w:rPr>
          <w:rFonts w:ascii="Times New Roman" w:eastAsia="Microsoft Sans Serif" w:hAnsi="Times New Roman" w:cs="Times New Roman"/>
          <w:color w:val="000000"/>
          <w:sz w:val="26"/>
          <w:szCs w:val="26"/>
          <w:lang w:val="en-US" w:eastAsia="ru-RU"/>
        </w:rPr>
        <w:t xml:space="preserve">to address </w:t>
      </w:r>
      <w:r>
        <w:rPr>
          <w:rFonts w:ascii="Times New Roman" w:eastAsia="Microsoft Sans Serif" w:hAnsi="Times New Roman" w:cs="Times New Roman"/>
          <w:color w:val="000000"/>
          <w:sz w:val="26"/>
          <w:szCs w:val="26"/>
          <w:lang w:val="en-US" w:eastAsia="ru-RU"/>
        </w:rPr>
        <w:t>changes in technological process</w:t>
      </w:r>
      <w:r w:rsidR="00374201">
        <w:rPr>
          <w:rFonts w:ascii="Times New Roman" w:eastAsia="Microsoft Sans Serif" w:hAnsi="Times New Roman" w:cs="Times New Roman"/>
          <w:color w:val="000000"/>
          <w:sz w:val="26"/>
          <w:szCs w:val="26"/>
          <w:lang w:val="en-US" w:eastAsia="ru-RU"/>
        </w:rPr>
        <w:t>es</w:t>
      </w:r>
      <w:r>
        <w:rPr>
          <w:rFonts w:ascii="Times New Roman" w:eastAsia="Microsoft Sans Serif" w:hAnsi="Times New Roman" w:cs="Times New Roman"/>
          <w:color w:val="000000"/>
          <w:sz w:val="26"/>
          <w:szCs w:val="26"/>
          <w:lang w:val="en-US" w:eastAsia="ru-RU"/>
        </w:rPr>
        <w:t>, replac</w:t>
      </w:r>
      <w:r w:rsidR="00374201">
        <w:rPr>
          <w:rFonts w:ascii="Times New Roman" w:eastAsia="Microsoft Sans Serif" w:hAnsi="Times New Roman" w:cs="Times New Roman"/>
          <w:color w:val="000000"/>
          <w:sz w:val="26"/>
          <w:szCs w:val="26"/>
          <w:lang w:val="en-US" w:eastAsia="ru-RU"/>
        </w:rPr>
        <w:t>e</w:t>
      </w:r>
      <w:r>
        <w:rPr>
          <w:rFonts w:ascii="Times New Roman" w:eastAsia="Microsoft Sans Serif" w:hAnsi="Times New Roman" w:cs="Times New Roman"/>
          <w:color w:val="000000"/>
          <w:sz w:val="26"/>
          <w:szCs w:val="26"/>
          <w:lang w:val="en-US" w:eastAsia="ru-RU"/>
        </w:rPr>
        <w:t xml:space="preserve"> or upgrad</w:t>
      </w:r>
      <w:r w:rsidR="00374201">
        <w:rPr>
          <w:rFonts w:ascii="Times New Roman" w:eastAsia="Microsoft Sans Serif" w:hAnsi="Times New Roman" w:cs="Times New Roman"/>
          <w:color w:val="000000"/>
          <w:sz w:val="26"/>
          <w:szCs w:val="26"/>
          <w:lang w:val="en-US" w:eastAsia="ru-RU"/>
        </w:rPr>
        <w:t>e</w:t>
      </w:r>
      <w:r>
        <w:rPr>
          <w:rFonts w:ascii="Times New Roman" w:eastAsia="Microsoft Sans Serif" w:hAnsi="Times New Roman" w:cs="Times New Roman"/>
          <w:color w:val="000000"/>
          <w:sz w:val="26"/>
          <w:szCs w:val="26"/>
          <w:lang w:val="en-US" w:eastAsia="ru-RU"/>
        </w:rPr>
        <w:t xml:space="preserve"> equipment</w:t>
      </w:r>
      <w:r w:rsidR="00374201">
        <w:rPr>
          <w:rFonts w:ascii="Times New Roman" w:eastAsia="Microsoft Sans Serif" w:hAnsi="Times New Roman" w:cs="Times New Roman"/>
          <w:color w:val="000000"/>
          <w:sz w:val="26"/>
          <w:szCs w:val="26"/>
          <w:lang w:val="en-US" w:eastAsia="ru-RU"/>
        </w:rPr>
        <w:t>, etc., as well as in</w:t>
      </w:r>
      <w:r>
        <w:rPr>
          <w:rFonts w:ascii="Times New Roman" w:eastAsia="Microsoft Sans Serif" w:hAnsi="Times New Roman" w:cs="Times New Roman"/>
          <w:color w:val="000000"/>
          <w:sz w:val="26"/>
          <w:szCs w:val="26"/>
          <w:lang w:val="en-US" w:eastAsia="ru-RU"/>
        </w:rPr>
        <w:t xml:space="preserve"> </w:t>
      </w:r>
      <w:r w:rsidR="009842BB">
        <w:rPr>
          <w:rFonts w:ascii="Times New Roman" w:eastAsia="Microsoft Sans Serif" w:hAnsi="Times New Roman" w:cs="Times New Roman"/>
          <w:color w:val="000000"/>
          <w:sz w:val="26"/>
          <w:szCs w:val="26"/>
          <w:lang w:val="en-US" w:eastAsia="ru-RU"/>
        </w:rPr>
        <w:t xml:space="preserve">cases when staff and learners are in violation of occupational safety </w:t>
      </w:r>
      <w:r w:rsidR="00374201">
        <w:rPr>
          <w:rFonts w:ascii="Times New Roman" w:eastAsia="Microsoft Sans Serif" w:hAnsi="Times New Roman" w:cs="Times New Roman"/>
          <w:color w:val="000000"/>
          <w:sz w:val="26"/>
          <w:szCs w:val="26"/>
          <w:lang w:val="en-US" w:eastAsia="ru-RU"/>
        </w:rPr>
        <w:t>requirements</w:t>
      </w:r>
      <w:r w:rsidR="009842BB">
        <w:rPr>
          <w:rFonts w:ascii="Times New Roman" w:eastAsia="Microsoft Sans Serif" w:hAnsi="Times New Roman" w:cs="Times New Roman"/>
          <w:color w:val="000000"/>
          <w:sz w:val="26"/>
          <w:szCs w:val="26"/>
          <w:lang w:val="en-US" w:eastAsia="ru-RU"/>
        </w:rPr>
        <w:t xml:space="preserve">; </w:t>
      </w:r>
    </w:p>
    <w:p w14:paraId="4750334F" w14:textId="6804A16B" w:rsidR="004D7C5A" w:rsidRPr="00BD7A5B" w:rsidRDefault="00BD7A5B" w:rsidP="00B17AF8">
      <w:pPr>
        <w:pStyle w:val="a3"/>
        <w:numPr>
          <w:ilvl w:val="3"/>
          <w:numId w:val="10"/>
        </w:numPr>
        <w:tabs>
          <w:tab w:val="left" w:pos="709"/>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goal</w:t>
      </w:r>
      <w:r w:rsidRPr="00BD7A5B">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oriented</w:t>
      </w:r>
      <w:r w:rsidRPr="00BD7A5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orientations</w:t>
      </w:r>
      <w:r w:rsidRPr="00BD7A5B">
        <w:rPr>
          <w:rFonts w:ascii="Times New Roman" w:eastAsia="Microsoft Sans Serif" w:hAnsi="Times New Roman" w:cs="Times New Roman"/>
          <w:color w:val="000000"/>
          <w:sz w:val="26"/>
          <w:szCs w:val="26"/>
          <w:lang w:val="en-US" w:eastAsia="ru-RU"/>
        </w:rPr>
        <w:t xml:space="preserve"> </w:t>
      </w:r>
      <w:r w:rsidR="00D35DD3" w:rsidRPr="00BD7A5B">
        <w:rPr>
          <w:rFonts w:ascii="Times New Roman" w:eastAsia="Microsoft Sans Serif" w:hAnsi="Times New Roman" w:cs="Times New Roman"/>
          <w:color w:val="000000"/>
          <w:sz w:val="26"/>
          <w:szCs w:val="26"/>
          <w:lang w:val="en-US" w:eastAsia="ru-RU"/>
        </w:rPr>
        <w:t>–</w:t>
      </w:r>
      <w:r w:rsidR="004D7C5A" w:rsidRPr="00BD7A5B">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when </w:t>
      </w:r>
      <w:r w:rsidR="007D4E7C">
        <w:rPr>
          <w:rFonts w:ascii="Times New Roman" w:eastAsia="Microsoft Sans Serif" w:hAnsi="Times New Roman" w:cs="Times New Roman"/>
          <w:color w:val="000000"/>
          <w:sz w:val="26"/>
          <w:szCs w:val="26"/>
          <w:lang w:val="en-US" w:eastAsia="ru-RU"/>
        </w:rPr>
        <w:t xml:space="preserve">carrying out </w:t>
      </w:r>
      <w:r>
        <w:rPr>
          <w:rFonts w:ascii="Times New Roman" w:eastAsia="Microsoft Sans Serif" w:hAnsi="Times New Roman" w:cs="Times New Roman"/>
          <w:color w:val="000000"/>
          <w:sz w:val="26"/>
          <w:szCs w:val="26"/>
          <w:lang w:val="en-US" w:eastAsia="ru-RU"/>
        </w:rPr>
        <w:t>one-</w:t>
      </w:r>
      <w:r w:rsidR="007D4E7C">
        <w:rPr>
          <w:rFonts w:ascii="Times New Roman" w:eastAsia="Microsoft Sans Serif" w:hAnsi="Times New Roman" w:cs="Times New Roman"/>
          <w:color w:val="000000"/>
          <w:sz w:val="26"/>
          <w:szCs w:val="26"/>
          <w:lang w:val="en-US" w:eastAsia="ru-RU"/>
        </w:rPr>
        <w:t>off jobs,</w:t>
      </w:r>
      <w:r>
        <w:rPr>
          <w:rFonts w:ascii="Times New Roman" w:eastAsia="Microsoft Sans Serif" w:hAnsi="Times New Roman" w:cs="Times New Roman"/>
          <w:color w:val="000000"/>
          <w:sz w:val="26"/>
          <w:szCs w:val="26"/>
          <w:lang w:val="en-US" w:eastAsia="ru-RU"/>
        </w:rPr>
        <w:t xml:space="preserve"> </w:t>
      </w:r>
      <w:r w:rsidR="00AC68F9">
        <w:rPr>
          <w:rFonts w:ascii="Times New Roman" w:eastAsia="Microsoft Sans Serif" w:hAnsi="Times New Roman" w:cs="Times New Roman"/>
          <w:color w:val="000000"/>
          <w:sz w:val="26"/>
          <w:szCs w:val="26"/>
          <w:lang w:val="en-US" w:eastAsia="ru-RU"/>
        </w:rPr>
        <w:t>responding to and remediating the aftermath</w:t>
      </w:r>
      <w:r>
        <w:rPr>
          <w:rFonts w:ascii="Times New Roman" w:eastAsia="Microsoft Sans Serif" w:hAnsi="Times New Roman" w:cs="Times New Roman"/>
          <w:color w:val="000000"/>
          <w:sz w:val="26"/>
          <w:szCs w:val="26"/>
          <w:lang w:val="en-US" w:eastAsia="ru-RU"/>
        </w:rPr>
        <w:t xml:space="preserve"> </w:t>
      </w:r>
      <w:r w:rsidR="003E1103">
        <w:rPr>
          <w:rFonts w:ascii="Times New Roman" w:eastAsia="Microsoft Sans Serif" w:hAnsi="Times New Roman" w:cs="Times New Roman"/>
          <w:color w:val="000000"/>
          <w:sz w:val="26"/>
          <w:szCs w:val="26"/>
          <w:lang w:val="en-US" w:eastAsia="ru-RU"/>
        </w:rPr>
        <w:t xml:space="preserve">of </w:t>
      </w:r>
      <w:r>
        <w:rPr>
          <w:rFonts w:ascii="Times New Roman" w:eastAsia="Microsoft Sans Serif" w:hAnsi="Times New Roman" w:cs="Times New Roman"/>
          <w:color w:val="000000"/>
          <w:sz w:val="26"/>
          <w:szCs w:val="26"/>
          <w:lang w:val="en-US" w:eastAsia="ru-RU"/>
        </w:rPr>
        <w:t>accident</w:t>
      </w:r>
      <w:r w:rsidR="003E1103">
        <w:rPr>
          <w:rFonts w:ascii="Times New Roman" w:eastAsia="Microsoft Sans Serif" w:hAnsi="Times New Roman" w:cs="Times New Roman"/>
          <w:color w:val="000000"/>
          <w:sz w:val="26"/>
          <w:szCs w:val="26"/>
          <w:lang w:val="en-US" w:eastAsia="ru-RU"/>
        </w:rPr>
        <w:t>s</w:t>
      </w:r>
      <w:r>
        <w:rPr>
          <w:rFonts w:ascii="Times New Roman" w:eastAsia="Microsoft Sans Serif" w:hAnsi="Times New Roman" w:cs="Times New Roman"/>
          <w:color w:val="000000"/>
          <w:sz w:val="26"/>
          <w:szCs w:val="26"/>
          <w:lang w:val="en-US" w:eastAsia="ru-RU"/>
        </w:rPr>
        <w:t xml:space="preserve"> or</w:t>
      </w:r>
      <w:r w:rsidR="00D460B9">
        <w:rPr>
          <w:rFonts w:ascii="Times New Roman" w:eastAsia="Microsoft Sans Serif" w:hAnsi="Times New Roman" w:cs="Times New Roman"/>
          <w:color w:val="000000"/>
          <w:sz w:val="26"/>
          <w:szCs w:val="26"/>
          <w:lang w:val="en-US" w:eastAsia="ru-RU"/>
        </w:rPr>
        <w:t xml:space="preserve"> calamities.</w:t>
      </w:r>
      <w:r>
        <w:rPr>
          <w:rFonts w:ascii="Times New Roman" w:eastAsia="Microsoft Sans Serif" w:hAnsi="Times New Roman" w:cs="Times New Roman"/>
          <w:color w:val="000000"/>
          <w:sz w:val="26"/>
          <w:szCs w:val="26"/>
          <w:lang w:val="en-US" w:eastAsia="ru-RU"/>
        </w:rPr>
        <w:t xml:space="preserve"> </w:t>
      </w:r>
    </w:p>
    <w:p w14:paraId="6ACD2F72" w14:textId="4D323069" w:rsidR="004D7C5A" w:rsidRPr="00057FEC" w:rsidRDefault="00057FEC" w:rsidP="00B17AF8">
      <w:pPr>
        <w:numPr>
          <w:ilvl w:val="1"/>
          <w:numId w:val="10"/>
        </w:numPr>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The concept of </w:t>
      </w:r>
      <w:r w:rsidR="003E1103">
        <w:rPr>
          <w:rFonts w:ascii="Times New Roman" w:eastAsia="Microsoft Sans Serif" w:hAnsi="Times New Roman" w:cs="Times New Roman"/>
          <w:color w:val="000000"/>
          <w:sz w:val="26"/>
          <w:szCs w:val="26"/>
          <w:lang w:val="en-US" w:eastAsia="ru-RU"/>
        </w:rPr>
        <w:t xml:space="preserve">occupational </w:t>
      </w:r>
      <w:r>
        <w:rPr>
          <w:rFonts w:ascii="Times New Roman" w:eastAsia="Microsoft Sans Serif" w:hAnsi="Times New Roman" w:cs="Times New Roman"/>
          <w:color w:val="000000"/>
          <w:sz w:val="26"/>
          <w:szCs w:val="26"/>
          <w:lang w:val="en-US" w:eastAsia="ru-RU"/>
        </w:rPr>
        <w:t xml:space="preserve">sanitation </w:t>
      </w:r>
      <w:r w:rsidR="003E1103">
        <w:rPr>
          <w:rFonts w:ascii="Times New Roman" w:eastAsia="Microsoft Sans Serif" w:hAnsi="Times New Roman" w:cs="Times New Roman"/>
          <w:color w:val="000000"/>
          <w:sz w:val="26"/>
          <w:szCs w:val="26"/>
          <w:lang w:val="en-US" w:eastAsia="ru-RU"/>
        </w:rPr>
        <w:t xml:space="preserve">refers to </w:t>
      </w:r>
      <w:r>
        <w:rPr>
          <w:rFonts w:ascii="Times New Roman" w:eastAsia="Microsoft Sans Serif" w:hAnsi="Times New Roman" w:cs="Times New Roman"/>
          <w:color w:val="000000"/>
          <w:sz w:val="26"/>
          <w:szCs w:val="26"/>
          <w:lang w:val="en-US" w:eastAsia="ru-RU"/>
        </w:rPr>
        <w:t>a system of organiz</w:t>
      </w:r>
      <w:r w:rsidR="003E1103">
        <w:rPr>
          <w:rFonts w:ascii="Times New Roman" w:eastAsia="Microsoft Sans Serif" w:hAnsi="Times New Roman" w:cs="Times New Roman"/>
          <w:color w:val="000000"/>
          <w:sz w:val="26"/>
          <w:szCs w:val="26"/>
          <w:lang w:val="en-US" w:eastAsia="ru-RU"/>
        </w:rPr>
        <w:t>ation</w:t>
      </w:r>
      <w:r>
        <w:rPr>
          <w:rFonts w:ascii="Times New Roman" w:eastAsia="Microsoft Sans Serif" w:hAnsi="Times New Roman" w:cs="Times New Roman"/>
          <w:color w:val="000000"/>
          <w:sz w:val="26"/>
          <w:szCs w:val="26"/>
          <w:lang w:val="en-US" w:eastAsia="ru-RU"/>
        </w:rPr>
        <w:t xml:space="preserve">, hygienic and sanitary/technical efforts and means, which aim to </w:t>
      </w:r>
      <w:r w:rsidR="00C1463C">
        <w:rPr>
          <w:rFonts w:ascii="Times New Roman" w:eastAsia="Microsoft Sans Serif" w:hAnsi="Times New Roman" w:cs="Times New Roman"/>
          <w:color w:val="000000"/>
          <w:sz w:val="26"/>
          <w:szCs w:val="26"/>
          <w:lang w:val="en-US" w:eastAsia="ru-RU"/>
        </w:rPr>
        <w:t xml:space="preserve">avert </w:t>
      </w:r>
      <w:r w:rsidR="003E1103">
        <w:rPr>
          <w:rFonts w:ascii="Times New Roman" w:eastAsia="Microsoft Sans Serif" w:hAnsi="Times New Roman" w:cs="Times New Roman"/>
          <w:color w:val="000000"/>
          <w:sz w:val="26"/>
          <w:szCs w:val="26"/>
          <w:lang w:val="en-US" w:eastAsia="ru-RU"/>
        </w:rPr>
        <w:t>staff members’ exposure to</w:t>
      </w:r>
      <w:r w:rsidR="00C1463C">
        <w:rPr>
          <w:rFonts w:ascii="Times New Roman" w:eastAsia="Microsoft Sans Serif" w:hAnsi="Times New Roman" w:cs="Times New Roman"/>
          <w:color w:val="000000"/>
          <w:sz w:val="26"/>
          <w:szCs w:val="26"/>
          <w:lang w:val="en-US" w:eastAsia="ru-RU"/>
        </w:rPr>
        <w:t xml:space="preserve"> workplace </w:t>
      </w:r>
      <w:r w:rsidR="003E1103">
        <w:rPr>
          <w:rFonts w:ascii="Times New Roman" w:eastAsia="Microsoft Sans Serif" w:hAnsi="Times New Roman" w:cs="Times New Roman"/>
          <w:color w:val="000000"/>
          <w:sz w:val="26"/>
          <w:szCs w:val="26"/>
          <w:lang w:val="en-US" w:eastAsia="ru-RU"/>
        </w:rPr>
        <w:t>hazards</w:t>
      </w:r>
      <w:r w:rsidR="00C1463C">
        <w:rPr>
          <w:rFonts w:ascii="Times New Roman" w:eastAsia="Microsoft Sans Serif" w:hAnsi="Times New Roman" w:cs="Times New Roman"/>
          <w:color w:val="000000"/>
          <w:sz w:val="26"/>
          <w:szCs w:val="26"/>
          <w:lang w:val="en-US" w:eastAsia="ru-RU"/>
        </w:rPr>
        <w:t xml:space="preserve">, </w:t>
      </w:r>
      <w:r w:rsidR="003E1103">
        <w:rPr>
          <w:rFonts w:ascii="Times New Roman" w:eastAsia="Microsoft Sans Serif" w:hAnsi="Times New Roman" w:cs="Times New Roman"/>
          <w:color w:val="000000"/>
          <w:sz w:val="26"/>
          <w:szCs w:val="26"/>
          <w:lang w:val="en-US" w:eastAsia="ru-RU"/>
        </w:rPr>
        <w:t xml:space="preserve">high </w:t>
      </w:r>
      <w:r w:rsidR="00C1463C">
        <w:rPr>
          <w:rFonts w:ascii="Times New Roman" w:eastAsia="Microsoft Sans Serif" w:hAnsi="Times New Roman" w:cs="Times New Roman"/>
          <w:color w:val="000000"/>
          <w:sz w:val="26"/>
          <w:szCs w:val="26"/>
          <w:lang w:val="en-US" w:eastAsia="ru-RU"/>
        </w:rPr>
        <w:t xml:space="preserve">and </w:t>
      </w:r>
      <w:r w:rsidR="003E1103">
        <w:rPr>
          <w:rFonts w:ascii="Times New Roman" w:eastAsia="Microsoft Sans Serif" w:hAnsi="Times New Roman" w:cs="Times New Roman"/>
          <w:color w:val="000000"/>
          <w:sz w:val="26"/>
          <w:szCs w:val="26"/>
          <w:lang w:val="en-US" w:eastAsia="ru-RU"/>
        </w:rPr>
        <w:t xml:space="preserve">low environmental </w:t>
      </w:r>
      <w:r w:rsidR="00C1463C">
        <w:rPr>
          <w:rFonts w:ascii="Times New Roman" w:eastAsia="Microsoft Sans Serif" w:hAnsi="Times New Roman" w:cs="Times New Roman"/>
          <w:color w:val="000000"/>
          <w:sz w:val="26"/>
          <w:szCs w:val="26"/>
          <w:lang w:val="en-US" w:eastAsia="ru-RU"/>
        </w:rPr>
        <w:t xml:space="preserve">temperatures, </w:t>
      </w:r>
      <w:r w:rsidR="003E1103">
        <w:rPr>
          <w:rFonts w:ascii="Times New Roman" w:eastAsia="Microsoft Sans Serif" w:hAnsi="Times New Roman" w:cs="Times New Roman"/>
          <w:color w:val="000000"/>
          <w:sz w:val="26"/>
          <w:szCs w:val="26"/>
          <w:lang w:val="en-US" w:eastAsia="ru-RU"/>
        </w:rPr>
        <w:t>insufficient</w:t>
      </w:r>
      <w:r w:rsidR="00C1463C">
        <w:rPr>
          <w:rFonts w:ascii="Times New Roman" w:eastAsia="Microsoft Sans Serif" w:hAnsi="Times New Roman" w:cs="Times New Roman"/>
          <w:color w:val="000000"/>
          <w:sz w:val="26"/>
          <w:szCs w:val="26"/>
          <w:lang w:val="en-US" w:eastAsia="ru-RU"/>
        </w:rPr>
        <w:t xml:space="preserve"> lighting </w:t>
      </w:r>
      <w:r w:rsidR="003E1103">
        <w:rPr>
          <w:rFonts w:ascii="Times New Roman" w:eastAsia="Microsoft Sans Serif" w:hAnsi="Times New Roman" w:cs="Times New Roman"/>
          <w:color w:val="000000"/>
          <w:sz w:val="26"/>
          <w:szCs w:val="26"/>
          <w:lang w:val="en-US" w:eastAsia="ru-RU"/>
        </w:rPr>
        <w:t xml:space="preserve">around </w:t>
      </w:r>
      <w:r w:rsidR="00C1463C">
        <w:rPr>
          <w:rFonts w:ascii="Times New Roman" w:eastAsia="Microsoft Sans Serif" w:hAnsi="Times New Roman" w:cs="Times New Roman"/>
          <w:color w:val="000000"/>
          <w:sz w:val="26"/>
          <w:szCs w:val="26"/>
          <w:lang w:val="en-US" w:eastAsia="ru-RU"/>
        </w:rPr>
        <w:t xml:space="preserve">workplaces, etc. In turn, staff members shall be obliged to follow the requirements of workplace sanitation and personal hygiene, as set out in current legislation and other </w:t>
      </w:r>
      <w:r w:rsidR="003E1103">
        <w:rPr>
          <w:rFonts w:ascii="Times New Roman" w:eastAsia="Microsoft Sans Serif" w:hAnsi="Times New Roman" w:cs="Times New Roman"/>
          <w:color w:val="000000"/>
          <w:sz w:val="26"/>
          <w:szCs w:val="26"/>
          <w:lang w:val="en-US" w:eastAsia="ru-RU"/>
        </w:rPr>
        <w:t>normative</w:t>
      </w:r>
      <w:r w:rsidR="00C1463C">
        <w:rPr>
          <w:rFonts w:ascii="Times New Roman" w:eastAsia="Microsoft Sans Serif" w:hAnsi="Times New Roman" w:cs="Times New Roman"/>
          <w:color w:val="000000"/>
          <w:sz w:val="26"/>
          <w:szCs w:val="26"/>
          <w:lang w:val="en-US" w:eastAsia="ru-RU"/>
        </w:rPr>
        <w:t xml:space="preserve"> acts. </w:t>
      </w:r>
    </w:p>
    <w:p w14:paraId="20CDE7A6" w14:textId="34B63060" w:rsidR="00826252" w:rsidRPr="00C9158A" w:rsidRDefault="005776B2" w:rsidP="00B17AF8">
      <w:pPr>
        <w:numPr>
          <w:ilvl w:val="2"/>
          <w:numId w:val="10"/>
        </w:numPr>
        <w:tabs>
          <w:tab w:val="left" w:pos="1560"/>
        </w:tabs>
        <w:spacing w:after="0" w:line="240" w:lineRule="auto"/>
        <w:ind w:left="0" w:right="-2" w:firstLine="709"/>
        <w:contextualSpacing/>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lastRenderedPageBreak/>
        <w:t>For</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purpose</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averting</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possible</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effects</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C9158A">
        <w:rPr>
          <w:rFonts w:ascii="Times New Roman" w:eastAsia="Microsoft Sans Serif" w:hAnsi="Times New Roman" w:cs="Times New Roman"/>
          <w:color w:val="000000"/>
          <w:sz w:val="26"/>
          <w:szCs w:val="26"/>
          <w:lang w:val="en-US" w:eastAsia="ru-RU"/>
        </w:rPr>
        <w:t xml:space="preserve"> </w:t>
      </w:r>
      <w:r w:rsidR="003E1103">
        <w:rPr>
          <w:rFonts w:ascii="Times New Roman" w:eastAsia="Microsoft Sans Serif" w:hAnsi="Times New Roman" w:cs="Times New Roman"/>
          <w:color w:val="000000"/>
          <w:sz w:val="26"/>
          <w:szCs w:val="26"/>
          <w:lang w:val="en-US" w:eastAsia="ru-RU"/>
        </w:rPr>
        <w:t>work hazards</w:t>
      </w:r>
      <w:r w:rsidR="003E1103"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on</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staff</w:t>
      </w:r>
      <w:r w:rsidRPr="00C9158A">
        <w:rPr>
          <w:rFonts w:ascii="Times New Roman" w:eastAsia="Microsoft Sans Serif" w:hAnsi="Times New Roman" w:cs="Times New Roman"/>
          <w:color w:val="000000"/>
          <w:sz w:val="26"/>
          <w:szCs w:val="26"/>
          <w:lang w:val="en-US" w:eastAsia="ru-RU"/>
        </w:rPr>
        <w:t xml:space="preserve"> </w:t>
      </w:r>
      <w:r w:rsidR="003E1103">
        <w:rPr>
          <w:rFonts w:ascii="Times New Roman" w:eastAsia="Microsoft Sans Serif" w:hAnsi="Times New Roman" w:cs="Times New Roman"/>
          <w:color w:val="000000"/>
          <w:sz w:val="26"/>
          <w:szCs w:val="26"/>
          <w:lang w:val="en-US" w:eastAsia="ru-RU"/>
        </w:rPr>
        <w:t>when implementing the</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operation</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building</w:t>
      </w:r>
      <w:r w:rsidR="00C93E30">
        <w:rPr>
          <w:rFonts w:ascii="Times New Roman" w:eastAsia="Microsoft Sans Serif" w:hAnsi="Times New Roman" w:cs="Times New Roman"/>
          <w:color w:val="000000"/>
          <w:sz w:val="26"/>
          <w:szCs w:val="26"/>
          <w:lang w:val="en-US" w:eastAsia="ru-RU"/>
        </w:rPr>
        <w:t>s</w:t>
      </w:r>
      <w:r w:rsidRPr="00C9158A">
        <w:rPr>
          <w:rFonts w:ascii="Times New Roman" w:eastAsia="Microsoft Sans Serif" w:hAnsi="Times New Roman" w:cs="Times New Roman"/>
          <w:color w:val="000000"/>
          <w:sz w:val="26"/>
          <w:szCs w:val="26"/>
          <w:lang w:val="en-US" w:eastAsia="ru-RU"/>
        </w:rPr>
        <w:t>,</w:t>
      </w:r>
      <w:r w:rsidR="003E1103">
        <w:rPr>
          <w:rFonts w:ascii="Times New Roman" w:eastAsia="Microsoft Sans Serif" w:hAnsi="Times New Roman" w:cs="Times New Roman"/>
          <w:color w:val="000000"/>
          <w:sz w:val="26"/>
          <w:szCs w:val="26"/>
          <w:lang w:val="en-US" w:eastAsia="ru-RU"/>
        </w:rPr>
        <w:t xml:space="preserve"> facilities,</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equipment</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devi</w:t>
      </w:r>
      <w:r w:rsidR="003E1103">
        <w:rPr>
          <w:rFonts w:ascii="Times New Roman" w:eastAsia="Microsoft Sans Serif" w:hAnsi="Times New Roman" w:cs="Times New Roman"/>
          <w:color w:val="000000"/>
          <w:sz w:val="26"/>
          <w:szCs w:val="26"/>
          <w:lang w:val="en-US" w:eastAsia="ru-RU"/>
        </w:rPr>
        <w:t>c</w:t>
      </w:r>
      <w:r>
        <w:rPr>
          <w:rFonts w:ascii="Times New Roman" w:eastAsia="Microsoft Sans Serif" w:hAnsi="Times New Roman" w:cs="Times New Roman"/>
          <w:color w:val="000000"/>
          <w:sz w:val="26"/>
          <w:szCs w:val="26"/>
          <w:lang w:val="en-US" w:eastAsia="ru-RU"/>
        </w:rPr>
        <w:t>es</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as</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well</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as</w:t>
      </w:r>
      <w:r w:rsidRPr="00C9158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preparing</w:t>
      </w:r>
      <w:r w:rsidRPr="00C9158A">
        <w:rPr>
          <w:rFonts w:ascii="Times New Roman" w:eastAsia="Microsoft Sans Serif" w:hAnsi="Times New Roman" w:cs="Times New Roman"/>
          <w:color w:val="000000"/>
          <w:sz w:val="26"/>
          <w:szCs w:val="26"/>
          <w:lang w:val="en-US" w:eastAsia="ru-RU"/>
        </w:rPr>
        <w:t xml:space="preserve"> </w:t>
      </w:r>
      <w:r w:rsidR="0086035F">
        <w:rPr>
          <w:rFonts w:ascii="Times New Roman" w:eastAsia="Microsoft Sans Serif" w:hAnsi="Times New Roman" w:cs="Times New Roman"/>
          <w:color w:val="000000"/>
          <w:sz w:val="26"/>
          <w:szCs w:val="26"/>
          <w:lang w:val="en-US" w:eastAsia="ru-RU"/>
        </w:rPr>
        <w:t xml:space="preserve">for </w:t>
      </w:r>
      <w:r>
        <w:rPr>
          <w:rFonts w:ascii="Times New Roman" w:eastAsia="Microsoft Sans Serif" w:hAnsi="Times New Roman" w:cs="Times New Roman"/>
          <w:color w:val="000000"/>
          <w:sz w:val="26"/>
          <w:szCs w:val="26"/>
          <w:lang w:val="en-US" w:eastAsia="ru-RU"/>
        </w:rPr>
        <w:t>and</w:t>
      </w:r>
      <w:r w:rsidRPr="00C9158A">
        <w:rPr>
          <w:rFonts w:ascii="Times New Roman" w:eastAsia="Microsoft Sans Serif" w:hAnsi="Times New Roman" w:cs="Times New Roman"/>
          <w:color w:val="000000"/>
          <w:sz w:val="26"/>
          <w:szCs w:val="26"/>
          <w:lang w:val="en-US" w:eastAsia="ru-RU"/>
        </w:rPr>
        <w:t xml:space="preserve"> </w:t>
      </w:r>
      <w:r w:rsidR="0086035F">
        <w:rPr>
          <w:rFonts w:ascii="Times New Roman" w:eastAsia="Microsoft Sans Serif" w:hAnsi="Times New Roman" w:cs="Times New Roman"/>
          <w:color w:val="000000"/>
          <w:sz w:val="26"/>
          <w:szCs w:val="26"/>
          <w:lang w:val="en-US" w:eastAsia="ru-RU"/>
        </w:rPr>
        <w:t>conducting</w:t>
      </w:r>
      <w:r w:rsidR="0086035F"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construction</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repair</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and</w:t>
      </w:r>
      <w:r w:rsidR="00DF6254" w:rsidRPr="00C9158A">
        <w:rPr>
          <w:rFonts w:ascii="Times New Roman" w:eastAsia="Microsoft Sans Serif" w:hAnsi="Times New Roman" w:cs="Times New Roman"/>
          <w:color w:val="000000"/>
          <w:sz w:val="26"/>
          <w:szCs w:val="26"/>
          <w:lang w:val="en-US" w:eastAsia="ru-RU"/>
        </w:rPr>
        <w:t xml:space="preserve"> </w:t>
      </w:r>
      <w:r w:rsidR="0086035F">
        <w:rPr>
          <w:rFonts w:ascii="Times New Roman" w:eastAsia="Microsoft Sans Serif" w:hAnsi="Times New Roman" w:cs="Times New Roman"/>
          <w:color w:val="000000"/>
          <w:sz w:val="26"/>
          <w:szCs w:val="26"/>
          <w:lang w:val="en-US" w:eastAsia="ru-RU"/>
        </w:rPr>
        <w:t>assembling</w:t>
      </w:r>
      <w:r w:rsidR="0086035F"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works</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the</w:t>
      </w:r>
      <w:r w:rsidR="00DF6254" w:rsidRPr="00C9158A">
        <w:rPr>
          <w:rFonts w:ascii="Times New Roman" w:eastAsia="Microsoft Sans Serif" w:hAnsi="Times New Roman" w:cs="Times New Roman"/>
          <w:color w:val="000000"/>
          <w:sz w:val="26"/>
          <w:szCs w:val="26"/>
          <w:lang w:val="en-US" w:eastAsia="ru-RU"/>
        </w:rPr>
        <w:t xml:space="preserve"> </w:t>
      </w:r>
      <w:r w:rsidR="0086035F">
        <w:rPr>
          <w:rFonts w:ascii="Times New Roman" w:eastAsia="Microsoft Sans Serif" w:hAnsi="Times New Roman" w:cs="Times New Roman"/>
          <w:color w:val="000000"/>
          <w:sz w:val="26"/>
          <w:szCs w:val="26"/>
          <w:lang w:val="en-US" w:eastAsia="ru-RU"/>
        </w:rPr>
        <w:t>e</w:t>
      </w:r>
      <w:r w:rsidR="00DF6254">
        <w:rPr>
          <w:rFonts w:ascii="Times New Roman" w:eastAsia="Microsoft Sans Serif" w:hAnsi="Times New Roman" w:cs="Times New Roman"/>
          <w:color w:val="000000"/>
          <w:sz w:val="26"/>
          <w:szCs w:val="26"/>
          <w:lang w:val="en-US" w:eastAsia="ru-RU"/>
        </w:rPr>
        <w:t>mploye</w:t>
      </w:r>
      <w:r w:rsidR="005B2A8A">
        <w:rPr>
          <w:rFonts w:ascii="Times New Roman" w:eastAsia="Microsoft Sans Serif" w:hAnsi="Times New Roman" w:cs="Times New Roman"/>
          <w:color w:val="000000"/>
          <w:sz w:val="26"/>
          <w:szCs w:val="26"/>
          <w:lang w:val="en-US" w:eastAsia="ru-RU"/>
        </w:rPr>
        <w:t>r</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shall</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carry</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out</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the</w:t>
      </w:r>
      <w:r w:rsidR="00DF6254" w:rsidRPr="00C9158A">
        <w:rPr>
          <w:rFonts w:ascii="Times New Roman" w:eastAsia="Microsoft Sans Serif" w:hAnsi="Times New Roman" w:cs="Times New Roman"/>
          <w:color w:val="000000"/>
          <w:sz w:val="26"/>
          <w:szCs w:val="26"/>
          <w:lang w:val="en-US" w:eastAsia="ru-RU"/>
        </w:rPr>
        <w:t xml:space="preserve"> </w:t>
      </w:r>
      <w:r w:rsidR="00DF6254">
        <w:rPr>
          <w:rFonts w:ascii="Times New Roman" w:eastAsia="Microsoft Sans Serif" w:hAnsi="Times New Roman" w:cs="Times New Roman"/>
          <w:color w:val="000000"/>
          <w:sz w:val="26"/>
          <w:szCs w:val="26"/>
          <w:lang w:val="en-US" w:eastAsia="ru-RU"/>
        </w:rPr>
        <w:t>following</w:t>
      </w:r>
      <w:r w:rsidR="00C93E30">
        <w:rPr>
          <w:rFonts w:ascii="Times New Roman" w:eastAsia="Microsoft Sans Serif" w:hAnsi="Times New Roman" w:cs="Times New Roman"/>
          <w:color w:val="000000"/>
          <w:sz w:val="26"/>
          <w:szCs w:val="26"/>
          <w:lang w:val="en-US" w:eastAsia="ru-RU"/>
        </w:rPr>
        <w:t xml:space="preserve"> activities</w:t>
      </w:r>
      <w:r w:rsidR="00DF6254" w:rsidRPr="00C9158A">
        <w:rPr>
          <w:rFonts w:ascii="Times New Roman" w:eastAsia="Microsoft Sans Serif" w:hAnsi="Times New Roman" w:cs="Times New Roman"/>
          <w:color w:val="000000"/>
          <w:sz w:val="26"/>
          <w:szCs w:val="26"/>
          <w:lang w:val="en-US" w:eastAsia="ru-RU"/>
        </w:rPr>
        <w:t xml:space="preserve">: </w:t>
      </w:r>
    </w:p>
    <w:p w14:paraId="266D3853" w14:textId="03D45734" w:rsidR="00826252" w:rsidRPr="00B43404" w:rsidRDefault="00C93E30"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a</w:t>
      </w:r>
      <w:r w:rsidR="005B2A8A">
        <w:rPr>
          <w:rFonts w:ascii="Times New Roman" w:eastAsia="Microsoft Sans Serif" w:hAnsi="Times New Roman" w:cs="Times New Roman"/>
          <w:color w:val="000000"/>
          <w:sz w:val="26"/>
          <w:szCs w:val="26"/>
          <w:lang w:val="en-US" w:eastAsia="ru-RU"/>
        </w:rPr>
        <w:t>cquire</w:t>
      </w:r>
      <w:r w:rsidR="005B2A8A" w:rsidRPr="00B43404">
        <w:rPr>
          <w:rFonts w:ascii="Times New Roman" w:eastAsia="Microsoft Sans Serif" w:hAnsi="Times New Roman" w:cs="Times New Roman"/>
          <w:color w:val="000000"/>
          <w:sz w:val="26"/>
          <w:szCs w:val="26"/>
          <w:lang w:val="en-US" w:eastAsia="ru-RU"/>
        </w:rPr>
        <w:t xml:space="preserve"> </w:t>
      </w:r>
      <w:r w:rsidR="005B2A8A">
        <w:rPr>
          <w:rFonts w:ascii="Times New Roman" w:eastAsia="Microsoft Sans Serif" w:hAnsi="Times New Roman" w:cs="Times New Roman"/>
          <w:color w:val="000000"/>
          <w:sz w:val="26"/>
          <w:szCs w:val="26"/>
          <w:lang w:val="en-US" w:eastAsia="ru-RU"/>
        </w:rPr>
        <w:t>equipment</w:t>
      </w:r>
      <w:r w:rsidR="005B2A8A" w:rsidRPr="00B43404">
        <w:rPr>
          <w:rFonts w:ascii="Times New Roman" w:eastAsia="Microsoft Sans Serif" w:hAnsi="Times New Roman" w:cs="Times New Roman"/>
          <w:color w:val="000000"/>
          <w:sz w:val="26"/>
          <w:szCs w:val="26"/>
          <w:lang w:val="en-US" w:eastAsia="ru-RU"/>
        </w:rPr>
        <w:t xml:space="preserve">: </w:t>
      </w:r>
      <w:r w:rsidR="00CB0462" w:rsidRPr="00B17AF8">
        <w:rPr>
          <w:rFonts w:ascii="Times New Roman" w:eastAsia="Microsoft Sans Serif" w:hAnsi="Times New Roman" w:cs="Times New Roman"/>
          <w:color w:val="000000"/>
          <w:sz w:val="26"/>
          <w:szCs w:val="26"/>
          <w:lang w:eastAsia="ru-RU"/>
        </w:rPr>
        <w:t>а</w:t>
      </w:r>
      <w:r w:rsidR="00CB0462" w:rsidRPr="00B43404">
        <w:rPr>
          <w:rFonts w:ascii="Times New Roman" w:eastAsia="Microsoft Sans Serif" w:hAnsi="Times New Roman" w:cs="Times New Roman"/>
          <w:color w:val="000000"/>
          <w:sz w:val="26"/>
          <w:szCs w:val="26"/>
          <w:lang w:val="en-US" w:eastAsia="ru-RU"/>
        </w:rPr>
        <w:t>)</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for</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protection</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from</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the</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effects</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of</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electromagnetic</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fields</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radioactive</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ultraviolet</w:t>
      </w:r>
      <w:r w:rsidR="00B43404" w:rsidRPr="00B43404">
        <w:rPr>
          <w:rFonts w:ascii="Times New Roman" w:eastAsia="Microsoft Sans Serif" w:hAnsi="Times New Roman" w:cs="Times New Roman"/>
          <w:color w:val="000000"/>
          <w:sz w:val="26"/>
          <w:szCs w:val="26"/>
          <w:lang w:val="en-US" w:eastAsia="ru-RU"/>
        </w:rPr>
        <w:t xml:space="preserve">, </w:t>
      </w:r>
      <w:r w:rsidR="00B43404">
        <w:rPr>
          <w:rFonts w:ascii="Times New Roman" w:eastAsia="Microsoft Sans Serif" w:hAnsi="Times New Roman" w:cs="Times New Roman"/>
          <w:color w:val="000000"/>
          <w:sz w:val="26"/>
          <w:szCs w:val="26"/>
          <w:lang w:val="en-US" w:eastAsia="ru-RU"/>
        </w:rPr>
        <w:t>infrared</w:t>
      </w:r>
      <w:r w:rsidR="00476454">
        <w:rPr>
          <w:rFonts w:ascii="Times New Roman" w:eastAsia="Microsoft Sans Serif" w:hAnsi="Times New Roman" w:cs="Times New Roman"/>
          <w:color w:val="000000"/>
          <w:sz w:val="26"/>
          <w:szCs w:val="26"/>
          <w:lang w:val="en-US" w:eastAsia="ru-RU"/>
        </w:rPr>
        <w:t xml:space="preserve"> rays and spot beams</w:t>
      </w:r>
      <w:r w:rsidR="00B43404">
        <w:rPr>
          <w:rFonts w:ascii="Times New Roman" w:eastAsia="Microsoft Sans Serif" w:hAnsi="Times New Roman" w:cs="Times New Roman"/>
          <w:color w:val="000000"/>
          <w:sz w:val="26"/>
          <w:szCs w:val="26"/>
          <w:lang w:val="en-US" w:eastAsia="ru-RU"/>
        </w:rPr>
        <w:t>, etc., whi</w:t>
      </w:r>
      <w:r w:rsidR="009D66FB">
        <w:rPr>
          <w:rFonts w:ascii="Times New Roman" w:eastAsia="Microsoft Sans Serif" w:hAnsi="Times New Roman" w:cs="Times New Roman"/>
          <w:color w:val="000000"/>
          <w:sz w:val="26"/>
          <w:szCs w:val="26"/>
          <w:lang w:val="en-US" w:eastAsia="ru-RU"/>
        </w:rPr>
        <w:t xml:space="preserve">ch can be </w:t>
      </w:r>
      <w:r w:rsidR="009A0D1B">
        <w:rPr>
          <w:rFonts w:ascii="Times New Roman" w:eastAsia="Microsoft Sans Serif" w:hAnsi="Times New Roman" w:cs="Times New Roman"/>
          <w:color w:val="000000"/>
          <w:sz w:val="26"/>
          <w:szCs w:val="26"/>
          <w:lang w:val="en-US" w:eastAsia="ru-RU"/>
        </w:rPr>
        <w:t xml:space="preserve">harmful </w:t>
      </w:r>
      <w:r w:rsidR="00EE32FC">
        <w:rPr>
          <w:rFonts w:ascii="Times New Roman" w:eastAsia="Microsoft Sans Serif" w:hAnsi="Times New Roman" w:cs="Times New Roman"/>
          <w:color w:val="000000"/>
          <w:sz w:val="26"/>
          <w:szCs w:val="26"/>
          <w:lang w:val="en-US" w:eastAsia="ru-RU"/>
        </w:rPr>
        <w:t>to</w:t>
      </w:r>
      <w:r w:rsidR="009D66FB">
        <w:rPr>
          <w:rFonts w:ascii="Times New Roman" w:eastAsia="Microsoft Sans Serif" w:hAnsi="Times New Roman" w:cs="Times New Roman"/>
          <w:color w:val="000000"/>
          <w:sz w:val="26"/>
          <w:szCs w:val="26"/>
          <w:lang w:val="en-US" w:eastAsia="ru-RU"/>
        </w:rPr>
        <w:t xml:space="preserve"> h</w:t>
      </w:r>
      <w:r w:rsidR="009A0D1B">
        <w:rPr>
          <w:rFonts w:ascii="Times New Roman" w:eastAsia="Microsoft Sans Serif" w:hAnsi="Times New Roman" w:cs="Times New Roman"/>
          <w:color w:val="000000"/>
          <w:sz w:val="26"/>
          <w:szCs w:val="26"/>
          <w:lang w:val="en-US" w:eastAsia="ru-RU"/>
        </w:rPr>
        <w:t>ealth</w:t>
      </w:r>
      <w:r w:rsidR="009D66FB">
        <w:rPr>
          <w:rFonts w:ascii="Times New Roman" w:eastAsia="Microsoft Sans Serif" w:hAnsi="Times New Roman" w:cs="Times New Roman"/>
          <w:color w:val="000000"/>
          <w:sz w:val="26"/>
          <w:szCs w:val="26"/>
          <w:lang w:val="en-US" w:eastAsia="ru-RU"/>
        </w:rPr>
        <w:t>,</w:t>
      </w:r>
      <w:r w:rsidR="00CB0462" w:rsidRPr="00B43404">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 xml:space="preserve">as well as </w:t>
      </w:r>
      <w:r w:rsidR="009E2CE8">
        <w:rPr>
          <w:rFonts w:ascii="Times New Roman" w:eastAsia="Microsoft Sans Serif" w:hAnsi="Times New Roman" w:cs="Times New Roman"/>
          <w:color w:val="000000"/>
          <w:sz w:val="26"/>
          <w:szCs w:val="26"/>
          <w:lang w:val="en-US" w:eastAsia="ru-RU"/>
        </w:rPr>
        <w:t>high frequency currents</w:t>
      </w:r>
      <w:r w:rsidR="004D7C5A" w:rsidRPr="00B43404">
        <w:rPr>
          <w:rFonts w:ascii="Times New Roman" w:eastAsia="Microsoft Sans Serif" w:hAnsi="Times New Roman" w:cs="Times New Roman"/>
          <w:color w:val="000000"/>
          <w:sz w:val="26"/>
          <w:szCs w:val="26"/>
          <w:lang w:val="en-US" w:eastAsia="ru-RU"/>
        </w:rPr>
        <w:t xml:space="preserve">, </w:t>
      </w:r>
      <w:r w:rsidR="009E2CE8">
        <w:rPr>
          <w:rFonts w:ascii="Times New Roman" w:eastAsia="Microsoft Sans Serif" w:hAnsi="Times New Roman" w:cs="Times New Roman"/>
          <w:color w:val="000000"/>
          <w:sz w:val="26"/>
          <w:szCs w:val="26"/>
          <w:lang w:val="en-US" w:eastAsia="ru-RU"/>
        </w:rPr>
        <w:t xml:space="preserve">ultrasound, powerful impulse magnetic fields, or </w:t>
      </w:r>
      <w:r w:rsidR="009A0D1B">
        <w:rPr>
          <w:rFonts w:ascii="Times New Roman" w:eastAsia="Microsoft Sans Serif" w:hAnsi="Times New Roman" w:cs="Times New Roman"/>
          <w:color w:val="000000"/>
          <w:sz w:val="26"/>
          <w:szCs w:val="26"/>
          <w:lang w:val="en-US" w:eastAsia="ru-RU"/>
        </w:rPr>
        <w:t xml:space="preserve">gas and </w:t>
      </w:r>
      <w:r w:rsidR="009E2CE8">
        <w:rPr>
          <w:rFonts w:ascii="Times New Roman" w:eastAsia="Microsoft Sans Serif" w:hAnsi="Times New Roman" w:cs="Times New Roman"/>
          <w:color w:val="000000"/>
          <w:sz w:val="26"/>
          <w:szCs w:val="26"/>
          <w:lang w:val="en-US" w:eastAsia="ru-RU"/>
        </w:rPr>
        <w:t xml:space="preserve">dust; b) </w:t>
      </w:r>
      <w:r w:rsidR="00373A54">
        <w:rPr>
          <w:rFonts w:ascii="Times New Roman" w:eastAsia="Microsoft Sans Serif" w:hAnsi="Times New Roman" w:cs="Times New Roman"/>
          <w:color w:val="000000"/>
          <w:sz w:val="26"/>
          <w:szCs w:val="26"/>
          <w:lang w:val="en-US" w:eastAsia="ru-RU"/>
        </w:rPr>
        <w:t xml:space="preserve">rectifying mechanical, electrical, </w:t>
      </w:r>
      <w:r w:rsidR="009A0D1B">
        <w:rPr>
          <w:rFonts w:ascii="Times New Roman" w:eastAsia="Microsoft Sans Serif" w:hAnsi="Times New Roman" w:cs="Times New Roman"/>
          <w:color w:val="000000"/>
          <w:sz w:val="26"/>
          <w:szCs w:val="26"/>
          <w:lang w:val="en-US" w:eastAsia="ru-RU"/>
        </w:rPr>
        <w:t>thermal</w:t>
      </w:r>
      <w:r w:rsidR="00373A54">
        <w:rPr>
          <w:rFonts w:ascii="Times New Roman" w:eastAsia="Microsoft Sans Serif" w:hAnsi="Times New Roman" w:cs="Times New Roman"/>
          <w:color w:val="000000"/>
          <w:sz w:val="26"/>
          <w:szCs w:val="26"/>
          <w:lang w:val="en-US" w:eastAsia="ru-RU"/>
        </w:rPr>
        <w:t>, chemical effects, sounds, noise, vibrations, etc</w:t>
      </w:r>
      <w:r w:rsidR="009D66FB">
        <w:rPr>
          <w:rFonts w:ascii="Times New Roman" w:eastAsia="Microsoft Sans Serif" w:hAnsi="Times New Roman" w:cs="Times New Roman"/>
          <w:color w:val="000000"/>
          <w:sz w:val="26"/>
          <w:szCs w:val="26"/>
          <w:lang w:val="en-US" w:eastAsia="ru-RU"/>
        </w:rPr>
        <w:t>.;</w:t>
      </w:r>
      <w:r w:rsidR="00373A54">
        <w:rPr>
          <w:rFonts w:ascii="Times New Roman" w:eastAsia="Microsoft Sans Serif" w:hAnsi="Times New Roman" w:cs="Times New Roman"/>
          <w:color w:val="000000"/>
          <w:sz w:val="26"/>
          <w:szCs w:val="26"/>
          <w:lang w:val="en-US" w:eastAsia="ru-RU"/>
        </w:rPr>
        <w:t xml:space="preserve"> </w:t>
      </w:r>
    </w:p>
    <w:p w14:paraId="2A56D28E" w14:textId="088F5CB0" w:rsidR="00826252" w:rsidRPr="00E66FF4" w:rsidRDefault="00BA4E61"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properly</w:t>
      </w:r>
      <w:r w:rsidRPr="00E66FF4">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install</w:t>
      </w:r>
      <w:r w:rsidR="009A0D1B"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ventilation</w:t>
      </w:r>
      <w:r w:rsidR="009A0D1B">
        <w:rPr>
          <w:rFonts w:ascii="Times New Roman" w:eastAsia="Microsoft Sans Serif" w:hAnsi="Times New Roman" w:cs="Times New Roman"/>
          <w:color w:val="000000"/>
          <w:sz w:val="26"/>
          <w:szCs w:val="26"/>
          <w:lang w:val="en-US" w:eastAsia="ru-RU"/>
        </w:rPr>
        <w:t xml:space="preserve"> (</w:t>
      </w:r>
      <w:r w:rsidR="00476454">
        <w:rPr>
          <w:rFonts w:ascii="Times New Roman" w:eastAsia="Microsoft Sans Serif" w:hAnsi="Times New Roman" w:cs="Times New Roman"/>
          <w:color w:val="000000"/>
          <w:sz w:val="26"/>
          <w:szCs w:val="26"/>
          <w:lang w:val="en-US" w:eastAsia="ru-RU"/>
        </w:rPr>
        <w:t>inlet</w:t>
      </w:r>
      <w:r w:rsidR="009A0D1B" w:rsidRPr="001F4A23">
        <w:rPr>
          <w:rFonts w:ascii="Times New Roman" w:eastAsia="Microsoft Sans Serif" w:hAnsi="Times New Roman" w:cs="Times New Roman"/>
          <w:color w:val="000000"/>
          <w:sz w:val="26"/>
          <w:szCs w:val="26"/>
          <w:lang w:val="en-US" w:eastAsia="ru-RU"/>
        </w:rPr>
        <w:t>/</w:t>
      </w:r>
      <w:r w:rsidR="00476454">
        <w:rPr>
          <w:rFonts w:ascii="Times New Roman" w:eastAsia="Microsoft Sans Serif" w:hAnsi="Times New Roman" w:cs="Times New Roman"/>
          <w:color w:val="000000"/>
          <w:sz w:val="26"/>
          <w:szCs w:val="26"/>
          <w:lang w:val="en-US" w:eastAsia="ru-RU"/>
        </w:rPr>
        <w:t>outlet</w:t>
      </w:r>
      <w:r w:rsidR="009A0D1B" w:rsidRPr="001F4A23">
        <w:rPr>
          <w:rFonts w:ascii="Times New Roman" w:eastAsia="Microsoft Sans Serif" w:hAnsi="Times New Roman" w:cs="Times New Roman"/>
          <w:color w:val="000000"/>
          <w:sz w:val="26"/>
          <w:szCs w:val="26"/>
          <w:lang w:val="en-US" w:eastAsia="ru-RU"/>
        </w:rPr>
        <w:t>)</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climate</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control</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systems</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heating</w:t>
      </w:r>
      <w:r w:rsidRPr="00E66FF4">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air</w:t>
      </w:r>
      <w:r w:rsidRPr="00E66FF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conditioning</w:t>
      </w:r>
      <w:r w:rsidRPr="00E66FF4">
        <w:rPr>
          <w:rFonts w:ascii="Times New Roman" w:eastAsia="Microsoft Sans Serif" w:hAnsi="Times New Roman" w:cs="Times New Roman"/>
          <w:color w:val="000000"/>
          <w:sz w:val="26"/>
          <w:szCs w:val="26"/>
          <w:lang w:val="en-US" w:eastAsia="ru-RU"/>
        </w:rPr>
        <w:t xml:space="preserve">); </w:t>
      </w:r>
    </w:p>
    <w:p w14:paraId="4626C76E" w14:textId="1E7B0FD4" w:rsidR="00826252" w:rsidRPr="00BA4E61" w:rsidRDefault="00500A0A"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ensure</w:t>
      </w:r>
      <w:r w:rsidRPr="00BA4E61">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appropriate</w:t>
      </w:r>
      <w:r w:rsidR="009A0D1B"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lighting</w:t>
      </w:r>
      <w:r w:rsidR="00D460B9"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air</w:t>
      </w:r>
      <w:r w:rsidR="00D460B9"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temperature</w:t>
      </w:r>
      <w:r w:rsidR="00D460B9"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remove</w:t>
      </w:r>
      <w:r w:rsidR="00D460B9" w:rsidRPr="00BA4E61">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 xml:space="preserve">other </w:t>
      </w:r>
      <w:r w:rsidR="00D460B9">
        <w:rPr>
          <w:rFonts w:ascii="Times New Roman" w:eastAsia="Microsoft Sans Serif" w:hAnsi="Times New Roman" w:cs="Times New Roman"/>
          <w:color w:val="000000"/>
          <w:sz w:val="26"/>
          <w:szCs w:val="26"/>
          <w:lang w:val="en-US" w:eastAsia="ru-RU"/>
        </w:rPr>
        <w:t>impediments</w:t>
      </w:r>
      <w:r w:rsidR="00D460B9" w:rsidRPr="00BA4E61">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for</w:t>
      </w:r>
      <w:r w:rsidR="009A0D1B"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the</w:t>
      </w:r>
      <w:r w:rsidR="00D460B9" w:rsidRPr="00BA4E61">
        <w:rPr>
          <w:rFonts w:ascii="Times New Roman" w:eastAsia="Microsoft Sans Serif" w:hAnsi="Times New Roman" w:cs="Times New Roman"/>
          <w:color w:val="000000"/>
          <w:sz w:val="26"/>
          <w:szCs w:val="26"/>
          <w:lang w:val="en-US" w:eastAsia="ru-RU"/>
        </w:rPr>
        <w:t xml:space="preserve"> </w:t>
      </w:r>
      <w:r w:rsidR="009A0D1B">
        <w:rPr>
          <w:rFonts w:ascii="Times New Roman" w:eastAsia="Microsoft Sans Serif" w:hAnsi="Times New Roman" w:cs="Times New Roman"/>
          <w:color w:val="000000"/>
          <w:sz w:val="26"/>
          <w:szCs w:val="26"/>
          <w:lang w:val="en-US" w:eastAsia="ru-RU"/>
        </w:rPr>
        <w:t>performance</w:t>
      </w:r>
      <w:r w:rsidR="009A0D1B"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of</w:t>
      </w:r>
      <w:r w:rsidR="00D460B9"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work</w:t>
      </w:r>
      <w:r w:rsidR="00D460B9" w:rsidRPr="00BA4E61">
        <w:rPr>
          <w:rFonts w:ascii="Times New Roman" w:eastAsia="Microsoft Sans Serif" w:hAnsi="Times New Roman" w:cs="Times New Roman"/>
          <w:color w:val="000000"/>
          <w:sz w:val="26"/>
          <w:szCs w:val="26"/>
          <w:lang w:val="en-US" w:eastAsia="ru-RU"/>
        </w:rPr>
        <w:t xml:space="preserve"> </w:t>
      </w:r>
      <w:r w:rsidR="00D460B9">
        <w:rPr>
          <w:rFonts w:ascii="Times New Roman" w:eastAsia="Microsoft Sans Serif" w:hAnsi="Times New Roman" w:cs="Times New Roman"/>
          <w:color w:val="000000"/>
          <w:sz w:val="26"/>
          <w:szCs w:val="26"/>
          <w:lang w:val="en-US" w:eastAsia="ru-RU"/>
        </w:rPr>
        <w:t>operations</w:t>
      </w:r>
      <w:r w:rsidR="00D460B9" w:rsidRPr="00BA4E61">
        <w:rPr>
          <w:rFonts w:ascii="Times New Roman" w:eastAsia="Microsoft Sans Serif" w:hAnsi="Times New Roman" w:cs="Times New Roman"/>
          <w:color w:val="000000"/>
          <w:sz w:val="26"/>
          <w:szCs w:val="26"/>
          <w:lang w:val="en-US" w:eastAsia="ru-RU"/>
        </w:rPr>
        <w:t xml:space="preserve">; </w:t>
      </w:r>
    </w:p>
    <w:p w14:paraId="15B45F46" w14:textId="70FC9D31" w:rsidR="00826252" w:rsidRPr="00500A0A" w:rsidRDefault="009A0D1B"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enclose</w:t>
      </w:r>
      <w:r w:rsidRPr="00500A0A">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risky</w:t>
      </w:r>
      <w:r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areas</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with</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necessary</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barriers</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protective</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equipment</w:t>
      </w:r>
      <w:r w:rsidR="00B71F12" w:rsidRPr="00500A0A">
        <w:rPr>
          <w:rFonts w:ascii="Times New Roman" w:eastAsia="Microsoft Sans Serif" w:hAnsi="Times New Roman" w:cs="Times New Roman"/>
          <w:color w:val="000000"/>
          <w:sz w:val="26"/>
          <w:szCs w:val="26"/>
          <w:lang w:val="en-US" w:eastAsia="ru-RU"/>
        </w:rPr>
        <w:t xml:space="preserve"> </w:t>
      </w:r>
      <w:r w:rsidR="00B71F12">
        <w:rPr>
          <w:rFonts w:ascii="Times New Roman" w:eastAsia="Microsoft Sans Serif" w:hAnsi="Times New Roman" w:cs="Times New Roman"/>
          <w:color w:val="000000"/>
          <w:sz w:val="26"/>
          <w:szCs w:val="26"/>
          <w:lang w:val="en-US" w:eastAsia="ru-RU"/>
        </w:rPr>
        <w:t>and</w:t>
      </w:r>
      <w:r w:rsidR="00B71F12" w:rsidRPr="00500A0A">
        <w:rPr>
          <w:rFonts w:ascii="Times New Roman" w:eastAsia="Microsoft Sans Serif" w:hAnsi="Times New Roman" w:cs="Times New Roman"/>
          <w:color w:val="000000"/>
          <w:sz w:val="26"/>
          <w:szCs w:val="26"/>
          <w:lang w:val="en-US" w:eastAsia="ru-RU"/>
        </w:rPr>
        <w:t xml:space="preserve"> </w:t>
      </w:r>
      <w:r w:rsidR="0099416C">
        <w:rPr>
          <w:rFonts w:ascii="Times New Roman" w:eastAsia="Microsoft Sans Serif" w:hAnsi="Times New Roman" w:cs="Times New Roman"/>
          <w:color w:val="000000"/>
          <w:sz w:val="26"/>
          <w:szCs w:val="26"/>
          <w:lang w:val="en-US" w:eastAsia="ru-RU"/>
        </w:rPr>
        <w:t>items</w:t>
      </w:r>
      <w:r w:rsidR="00B71F12" w:rsidRPr="00500A0A">
        <w:rPr>
          <w:rFonts w:ascii="Times New Roman" w:eastAsia="Microsoft Sans Serif" w:hAnsi="Times New Roman" w:cs="Times New Roman"/>
          <w:color w:val="000000"/>
          <w:sz w:val="26"/>
          <w:szCs w:val="26"/>
          <w:lang w:val="en-US" w:eastAsia="ru-RU"/>
        </w:rPr>
        <w:t xml:space="preserve">; </w:t>
      </w:r>
    </w:p>
    <w:p w14:paraId="37FC5290" w14:textId="26F8D653" w:rsidR="00826252" w:rsidRPr="005123FC" w:rsidRDefault="005123FC"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provide</w:t>
      </w:r>
      <w:r w:rsidRPr="005123F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staff</w:t>
      </w:r>
      <w:r w:rsidRPr="005123F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members</w:t>
      </w:r>
      <w:r w:rsidRPr="005123F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with</w:t>
      </w:r>
      <w:r w:rsidRPr="005123FC">
        <w:rPr>
          <w:rFonts w:ascii="Times New Roman" w:eastAsia="Microsoft Sans Serif" w:hAnsi="Times New Roman" w:cs="Times New Roman"/>
          <w:color w:val="000000"/>
          <w:sz w:val="26"/>
          <w:szCs w:val="26"/>
          <w:lang w:val="en-US" w:eastAsia="ru-RU"/>
        </w:rPr>
        <w:t xml:space="preserve"> </w:t>
      </w:r>
      <w:r w:rsidR="0099416C">
        <w:rPr>
          <w:rFonts w:ascii="Times New Roman" w:eastAsia="Microsoft Sans Serif" w:hAnsi="Times New Roman" w:cs="Times New Roman"/>
          <w:color w:val="000000"/>
          <w:sz w:val="26"/>
          <w:szCs w:val="26"/>
          <w:lang w:val="en-US" w:eastAsia="ru-RU"/>
        </w:rPr>
        <w:t>personal</w:t>
      </w:r>
      <w:r w:rsidRPr="005123FC">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protection</w:t>
      </w:r>
      <w:r w:rsidR="0099416C">
        <w:rPr>
          <w:rFonts w:ascii="Times New Roman" w:eastAsia="Microsoft Sans Serif" w:hAnsi="Times New Roman" w:cs="Times New Roman"/>
          <w:color w:val="000000"/>
          <w:sz w:val="26"/>
          <w:szCs w:val="26"/>
          <w:lang w:val="en-US" w:eastAsia="ru-RU"/>
        </w:rPr>
        <w:t xml:space="preserve"> equipment</w:t>
      </w:r>
      <w:r w:rsidRPr="005123FC">
        <w:rPr>
          <w:rFonts w:ascii="Times New Roman" w:eastAsia="Microsoft Sans Serif" w:hAnsi="Times New Roman" w:cs="Times New Roman"/>
          <w:color w:val="000000"/>
          <w:sz w:val="26"/>
          <w:szCs w:val="26"/>
          <w:lang w:val="en-US" w:eastAsia="ru-RU"/>
        </w:rPr>
        <w:t xml:space="preserve">; </w:t>
      </w:r>
    </w:p>
    <w:p w14:paraId="70D8EEEF" w14:textId="5DA5729C" w:rsidR="00826252" w:rsidRPr="0060237B" w:rsidRDefault="0060237B"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carry out special assessments of work conditions; </w:t>
      </w:r>
    </w:p>
    <w:p w14:paraId="73E9B05B" w14:textId="7F1EC73D" w:rsidR="007B51DA" w:rsidRPr="00B71F12" w:rsidRDefault="00D460B9" w:rsidP="00B17AF8">
      <w:pPr>
        <w:pStyle w:val="a3"/>
        <w:numPr>
          <w:ilvl w:val="3"/>
          <w:numId w:val="10"/>
        </w:numPr>
        <w:tabs>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o</w:t>
      </w:r>
      <w:r w:rsidR="00B71F12">
        <w:rPr>
          <w:rFonts w:ascii="Times New Roman" w:eastAsia="Microsoft Sans Serif" w:hAnsi="Times New Roman" w:cs="Times New Roman"/>
          <w:color w:val="000000"/>
          <w:sz w:val="26"/>
          <w:szCs w:val="26"/>
          <w:lang w:val="en-US" w:eastAsia="ru-RU"/>
        </w:rPr>
        <w:t xml:space="preserve">rganize assessments of professional risks at workplaces. </w:t>
      </w:r>
    </w:p>
    <w:p w14:paraId="671F798F" w14:textId="76713D99" w:rsidR="007319DC" w:rsidRPr="00855313" w:rsidRDefault="00855313" w:rsidP="00B17AF8">
      <w:pPr>
        <w:pStyle w:val="a3"/>
        <w:numPr>
          <w:ilvl w:val="1"/>
          <w:numId w:val="10"/>
        </w:numPr>
        <w:tabs>
          <w:tab w:val="left" w:pos="567"/>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To ensure protection from workplace</w:t>
      </w:r>
      <w:r w:rsidR="0099416C">
        <w:rPr>
          <w:rFonts w:ascii="Times New Roman" w:eastAsia="Microsoft Sans Serif" w:hAnsi="Times New Roman" w:cs="Times New Roman"/>
          <w:color w:val="000000"/>
          <w:sz w:val="26"/>
          <w:szCs w:val="26"/>
          <w:lang w:val="en-US" w:eastAsia="ru-RU"/>
        </w:rPr>
        <w:t xml:space="preserve"> hazards</w:t>
      </w:r>
      <w:r>
        <w:rPr>
          <w:rFonts w:ascii="Times New Roman" w:eastAsia="Microsoft Sans Serif" w:hAnsi="Times New Roman" w:cs="Times New Roman"/>
          <w:color w:val="000000"/>
          <w:sz w:val="26"/>
          <w:szCs w:val="26"/>
          <w:lang w:val="en-US" w:eastAsia="ru-RU"/>
        </w:rPr>
        <w:t xml:space="preserve">, the </w:t>
      </w:r>
      <w:r w:rsidR="0099416C">
        <w:rPr>
          <w:rFonts w:ascii="Times New Roman" w:eastAsia="Microsoft Sans Serif" w:hAnsi="Times New Roman" w:cs="Times New Roman"/>
          <w:color w:val="000000"/>
          <w:sz w:val="26"/>
          <w:szCs w:val="26"/>
          <w:lang w:val="en-US" w:eastAsia="ru-RU"/>
        </w:rPr>
        <w:t>e</w:t>
      </w:r>
      <w:r>
        <w:rPr>
          <w:rFonts w:ascii="Times New Roman" w:eastAsia="Microsoft Sans Serif" w:hAnsi="Times New Roman" w:cs="Times New Roman"/>
          <w:color w:val="000000"/>
          <w:sz w:val="26"/>
          <w:szCs w:val="26"/>
          <w:lang w:val="en-US" w:eastAsia="ru-RU"/>
        </w:rPr>
        <w:t xml:space="preserve">mployer </w:t>
      </w:r>
      <w:r w:rsidR="008750B4">
        <w:rPr>
          <w:rFonts w:ascii="Times New Roman" w:eastAsia="Microsoft Sans Serif" w:hAnsi="Times New Roman" w:cs="Times New Roman"/>
          <w:color w:val="000000"/>
          <w:sz w:val="26"/>
          <w:szCs w:val="26"/>
          <w:lang w:val="en-US" w:eastAsia="ru-RU"/>
        </w:rPr>
        <w:t>shall be obliged,</w:t>
      </w:r>
      <w:r w:rsidR="006B1243">
        <w:rPr>
          <w:rFonts w:ascii="Times New Roman" w:eastAsia="Microsoft Sans Serif" w:hAnsi="Times New Roman" w:cs="Times New Roman"/>
          <w:color w:val="000000"/>
          <w:sz w:val="26"/>
          <w:szCs w:val="26"/>
          <w:lang w:val="en-US" w:eastAsia="ru-RU"/>
        </w:rPr>
        <w:t xml:space="preserve"> in a timely fashion, to provide staff members with </w:t>
      </w:r>
      <w:r w:rsidR="00373A54">
        <w:rPr>
          <w:rFonts w:ascii="Times New Roman" w:eastAsia="Microsoft Sans Serif" w:hAnsi="Times New Roman" w:cs="Times New Roman"/>
          <w:color w:val="000000"/>
          <w:sz w:val="26"/>
          <w:szCs w:val="26"/>
          <w:lang w:val="en-US" w:eastAsia="ru-RU"/>
        </w:rPr>
        <w:t xml:space="preserve">washing agents and </w:t>
      </w:r>
      <w:r w:rsidR="0037096A">
        <w:rPr>
          <w:rFonts w:ascii="Times New Roman" w:eastAsia="Microsoft Sans Serif" w:hAnsi="Times New Roman" w:cs="Times New Roman"/>
          <w:color w:val="000000"/>
          <w:sz w:val="26"/>
          <w:szCs w:val="26"/>
          <w:lang w:val="en-US" w:eastAsia="ru-RU"/>
        </w:rPr>
        <w:t>disinfectants</w:t>
      </w:r>
      <w:r w:rsidR="00373A54">
        <w:rPr>
          <w:rFonts w:ascii="Times New Roman" w:eastAsia="Microsoft Sans Serif" w:hAnsi="Times New Roman" w:cs="Times New Roman"/>
          <w:color w:val="000000"/>
          <w:sz w:val="26"/>
          <w:szCs w:val="26"/>
          <w:lang w:val="en-US" w:eastAsia="ru-RU"/>
        </w:rPr>
        <w:t xml:space="preserve">, </w:t>
      </w:r>
      <w:r w:rsidR="0037096A">
        <w:rPr>
          <w:rFonts w:ascii="Times New Roman" w:eastAsia="Microsoft Sans Serif" w:hAnsi="Times New Roman" w:cs="Times New Roman"/>
          <w:color w:val="000000"/>
          <w:sz w:val="26"/>
          <w:szCs w:val="26"/>
          <w:lang w:val="en-US" w:eastAsia="ru-RU"/>
        </w:rPr>
        <w:t xml:space="preserve">personal </w:t>
      </w:r>
      <w:r w:rsidR="00373A54">
        <w:rPr>
          <w:rFonts w:ascii="Times New Roman" w:eastAsia="Microsoft Sans Serif" w:hAnsi="Times New Roman" w:cs="Times New Roman"/>
          <w:color w:val="000000"/>
          <w:sz w:val="26"/>
          <w:szCs w:val="26"/>
          <w:lang w:val="en-US" w:eastAsia="ru-RU"/>
        </w:rPr>
        <w:t>protecti</w:t>
      </w:r>
      <w:r w:rsidR="0037096A">
        <w:rPr>
          <w:rFonts w:ascii="Times New Roman" w:eastAsia="Microsoft Sans Serif" w:hAnsi="Times New Roman" w:cs="Times New Roman"/>
          <w:color w:val="000000"/>
          <w:sz w:val="26"/>
          <w:szCs w:val="26"/>
          <w:lang w:val="en-US" w:eastAsia="ru-RU"/>
        </w:rPr>
        <w:t>on</w:t>
      </w:r>
      <w:r w:rsidR="00373A54">
        <w:rPr>
          <w:rFonts w:ascii="Times New Roman" w:eastAsia="Microsoft Sans Serif" w:hAnsi="Times New Roman" w:cs="Times New Roman"/>
          <w:color w:val="000000"/>
          <w:sz w:val="26"/>
          <w:szCs w:val="26"/>
          <w:lang w:val="en-US" w:eastAsia="ru-RU"/>
        </w:rPr>
        <w:t xml:space="preserve"> equipment (special clothing, footwear, protective </w:t>
      </w:r>
      <w:r w:rsidR="0037096A">
        <w:rPr>
          <w:rFonts w:ascii="Times New Roman" w:eastAsia="Microsoft Sans Serif" w:hAnsi="Times New Roman" w:cs="Times New Roman"/>
          <w:color w:val="000000"/>
          <w:sz w:val="26"/>
          <w:szCs w:val="26"/>
          <w:lang w:val="en-US" w:eastAsia="ru-RU"/>
        </w:rPr>
        <w:t>devices</w:t>
      </w:r>
      <w:r w:rsidR="00373A54">
        <w:rPr>
          <w:rFonts w:ascii="Times New Roman" w:eastAsia="Microsoft Sans Serif" w:hAnsi="Times New Roman" w:cs="Times New Roman"/>
          <w:color w:val="000000"/>
          <w:sz w:val="26"/>
          <w:szCs w:val="26"/>
          <w:lang w:val="en-US" w:eastAsia="ru-RU"/>
        </w:rPr>
        <w:t>, etc.), in line with established regulations, and terms of wear (use). Protecti</w:t>
      </w:r>
      <w:r w:rsidR="0037096A">
        <w:rPr>
          <w:rFonts w:ascii="Times New Roman" w:eastAsia="Microsoft Sans Serif" w:hAnsi="Times New Roman" w:cs="Times New Roman"/>
          <w:color w:val="000000"/>
          <w:sz w:val="26"/>
          <w:szCs w:val="26"/>
          <w:lang w:val="en-US" w:eastAsia="ru-RU"/>
        </w:rPr>
        <w:t>on</w:t>
      </w:r>
      <w:r w:rsidR="00373A54">
        <w:rPr>
          <w:rFonts w:ascii="Times New Roman" w:eastAsia="Microsoft Sans Serif" w:hAnsi="Times New Roman" w:cs="Times New Roman"/>
          <w:color w:val="000000"/>
          <w:sz w:val="26"/>
          <w:szCs w:val="26"/>
          <w:lang w:val="en-US" w:eastAsia="ru-RU"/>
        </w:rPr>
        <w:t xml:space="preserve"> (collective and </w:t>
      </w:r>
      <w:r w:rsidR="0037096A">
        <w:rPr>
          <w:rFonts w:ascii="Times New Roman" w:eastAsia="Microsoft Sans Serif" w:hAnsi="Times New Roman" w:cs="Times New Roman"/>
          <w:color w:val="000000"/>
          <w:sz w:val="26"/>
          <w:szCs w:val="26"/>
          <w:lang w:val="en-US" w:eastAsia="ru-RU"/>
        </w:rPr>
        <w:t>personal</w:t>
      </w:r>
      <w:r w:rsidR="00373A54">
        <w:rPr>
          <w:rFonts w:ascii="Times New Roman" w:eastAsia="Microsoft Sans Serif" w:hAnsi="Times New Roman" w:cs="Times New Roman"/>
          <w:color w:val="000000"/>
          <w:sz w:val="26"/>
          <w:szCs w:val="26"/>
          <w:lang w:val="en-US" w:eastAsia="ru-RU"/>
        </w:rPr>
        <w:t xml:space="preserve">) equipment should </w:t>
      </w:r>
      <w:r w:rsidR="0037096A">
        <w:rPr>
          <w:rFonts w:ascii="Times New Roman" w:eastAsia="Microsoft Sans Serif" w:hAnsi="Times New Roman" w:cs="Times New Roman"/>
          <w:color w:val="000000"/>
          <w:sz w:val="26"/>
          <w:szCs w:val="26"/>
          <w:lang w:val="en-US" w:eastAsia="ru-RU"/>
        </w:rPr>
        <w:t xml:space="preserve">be light, </w:t>
      </w:r>
      <w:r w:rsidR="00373A54">
        <w:rPr>
          <w:rFonts w:ascii="Times New Roman" w:eastAsia="Microsoft Sans Serif" w:hAnsi="Times New Roman" w:cs="Times New Roman"/>
          <w:color w:val="000000"/>
          <w:sz w:val="26"/>
          <w:szCs w:val="26"/>
          <w:lang w:val="en-US" w:eastAsia="ru-RU"/>
        </w:rPr>
        <w:t xml:space="preserve">ensure </w:t>
      </w:r>
      <w:r w:rsidR="00C7354E">
        <w:rPr>
          <w:rFonts w:ascii="Times New Roman" w:eastAsia="Microsoft Sans Serif" w:hAnsi="Times New Roman" w:cs="Times New Roman"/>
          <w:color w:val="000000"/>
          <w:sz w:val="26"/>
          <w:szCs w:val="26"/>
          <w:lang w:val="en-US" w:eastAsia="ru-RU"/>
        </w:rPr>
        <w:t>safety and function effectively</w:t>
      </w:r>
      <w:r w:rsidR="00C93E30">
        <w:rPr>
          <w:rFonts w:ascii="Times New Roman" w:eastAsia="Microsoft Sans Serif" w:hAnsi="Times New Roman" w:cs="Times New Roman"/>
          <w:color w:val="000000"/>
          <w:sz w:val="26"/>
          <w:szCs w:val="26"/>
          <w:lang w:val="en-US" w:eastAsia="ru-RU"/>
        </w:rPr>
        <w:t>.</w:t>
      </w:r>
      <w:r w:rsidR="00C7354E">
        <w:rPr>
          <w:rFonts w:ascii="Times New Roman" w:eastAsia="Microsoft Sans Serif" w:hAnsi="Times New Roman" w:cs="Times New Roman"/>
          <w:color w:val="000000"/>
          <w:sz w:val="26"/>
          <w:szCs w:val="26"/>
          <w:lang w:val="en-US" w:eastAsia="ru-RU"/>
        </w:rPr>
        <w:t xml:space="preserve"> </w:t>
      </w:r>
    </w:p>
    <w:p w14:paraId="3D874F5F" w14:textId="7B70A462" w:rsidR="007319DC" w:rsidRPr="00500A0A" w:rsidRDefault="00500A0A" w:rsidP="00B17AF8">
      <w:pPr>
        <w:pStyle w:val="a3"/>
        <w:numPr>
          <w:ilvl w:val="2"/>
          <w:numId w:val="10"/>
        </w:numPr>
        <w:tabs>
          <w:tab w:val="left" w:pos="567"/>
          <w:tab w:val="left" w:pos="851"/>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Staff members</w:t>
      </w:r>
      <w:r w:rsidR="0037096A">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 xml:space="preserve"> who have been supplied with </w:t>
      </w:r>
      <w:r w:rsidR="0037096A">
        <w:rPr>
          <w:rFonts w:ascii="Times New Roman" w:eastAsia="Microsoft Sans Serif" w:hAnsi="Times New Roman" w:cs="Times New Roman"/>
          <w:color w:val="000000"/>
          <w:sz w:val="26"/>
          <w:szCs w:val="26"/>
          <w:lang w:val="en-US" w:eastAsia="ru-RU"/>
        </w:rPr>
        <w:t>personal protection equipment</w:t>
      </w:r>
      <w:r>
        <w:rPr>
          <w:rFonts w:ascii="Times New Roman" w:eastAsia="Microsoft Sans Serif" w:hAnsi="Times New Roman" w:cs="Times New Roman"/>
          <w:color w:val="000000"/>
          <w:sz w:val="26"/>
          <w:szCs w:val="26"/>
          <w:lang w:val="en-US" w:eastAsia="ru-RU"/>
        </w:rPr>
        <w:t xml:space="preserve">, as per current </w:t>
      </w:r>
      <w:r w:rsidR="0037096A">
        <w:rPr>
          <w:rFonts w:ascii="Times New Roman" w:eastAsia="Microsoft Sans Serif" w:hAnsi="Times New Roman" w:cs="Times New Roman"/>
          <w:color w:val="000000"/>
          <w:sz w:val="26"/>
          <w:szCs w:val="26"/>
          <w:lang w:val="en-US" w:eastAsia="ru-RU"/>
        </w:rPr>
        <w:t>standards</w:t>
      </w:r>
      <w:r>
        <w:rPr>
          <w:rFonts w:ascii="Times New Roman" w:eastAsia="Microsoft Sans Serif" w:hAnsi="Times New Roman" w:cs="Times New Roman"/>
          <w:color w:val="000000"/>
          <w:sz w:val="26"/>
          <w:szCs w:val="26"/>
          <w:lang w:val="en-US" w:eastAsia="ru-RU"/>
        </w:rPr>
        <w:t>, should take part in special orientation</w:t>
      </w:r>
      <w:r w:rsidR="00C93E30">
        <w:rPr>
          <w:rFonts w:ascii="Times New Roman" w:eastAsia="Microsoft Sans Serif" w:hAnsi="Times New Roman" w:cs="Times New Roman"/>
          <w:color w:val="000000"/>
          <w:sz w:val="26"/>
          <w:szCs w:val="26"/>
          <w:lang w:val="en-US" w:eastAsia="ru-RU"/>
        </w:rPr>
        <w:t>s</w:t>
      </w:r>
      <w:r>
        <w:rPr>
          <w:rFonts w:ascii="Times New Roman" w:eastAsia="Microsoft Sans Serif" w:hAnsi="Times New Roman" w:cs="Times New Roman"/>
          <w:color w:val="000000"/>
          <w:sz w:val="26"/>
          <w:szCs w:val="26"/>
          <w:lang w:val="en-US" w:eastAsia="ru-RU"/>
        </w:rPr>
        <w:t xml:space="preserve"> </w:t>
      </w:r>
      <w:r w:rsidR="0037096A">
        <w:rPr>
          <w:rFonts w:ascii="Times New Roman" w:eastAsia="Microsoft Sans Serif" w:hAnsi="Times New Roman" w:cs="Times New Roman"/>
          <w:color w:val="000000"/>
          <w:sz w:val="26"/>
          <w:szCs w:val="26"/>
          <w:lang w:val="en-US" w:eastAsia="ru-RU"/>
        </w:rPr>
        <w:t>on</w:t>
      </w:r>
      <w:r>
        <w:rPr>
          <w:rFonts w:ascii="Times New Roman" w:eastAsia="Microsoft Sans Serif" w:hAnsi="Times New Roman" w:cs="Times New Roman"/>
          <w:color w:val="000000"/>
          <w:sz w:val="26"/>
          <w:szCs w:val="26"/>
          <w:lang w:val="en-US" w:eastAsia="ru-RU"/>
        </w:rPr>
        <w:t xml:space="preserve"> the rules for the use and </w:t>
      </w:r>
      <w:r w:rsidR="0038390D">
        <w:rPr>
          <w:rFonts w:ascii="Times New Roman" w:eastAsia="Microsoft Sans Serif" w:hAnsi="Times New Roman" w:cs="Times New Roman"/>
          <w:color w:val="000000"/>
          <w:sz w:val="26"/>
          <w:szCs w:val="26"/>
          <w:lang w:val="en-US" w:eastAsia="ru-RU"/>
        </w:rPr>
        <w:t>basic checks o</w:t>
      </w:r>
      <w:r w:rsidR="0037096A">
        <w:rPr>
          <w:rFonts w:ascii="Times New Roman" w:eastAsia="Microsoft Sans Serif" w:hAnsi="Times New Roman" w:cs="Times New Roman"/>
          <w:color w:val="000000"/>
          <w:sz w:val="26"/>
          <w:szCs w:val="26"/>
          <w:lang w:val="en-US" w:eastAsia="ru-RU"/>
        </w:rPr>
        <w:t>f</w:t>
      </w:r>
      <w:r w:rsidR="0038390D">
        <w:rPr>
          <w:rFonts w:ascii="Times New Roman" w:eastAsia="Microsoft Sans Serif" w:hAnsi="Times New Roman" w:cs="Times New Roman"/>
          <w:color w:val="000000"/>
          <w:sz w:val="26"/>
          <w:szCs w:val="26"/>
          <w:lang w:val="en-US" w:eastAsia="ru-RU"/>
        </w:rPr>
        <w:t xml:space="preserve"> the condition of </w:t>
      </w:r>
      <w:r w:rsidR="0037096A">
        <w:rPr>
          <w:rFonts w:ascii="Times New Roman" w:eastAsia="Microsoft Sans Serif" w:hAnsi="Times New Roman" w:cs="Times New Roman"/>
          <w:color w:val="000000"/>
          <w:sz w:val="26"/>
          <w:szCs w:val="26"/>
          <w:lang w:val="en-US" w:eastAsia="ru-RU"/>
        </w:rPr>
        <w:t xml:space="preserve">personal protective </w:t>
      </w:r>
      <w:r w:rsidR="0038390D">
        <w:rPr>
          <w:rFonts w:ascii="Times New Roman" w:eastAsia="Microsoft Sans Serif" w:hAnsi="Times New Roman" w:cs="Times New Roman"/>
          <w:color w:val="000000"/>
          <w:sz w:val="26"/>
          <w:szCs w:val="26"/>
          <w:lang w:val="en-US" w:eastAsia="ru-RU"/>
        </w:rPr>
        <w:t xml:space="preserve">gear. While at work, staff members shall be obliged to </w:t>
      </w:r>
      <w:r w:rsidR="007C0DEE">
        <w:rPr>
          <w:rFonts w:ascii="Times New Roman" w:eastAsia="Microsoft Sans Serif" w:hAnsi="Times New Roman" w:cs="Times New Roman"/>
          <w:color w:val="000000"/>
          <w:sz w:val="26"/>
          <w:szCs w:val="26"/>
          <w:lang w:val="en-US" w:eastAsia="ru-RU"/>
        </w:rPr>
        <w:t xml:space="preserve">use the </w:t>
      </w:r>
      <w:r w:rsidR="0037096A">
        <w:rPr>
          <w:rFonts w:ascii="Times New Roman" w:eastAsia="Microsoft Sans Serif" w:hAnsi="Times New Roman" w:cs="Times New Roman"/>
          <w:color w:val="000000"/>
          <w:sz w:val="26"/>
          <w:szCs w:val="26"/>
          <w:lang w:val="en-US" w:eastAsia="ru-RU"/>
        </w:rPr>
        <w:t>protection equipment</w:t>
      </w:r>
      <w:r w:rsidR="007C0DEE">
        <w:rPr>
          <w:rFonts w:ascii="Times New Roman" w:eastAsia="Microsoft Sans Serif" w:hAnsi="Times New Roman" w:cs="Times New Roman"/>
          <w:color w:val="000000"/>
          <w:sz w:val="26"/>
          <w:szCs w:val="26"/>
          <w:lang w:val="en-US" w:eastAsia="ru-RU"/>
        </w:rPr>
        <w:t xml:space="preserve"> issued to them and treat </w:t>
      </w:r>
      <w:r w:rsidR="00C93E30">
        <w:rPr>
          <w:rFonts w:ascii="Times New Roman" w:eastAsia="Microsoft Sans Serif" w:hAnsi="Times New Roman" w:cs="Times New Roman"/>
          <w:color w:val="000000"/>
          <w:sz w:val="26"/>
          <w:szCs w:val="26"/>
          <w:lang w:val="en-US" w:eastAsia="ru-RU"/>
        </w:rPr>
        <w:t>such items</w:t>
      </w:r>
      <w:r w:rsidR="007C0DEE">
        <w:rPr>
          <w:rFonts w:ascii="Times New Roman" w:eastAsia="Microsoft Sans Serif" w:hAnsi="Times New Roman" w:cs="Times New Roman"/>
          <w:color w:val="000000"/>
          <w:sz w:val="26"/>
          <w:szCs w:val="26"/>
          <w:lang w:val="en-US" w:eastAsia="ru-RU"/>
        </w:rPr>
        <w:t xml:space="preserve"> with due care. </w:t>
      </w:r>
    </w:p>
    <w:p w14:paraId="0AFCC2FC" w14:textId="6EE663FD" w:rsidR="007319DC" w:rsidRPr="005B2A03" w:rsidRDefault="005B2A03" w:rsidP="00B17AF8">
      <w:pPr>
        <w:pStyle w:val="a3"/>
        <w:numPr>
          <w:ilvl w:val="2"/>
          <w:numId w:val="10"/>
        </w:numPr>
        <w:tabs>
          <w:tab w:val="left" w:pos="567"/>
          <w:tab w:val="left" w:pos="851"/>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Special clothing, footwear and protecti</w:t>
      </w:r>
      <w:r w:rsidR="0037096A">
        <w:rPr>
          <w:rFonts w:ascii="Times New Roman" w:eastAsia="Microsoft Sans Serif" w:hAnsi="Times New Roman" w:cs="Times New Roman"/>
          <w:color w:val="000000"/>
          <w:sz w:val="26"/>
          <w:szCs w:val="26"/>
          <w:lang w:val="en-US" w:eastAsia="ru-RU"/>
        </w:rPr>
        <w:t>on</w:t>
      </w:r>
      <w:r>
        <w:rPr>
          <w:rFonts w:ascii="Times New Roman" w:eastAsia="Microsoft Sans Serif" w:hAnsi="Times New Roman" w:cs="Times New Roman"/>
          <w:color w:val="000000"/>
          <w:sz w:val="26"/>
          <w:szCs w:val="26"/>
          <w:lang w:val="en-US" w:eastAsia="ru-RU"/>
        </w:rPr>
        <w:t xml:space="preserve"> equipment, </w:t>
      </w:r>
      <w:r w:rsidR="0037096A">
        <w:rPr>
          <w:rFonts w:ascii="Times New Roman" w:eastAsia="Microsoft Sans Serif" w:hAnsi="Times New Roman" w:cs="Times New Roman"/>
          <w:color w:val="000000"/>
          <w:sz w:val="26"/>
          <w:szCs w:val="26"/>
          <w:lang w:val="en-US" w:eastAsia="ru-RU"/>
        </w:rPr>
        <w:t xml:space="preserve">supplied </w:t>
      </w:r>
      <w:r>
        <w:rPr>
          <w:rFonts w:ascii="Times New Roman" w:eastAsia="Microsoft Sans Serif" w:hAnsi="Times New Roman" w:cs="Times New Roman"/>
          <w:color w:val="000000"/>
          <w:sz w:val="26"/>
          <w:szCs w:val="26"/>
          <w:lang w:val="en-US" w:eastAsia="ru-RU"/>
        </w:rPr>
        <w:t xml:space="preserve">to staff members and service </w:t>
      </w:r>
      <w:r w:rsidR="0037096A">
        <w:rPr>
          <w:rFonts w:ascii="Times New Roman" w:eastAsia="Microsoft Sans Serif" w:hAnsi="Times New Roman" w:cs="Times New Roman"/>
          <w:color w:val="000000"/>
          <w:sz w:val="26"/>
          <w:szCs w:val="26"/>
          <w:lang w:val="en-US" w:eastAsia="ru-RU"/>
        </w:rPr>
        <w:t>personnel</w:t>
      </w:r>
      <w:r>
        <w:rPr>
          <w:rFonts w:ascii="Times New Roman" w:eastAsia="Microsoft Sans Serif" w:hAnsi="Times New Roman" w:cs="Times New Roman"/>
          <w:color w:val="000000"/>
          <w:sz w:val="26"/>
          <w:szCs w:val="26"/>
          <w:lang w:val="en-US" w:eastAsia="ru-RU"/>
        </w:rPr>
        <w:t>, shall be consider</w:t>
      </w:r>
      <w:r w:rsidR="00C93E30">
        <w:rPr>
          <w:rFonts w:ascii="Times New Roman" w:eastAsia="Microsoft Sans Serif" w:hAnsi="Times New Roman" w:cs="Times New Roman"/>
          <w:color w:val="000000"/>
          <w:sz w:val="26"/>
          <w:szCs w:val="26"/>
          <w:lang w:val="en-US" w:eastAsia="ru-RU"/>
        </w:rPr>
        <w:t>ed</w:t>
      </w:r>
      <w:r>
        <w:rPr>
          <w:rFonts w:ascii="Times New Roman" w:eastAsia="Microsoft Sans Serif" w:hAnsi="Times New Roman" w:cs="Times New Roman"/>
          <w:color w:val="000000"/>
          <w:sz w:val="26"/>
          <w:szCs w:val="26"/>
          <w:lang w:val="en-US" w:eastAsia="ru-RU"/>
        </w:rPr>
        <w:t xml:space="preserve"> the property of HSE University</w:t>
      </w:r>
      <w:r w:rsidR="00C93E30">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 xml:space="preserve"> </w:t>
      </w:r>
      <w:r w:rsidR="00033169">
        <w:rPr>
          <w:rFonts w:ascii="Times New Roman" w:eastAsia="Microsoft Sans Serif" w:hAnsi="Times New Roman" w:cs="Times New Roman"/>
          <w:color w:val="000000"/>
          <w:sz w:val="26"/>
          <w:szCs w:val="26"/>
          <w:lang w:val="en-US" w:eastAsia="ru-RU"/>
        </w:rPr>
        <w:t>upon dismissal or transfer, such items should be returned</w:t>
      </w:r>
      <w:r w:rsidR="0037096A">
        <w:rPr>
          <w:rFonts w:ascii="Times New Roman" w:eastAsia="Microsoft Sans Serif" w:hAnsi="Times New Roman" w:cs="Times New Roman"/>
          <w:color w:val="000000"/>
          <w:sz w:val="26"/>
          <w:szCs w:val="26"/>
          <w:lang w:val="en-US" w:eastAsia="ru-RU"/>
        </w:rPr>
        <w:t>.</w:t>
      </w:r>
      <w:r w:rsidR="00033169">
        <w:rPr>
          <w:rFonts w:ascii="Times New Roman" w:eastAsia="Microsoft Sans Serif" w:hAnsi="Times New Roman" w:cs="Times New Roman"/>
          <w:color w:val="000000"/>
          <w:sz w:val="26"/>
          <w:szCs w:val="26"/>
          <w:lang w:val="en-US" w:eastAsia="ru-RU"/>
        </w:rPr>
        <w:t xml:space="preserve"> </w:t>
      </w:r>
    </w:p>
    <w:p w14:paraId="1DD0FE5D" w14:textId="340590F1" w:rsidR="004D7C5A" w:rsidRPr="00A86C05" w:rsidRDefault="005123FC" w:rsidP="00B17AF8">
      <w:pPr>
        <w:pStyle w:val="a3"/>
        <w:numPr>
          <w:ilvl w:val="2"/>
          <w:numId w:val="10"/>
        </w:numPr>
        <w:tabs>
          <w:tab w:val="left" w:pos="567"/>
          <w:tab w:val="left" w:pos="851"/>
          <w:tab w:val="left" w:pos="1560"/>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The </w:t>
      </w:r>
      <w:r w:rsidR="0037096A">
        <w:rPr>
          <w:rFonts w:ascii="Times New Roman" w:eastAsia="Microsoft Sans Serif" w:hAnsi="Times New Roman" w:cs="Times New Roman"/>
          <w:color w:val="000000"/>
          <w:sz w:val="26"/>
          <w:szCs w:val="26"/>
          <w:lang w:val="en-US" w:eastAsia="ru-RU"/>
        </w:rPr>
        <w:t>e</w:t>
      </w:r>
      <w:r>
        <w:rPr>
          <w:rFonts w:ascii="Times New Roman" w:eastAsia="Microsoft Sans Serif" w:hAnsi="Times New Roman" w:cs="Times New Roman"/>
          <w:color w:val="000000"/>
          <w:sz w:val="26"/>
          <w:szCs w:val="26"/>
          <w:lang w:val="en-US" w:eastAsia="ru-RU"/>
        </w:rPr>
        <w:t xml:space="preserve">mployer is obliged to </w:t>
      </w:r>
      <w:r w:rsidR="00A86C05">
        <w:rPr>
          <w:rFonts w:ascii="Times New Roman" w:eastAsia="Microsoft Sans Serif" w:hAnsi="Times New Roman" w:cs="Times New Roman"/>
          <w:color w:val="000000"/>
          <w:sz w:val="26"/>
          <w:szCs w:val="26"/>
          <w:lang w:val="en-US" w:eastAsia="ru-RU"/>
        </w:rPr>
        <w:t>ensure</w:t>
      </w:r>
      <w:r>
        <w:rPr>
          <w:rFonts w:ascii="Times New Roman" w:eastAsia="Microsoft Sans Serif" w:hAnsi="Times New Roman" w:cs="Times New Roman"/>
          <w:color w:val="000000"/>
          <w:sz w:val="26"/>
          <w:szCs w:val="26"/>
          <w:lang w:val="en-US" w:eastAsia="ru-RU"/>
        </w:rPr>
        <w:t xml:space="preserve"> regular </w:t>
      </w:r>
      <w:r w:rsidR="00A86C05">
        <w:rPr>
          <w:rFonts w:ascii="Times New Roman" w:eastAsia="Microsoft Sans Serif" w:hAnsi="Times New Roman" w:cs="Times New Roman"/>
          <w:color w:val="000000"/>
          <w:sz w:val="26"/>
          <w:szCs w:val="26"/>
          <w:lang w:val="en-US" w:eastAsia="ru-RU"/>
        </w:rPr>
        <w:t xml:space="preserve">dry-cleaning, </w:t>
      </w:r>
      <w:r w:rsidR="00426DCD">
        <w:rPr>
          <w:rFonts w:ascii="Times New Roman" w:eastAsia="Microsoft Sans Serif" w:hAnsi="Times New Roman" w:cs="Times New Roman"/>
          <w:color w:val="000000"/>
          <w:sz w:val="26"/>
          <w:szCs w:val="26"/>
          <w:lang w:val="en-US" w:eastAsia="ru-RU"/>
        </w:rPr>
        <w:t xml:space="preserve">washing, </w:t>
      </w:r>
      <w:r w:rsidR="00A86C05">
        <w:rPr>
          <w:rFonts w:ascii="Times New Roman" w:eastAsia="Microsoft Sans Serif" w:hAnsi="Times New Roman" w:cs="Times New Roman"/>
          <w:color w:val="000000"/>
          <w:sz w:val="26"/>
          <w:szCs w:val="26"/>
          <w:lang w:val="en-US" w:eastAsia="ru-RU"/>
        </w:rPr>
        <w:t xml:space="preserve">disinfection, repair and </w:t>
      </w:r>
      <w:r w:rsidR="00426DCD">
        <w:rPr>
          <w:rFonts w:ascii="Times New Roman" w:eastAsia="Microsoft Sans Serif" w:hAnsi="Times New Roman" w:cs="Times New Roman"/>
          <w:color w:val="000000"/>
          <w:sz w:val="26"/>
          <w:szCs w:val="26"/>
          <w:lang w:val="en-US" w:eastAsia="ru-RU"/>
        </w:rPr>
        <w:t xml:space="preserve">fault-finding </w:t>
      </w:r>
      <w:r w:rsidR="00A86C05">
        <w:rPr>
          <w:rFonts w:ascii="Times New Roman" w:eastAsia="Microsoft Sans Serif" w:hAnsi="Times New Roman" w:cs="Times New Roman"/>
          <w:color w:val="000000"/>
          <w:sz w:val="26"/>
          <w:szCs w:val="26"/>
          <w:lang w:val="en-US" w:eastAsia="ru-RU"/>
        </w:rPr>
        <w:t xml:space="preserve">checks on </w:t>
      </w:r>
      <w:r w:rsidR="00426DCD">
        <w:rPr>
          <w:rFonts w:ascii="Times New Roman" w:eastAsia="Microsoft Sans Serif" w:hAnsi="Times New Roman" w:cs="Times New Roman"/>
          <w:color w:val="000000"/>
          <w:sz w:val="26"/>
          <w:szCs w:val="26"/>
          <w:lang w:val="en-US" w:eastAsia="ru-RU"/>
        </w:rPr>
        <w:t>personal</w:t>
      </w:r>
      <w:r w:rsidR="00A86C05">
        <w:rPr>
          <w:rFonts w:ascii="Times New Roman" w:eastAsia="Microsoft Sans Serif" w:hAnsi="Times New Roman" w:cs="Times New Roman"/>
          <w:color w:val="000000"/>
          <w:sz w:val="26"/>
          <w:szCs w:val="26"/>
          <w:lang w:val="en-US" w:eastAsia="ru-RU"/>
        </w:rPr>
        <w:t xml:space="preserve"> protection</w:t>
      </w:r>
      <w:r w:rsidR="00426DCD">
        <w:rPr>
          <w:rFonts w:ascii="Times New Roman" w:eastAsia="Microsoft Sans Serif" w:hAnsi="Times New Roman" w:cs="Times New Roman"/>
          <w:color w:val="000000"/>
          <w:sz w:val="26"/>
          <w:szCs w:val="26"/>
          <w:lang w:val="en-US" w:eastAsia="ru-RU"/>
        </w:rPr>
        <w:t xml:space="preserve"> equipment</w:t>
      </w:r>
      <w:r w:rsidR="00A86C05">
        <w:rPr>
          <w:rFonts w:ascii="Times New Roman" w:eastAsia="Microsoft Sans Serif" w:hAnsi="Times New Roman" w:cs="Times New Roman"/>
          <w:color w:val="000000"/>
          <w:sz w:val="26"/>
          <w:szCs w:val="26"/>
          <w:lang w:val="en-US" w:eastAsia="ru-RU"/>
        </w:rPr>
        <w:t xml:space="preserve">. </w:t>
      </w:r>
    </w:p>
    <w:p w14:paraId="75BAEDD4" w14:textId="77777777" w:rsidR="00DB1C54" w:rsidRPr="00A86C05" w:rsidRDefault="00DB1C54" w:rsidP="000D1EB8">
      <w:pPr>
        <w:pStyle w:val="ConsPlusNormal"/>
        <w:jc w:val="both"/>
        <w:outlineLvl w:val="1"/>
        <w:rPr>
          <w:rFonts w:ascii="Times New Roman" w:eastAsiaTheme="minorHAnsi" w:hAnsi="Times New Roman" w:cs="Times New Roman"/>
          <w:sz w:val="26"/>
          <w:szCs w:val="26"/>
          <w:lang w:val="en-US" w:eastAsia="en-US"/>
        </w:rPr>
      </w:pPr>
    </w:p>
    <w:p w14:paraId="629064E2" w14:textId="5496315C" w:rsidR="00DB1C54" w:rsidRPr="00EB56DA" w:rsidRDefault="00EB56DA" w:rsidP="00B17AF8">
      <w:pPr>
        <w:pStyle w:val="ConsPlusNormal"/>
        <w:numPr>
          <w:ilvl w:val="0"/>
          <w:numId w:val="10"/>
        </w:numPr>
        <w:jc w:val="center"/>
        <w:outlineLvl w:val="1"/>
        <w:rPr>
          <w:rFonts w:ascii="Times New Roman" w:hAnsi="Times New Roman" w:cs="Times New Roman"/>
          <w:sz w:val="26"/>
          <w:szCs w:val="26"/>
          <w:lang w:val="en-US"/>
        </w:rPr>
      </w:pPr>
      <w:r>
        <w:rPr>
          <w:rFonts w:ascii="Times New Roman" w:hAnsi="Times New Roman" w:cs="Times New Roman"/>
          <w:b/>
          <w:sz w:val="26"/>
          <w:szCs w:val="26"/>
          <w:lang w:val="en-US"/>
        </w:rPr>
        <w:t>Procedures</w:t>
      </w:r>
      <w:r w:rsidRPr="00EB56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for</w:t>
      </w:r>
      <w:r w:rsidRPr="00EB56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Investigating</w:t>
      </w:r>
      <w:r w:rsidRPr="00EB56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and</w:t>
      </w:r>
      <w:r w:rsidRPr="00EB56DA">
        <w:rPr>
          <w:rFonts w:ascii="Times New Roman" w:hAnsi="Times New Roman" w:cs="Times New Roman"/>
          <w:b/>
          <w:sz w:val="26"/>
          <w:szCs w:val="26"/>
          <w:lang w:val="en-US"/>
        </w:rPr>
        <w:t xml:space="preserve"> </w:t>
      </w:r>
      <w:r w:rsidR="004F4934">
        <w:rPr>
          <w:rFonts w:ascii="Times New Roman" w:hAnsi="Times New Roman" w:cs="Times New Roman"/>
          <w:b/>
          <w:sz w:val="26"/>
          <w:szCs w:val="26"/>
          <w:lang w:val="en-US"/>
        </w:rPr>
        <w:t xml:space="preserve">Maintaining Records of </w:t>
      </w:r>
      <w:r>
        <w:rPr>
          <w:rFonts w:ascii="Times New Roman" w:hAnsi="Times New Roman" w:cs="Times New Roman"/>
          <w:b/>
          <w:sz w:val="26"/>
          <w:szCs w:val="26"/>
          <w:lang w:val="en-US"/>
        </w:rPr>
        <w:t xml:space="preserve">Accidents </w:t>
      </w:r>
    </w:p>
    <w:p w14:paraId="4D1FCD04" w14:textId="4E17C180" w:rsidR="00826252" w:rsidRPr="002360AD" w:rsidRDefault="004F4934" w:rsidP="00B17AF8">
      <w:pPr>
        <w:pStyle w:val="ConsPlusNormal"/>
        <w:numPr>
          <w:ilvl w:val="1"/>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The following occupational a</w:t>
      </w:r>
      <w:r w:rsidR="002838DA">
        <w:rPr>
          <w:rFonts w:ascii="Times New Roman" w:hAnsi="Times New Roman" w:cs="Times New Roman"/>
          <w:sz w:val="26"/>
          <w:szCs w:val="26"/>
          <w:lang w:val="en-US"/>
        </w:rPr>
        <w:t>ccidents</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shall</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be</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subject</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to</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investigation</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and</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subsequent</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reporting</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trauma</w:t>
      </w:r>
      <w:r w:rsidR="002838DA" w:rsidRPr="002360A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including that </w:t>
      </w:r>
      <w:r w:rsidR="002838DA">
        <w:rPr>
          <w:rFonts w:ascii="Times New Roman" w:hAnsi="Times New Roman" w:cs="Times New Roman"/>
          <w:sz w:val="26"/>
          <w:szCs w:val="26"/>
          <w:lang w:val="en-US"/>
        </w:rPr>
        <w:t>inflicted</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by</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another</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person</w:t>
      </w:r>
      <w:r w:rsidR="002838DA" w:rsidRPr="002360AD">
        <w:rPr>
          <w:rFonts w:ascii="Times New Roman" w:hAnsi="Times New Roman" w:cs="Times New Roman"/>
          <w:sz w:val="26"/>
          <w:szCs w:val="26"/>
          <w:lang w:val="en-US"/>
        </w:rPr>
        <w:t xml:space="preserve">, </w:t>
      </w:r>
      <w:r w:rsidR="002838DA">
        <w:rPr>
          <w:rFonts w:ascii="Times New Roman" w:hAnsi="Times New Roman" w:cs="Times New Roman"/>
          <w:sz w:val="26"/>
          <w:szCs w:val="26"/>
          <w:lang w:val="en-US"/>
        </w:rPr>
        <w:t>poisoning</w:t>
      </w:r>
      <w:r w:rsidR="002838DA"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heat</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stroke</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burns</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freezerburn</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drowning</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electric</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shock</w:t>
      </w:r>
      <w:r>
        <w:rPr>
          <w:rFonts w:ascii="Times New Roman" w:hAnsi="Times New Roman" w:cs="Times New Roman"/>
          <w:sz w:val="26"/>
          <w:szCs w:val="26"/>
          <w:lang w:val="en-US"/>
        </w:rPr>
        <w:t xml:space="preserve"> or electrocution</w:t>
      </w:r>
      <w:r w:rsidR="002360AD" w:rsidRPr="002360AD">
        <w:rPr>
          <w:rFonts w:ascii="Times New Roman" w:hAnsi="Times New Roman" w:cs="Times New Roman"/>
          <w:sz w:val="26"/>
          <w:szCs w:val="26"/>
          <w:lang w:val="en-US"/>
        </w:rPr>
        <w:t xml:space="preserve">, </w:t>
      </w:r>
      <w:r>
        <w:rPr>
          <w:rFonts w:ascii="Times New Roman" w:hAnsi="Times New Roman" w:cs="Times New Roman"/>
          <w:sz w:val="26"/>
          <w:szCs w:val="26"/>
          <w:lang w:val="en-US"/>
        </w:rPr>
        <w:t>lightning</w:t>
      </w:r>
      <w:r w:rsidR="002360AD" w:rsidRPr="002360AD">
        <w:rPr>
          <w:rFonts w:ascii="Times New Roman" w:hAnsi="Times New Roman" w:cs="Times New Roman"/>
          <w:sz w:val="26"/>
          <w:szCs w:val="26"/>
          <w:lang w:val="en-US"/>
        </w:rPr>
        <w:t xml:space="preserve"> </w:t>
      </w:r>
      <w:r w:rsidR="00B32773">
        <w:rPr>
          <w:rFonts w:ascii="Times New Roman" w:hAnsi="Times New Roman" w:cs="Times New Roman"/>
          <w:sz w:val="26"/>
          <w:szCs w:val="26"/>
          <w:lang w:val="en-US"/>
        </w:rPr>
        <w:t>strikes</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exposure</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to</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radiation</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insect</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or</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reptile</w:t>
      </w:r>
      <w:r w:rsidR="002360AD" w:rsidRPr="002360AD">
        <w:rPr>
          <w:rFonts w:ascii="Times New Roman" w:hAnsi="Times New Roman" w:cs="Times New Roman"/>
          <w:sz w:val="26"/>
          <w:szCs w:val="26"/>
          <w:lang w:val="en-US"/>
        </w:rPr>
        <w:t xml:space="preserve"> </w:t>
      </w:r>
      <w:r w:rsidR="002360AD">
        <w:rPr>
          <w:rFonts w:ascii="Times New Roman" w:hAnsi="Times New Roman" w:cs="Times New Roman"/>
          <w:sz w:val="26"/>
          <w:szCs w:val="26"/>
          <w:lang w:val="en-US"/>
        </w:rPr>
        <w:t>bites</w:t>
      </w:r>
      <w:r w:rsidR="002360AD" w:rsidRPr="002360AD">
        <w:rPr>
          <w:rFonts w:ascii="Times New Roman" w:hAnsi="Times New Roman" w:cs="Times New Roman"/>
          <w:sz w:val="26"/>
          <w:szCs w:val="26"/>
          <w:lang w:val="en-US"/>
        </w:rPr>
        <w:t xml:space="preserve">, wounds </w:t>
      </w:r>
      <w:r>
        <w:rPr>
          <w:rFonts w:ascii="Times New Roman" w:hAnsi="Times New Roman" w:cs="Times New Roman"/>
          <w:sz w:val="26"/>
          <w:szCs w:val="26"/>
          <w:lang w:val="en-US"/>
        </w:rPr>
        <w:t>sustained</w:t>
      </w:r>
      <w:r w:rsidRPr="002360AD">
        <w:rPr>
          <w:rFonts w:ascii="Times New Roman" w:hAnsi="Times New Roman" w:cs="Times New Roman"/>
          <w:sz w:val="26"/>
          <w:szCs w:val="26"/>
          <w:lang w:val="en-US"/>
        </w:rPr>
        <w:t xml:space="preserve"> </w:t>
      </w:r>
      <w:r>
        <w:rPr>
          <w:rFonts w:ascii="Times New Roman" w:hAnsi="Times New Roman" w:cs="Times New Roman"/>
          <w:sz w:val="26"/>
          <w:szCs w:val="26"/>
          <w:lang w:val="en-US"/>
        </w:rPr>
        <w:t>after</w:t>
      </w:r>
      <w:r w:rsidR="002360AD" w:rsidRPr="002360AD">
        <w:rPr>
          <w:rFonts w:ascii="Times New Roman" w:hAnsi="Times New Roman" w:cs="Times New Roman"/>
          <w:sz w:val="26"/>
          <w:szCs w:val="26"/>
          <w:lang w:val="en-US"/>
        </w:rPr>
        <w:t xml:space="preserve"> animal attacks; wounds </w:t>
      </w:r>
      <w:r>
        <w:rPr>
          <w:rFonts w:ascii="Times New Roman" w:hAnsi="Times New Roman" w:cs="Times New Roman"/>
          <w:sz w:val="26"/>
          <w:szCs w:val="26"/>
          <w:lang w:val="en-US"/>
        </w:rPr>
        <w:t xml:space="preserve">injury suffered </w:t>
      </w:r>
      <w:r w:rsidR="00B32773">
        <w:rPr>
          <w:rFonts w:ascii="Times New Roman" w:hAnsi="Times New Roman" w:cs="Times New Roman"/>
          <w:sz w:val="26"/>
          <w:szCs w:val="26"/>
          <w:lang w:val="en-US"/>
        </w:rPr>
        <w:t xml:space="preserve">as the result of an explosion, </w:t>
      </w:r>
      <w:r>
        <w:rPr>
          <w:rFonts w:ascii="Times New Roman" w:hAnsi="Times New Roman" w:cs="Times New Roman"/>
          <w:sz w:val="26"/>
          <w:szCs w:val="26"/>
          <w:lang w:val="en-US"/>
        </w:rPr>
        <w:t xml:space="preserve">accidents, </w:t>
      </w:r>
      <w:r w:rsidR="00B32773">
        <w:rPr>
          <w:rFonts w:ascii="Times New Roman" w:hAnsi="Times New Roman" w:cs="Times New Roman"/>
          <w:sz w:val="26"/>
          <w:szCs w:val="26"/>
          <w:lang w:val="en-US"/>
        </w:rPr>
        <w:t>collapse of a building</w:t>
      </w:r>
      <w:r w:rsidR="003973F9">
        <w:rPr>
          <w:rFonts w:ascii="Times New Roman" w:hAnsi="Times New Roman" w:cs="Times New Roman"/>
          <w:sz w:val="26"/>
          <w:szCs w:val="26"/>
          <w:lang w:val="en-US"/>
        </w:rPr>
        <w:t>, stru</w:t>
      </w:r>
      <w:r w:rsidR="00B32773">
        <w:rPr>
          <w:rFonts w:ascii="Times New Roman" w:hAnsi="Times New Roman" w:cs="Times New Roman"/>
          <w:sz w:val="26"/>
          <w:szCs w:val="26"/>
          <w:lang w:val="en-US"/>
        </w:rPr>
        <w:t xml:space="preserve">cture or </w:t>
      </w:r>
      <w:r>
        <w:rPr>
          <w:rFonts w:ascii="Times New Roman" w:hAnsi="Times New Roman" w:cs="Times New Roman"/>
          <w:sz w:val="26"/>
          <w:szCs w:val="26"/>
          <w:lang w:val="en-US"/>
        </w:rPr>
        <w:t>scaffolding</w:t>
      </w:r>
      <w:r w:rsidR="00B32773">
        <w:rPr>
          <w:rFonts w:ascii="Times New Roman" w:hAnsi="Times New Roman" w:cs="Times New Roman"/>
          <w:sz w:val="26"/>
          <w:szCs w:val="26"/>
          <w:lang w:val="en-US"/>
        </w:rPr>
        <w:t>, natural disasters</w:t>
      </w:r>
      <w:r w:rsidR="003973F9">
        <w:rPr>
          <w:rFonts w:ascii="Times New Roman" w:hAnsi="Times New Roman" w:cs="Times New Roman"/>
          <w:sz w:val="26"/>
          <w:szCs w:val="26"/>
          <w:lang w:val="en-US"/>
        </w:rPr>
        <w:t>, and other emergency situation</w:t>
      </w:r>
      <w:r w:rsidR="00B32773">
        <w:rPr>
          <w:rFonts w:ascii="Times New Roman" w:hAnsi="Times New Roman" w:cs="Times New Roman"/>
          <w:sz w:val="26"/>
          <w:szCs w:val="26"/>
          <w:lang w:val="en-US"/>
        </w:rPr>
        <w:t>s</w:t>
      </w:r>
      <w:r w:rsidR="003973F9">
        <w:rPr>
          <w:rFonts w:ascii="Times New Roman" w:hAnsi="Times New Roman" w:cs="Times New Roman"/>
          <w:sz w:val="26"/>
          <w:szCs w:val="26"/>
          <w:lang w:val="en-US"/>
        </w:rPr>
        <w:t xml:space="preserve">, </w:t>
      </w:r>
      <w:r>
        <w:rPr>
          <w:rFonts w:ascii="Times New Roman" w:hAnsi="Times New Roman" w:cs="Times New Roman"/>
          <w:sz w:val="26"/>
          <w:szCs w:val="26"/>
          <w:lang w:val="en-US"/>
        </w:rPr>
        <w:t>resulting in</w:t>
      </w:r>
      <w:r w:rsidR="003973F9">
        <w:rPr>
          <w:rFonts w:ascii="Times New Roman" w:hAnsi="Times New Roman" w:cs="Times New Roman"/>
          <w:sz w:val="26"/>
          <w:szCs w:val="26"/>
          <w:lang w:val="en-US"/>
        </w:rPr>
        <w:t xml:space="preserve"> transfer</w:t>
      </w:r>
      <w:r>
        <w:rPr>
          <w:rFonts w:ascii="Times New Roman" w:hAnsi="Times New Roman" w:cs="Times New Roman"/>
          <w:sz w:val="26"/>
          <w:szCs w:val="26"/>
          <w:lang w:val="en-US"/>
        </w:rPr>
        <w:t>s of affected staff members</w:t>
      </w:r>
      <w:r w:rsidR="003973F9">
        <w:rPr>
          <w:rFonts w:ascii="Times New Roman" w:hAnsi="Times New Roman" w:cs="Times New Roman"/>
          <w:sz w:val="26"/>
          <w:szCs w:val="26"/>
          <w:lang w:val="en-US"/>
        </w:rPr>
        <w:t xml:space="preserve"> to another work position, temporary or permanent disability, o</w:t>
      </w:r>
      <w:r w:rsidR="00B32773">
        <w:rPr>
          <w:rFonts w:ascii="Times New Roman" w:hAnsi="Times New Roman" w:cs="Times New Roman"/>
          <w:sz w:val="26"/>
          <w:szCs w:val="26"/>
          <w:lang w:val="en-US"/>
        </w:rPr>
        <w:t>r</w:t>
      </w:r>
      <w:r w:rsidR="003973F9">
        <w:rPr>
          <w:rFonts w:ascii="Times New Roman" w:hAnsi="Times New Roman" w:cs="Times New Roman"/>
          <w:sz w:val="26"/>
          <w:szCs w:val="26"/>
          <w:lang w:val="en-US"/>
        </w:rPr>
        <w:t xml:space="preserve"> death, if such an instance </w:t>
      </w:r>
      <w:r>
        <w:rPr>
          <w:rFonts w:ascii="Times New Roman" w:hAnsi="Times New Roman" w:cs="Times New Roman"/>
          <w:sz w:val="26"/>
          <w:szCs w:val="26"/>
          <w:lang w:val="en-US"/>
        </w:rPr>
        <w:t>has happened</w:t>
      </w:r>
      <w:r w:rsidR="003973F9">
        <w:rPr>
          <w:rFonts w:ascii="Times New Roman" w:hAnsi="Times New Roman" w:cs="Times New Roman"/>
          <w:sz w:val="26"/>
          <w:szCs w:val="26"/>
          <w:lang w:val="en-US"/>
        </w:rPr>
        <w:t xml:space="preserve">: </w:t>
      </w:r>
    </w:p>
    <w:p w14:paraId="04C8DF80" w14:textId="5B143369" w:rsidR="00826252" w:rsidRPr="006B1243" w:rsidRDefault="003973F9" w:rsidP="00B17AF8">
      <w:pPr>
        <w:pStyle w:val="ConsPlusNormal"/>
        <w:numPr>
          <w:ilvl w:val="2"/>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during</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6B1243">
        <w:rPr>
          <w:rFonts w:ascii="Times New Roman" w:hAnsi="Times New Roman" w:cs="Times New Roman"/>
          <w:sz w:val="26"/>
          <w:szCs w:val="26"/>
          <w:lang w:val="en-US"/>
        </w:rPr>
        <w:t xml:space="preserve"> </w:t>
      </w:r>
      <w:r w:rsidR="003D7563">
        <w:rPr>
          <w:rFonts w:ascii="Times New Roman" w:hAnsi="Times New Roman" w:cs="Times New Roman"/>
          <w:sz w:val="26"/>
          <w:szCs w:val="26"/>
          <w:lang w:val="en-US"/>
        </w:rPr>
        <w:t>periods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premises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B1243">
        <w:rPr>
          <w:rFonts w:ascii="Times New Roman" w:hAnsi="Times New Roman" w:cs="Times New Roman"/>
          <w:sz w:val="26"/>
          <w:szCs w:val="26"/>
          <w:lang w:val="en-US"/>
        </w:rPr>
        <w:t xml:space="preserve"> </w:t>
      </w:r>
      <w:r w:rsidR="003D7563">
        <w:rPr>
          <w:rFonts w:ascii="Times New Roman" w:hAnsi="Times New Roman" w:cs="Times New Roman"/>
          <w:sz w:val="26"/>
          <w:szCs w:val="26"/>
          <w:lang w:val="en-US"/>
        </w:rPr>
        <w:t>University</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outside</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lastRenderedPageBreak/>
        <w:t>it</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e</w:t>
      </w:r>
      <w:r w:rsidRPr="006B1243">
        <w:rPr>
          <w:rFonts w:ascii="Times New Roman" w:hAnsi="Times New Roman" w:cs="Times New Roman"/>
          <w:sz w:val="26"/>
          <w:szCs w:val="26"/>
          <w:lang w:val="en-US"/>
        </w:rPr>
        <w:t>.</w:t>
      </w:r>
      <w:r>
        <w:rPr>
          <w:rFonts w:ascii="Times New Roman" w:hAnsi="Times New Roman" w:cs="Times New Roman"/>
          <w:sz w:val="26"/>
          <w:szCs w:val="26"/>
          <w:lang w:val="en-US"/>
        </w:rPr>
        <w:t>g</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during</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set</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break</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times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well</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during</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times</w:t>
      </w:r>
      <w:r w:rsidRPr="006B1243">
        <w:rPr>
          <w:rFonts w:ascii="Times New Roman" w:hAnsi="Times New Roman" w:cs="Times New Roman"/>
          <w:sz w:val="26"/>
          <w:szCs w:val="26"/>
          <w:lang w:val="en-US"/>
        </w:rPr>
        <w:t xml:space="preserve"> </w:t>
      </w:r>
      <w:r>
        <w:rPr>
          <w:rFonts w:ascii="Times New Roman" w:hAnsi="Times New Roman" w:cs="Times New Roman"/>
          <w:sz w:val="26"/>
          <w:szCs w:val="26"/>
          <w:lang w:val="en-US"/>
        </w:rPr>
        <w:t>necessary</w:t>
      </w:r>
      <w:r w:rsidRPr="006B1243">
        <w:rPr>
          <w:rFonts w:ascii="Times New Roman" w:hAnsi="Times New Roman" w:cs="Times New Roman"/>
          <w:sz w:val="26"/>
          <w:szCs w:val="26"/>
          <w:lang w:val="en-US"/>
        </w:rPr>
        <w:t xml:space="preserve"> </w:t>
      </w:r>
      <w:r w:rsidR="006B1243">
        <w:rPr>
          <w:rFonts w:ascii="Times New Roman" w:hAnsi="Times New Roman" w:cs="Times New Roman"/>
          <w:sz w:val="26"/>
          <w:szCs w:val="26"/>
          <w:lang w:val="en-US"/>
        </w:rPr>
        <w:t xml:space="preserve">to set </w:t>
      </w:r>
      <w:r w:rsidR="00B2125D">
        <w:rPr>
          <w:rFonts w:ascii="Times New Roman" w:hAnsi="Times New Roman" w:cs="Times New Roman"/>
          <w:sz w:val="26"/>
          <w:szCs w:val="26"/>
          <w:lang w:val="en-US"/>
        </w:rPr>
        <w:t>work devices/</w:t>
      </w:r>
      <w:r w:rsidR="006B1243">
        <w:rPr>
          <w:rFonts w:ascii="Times New Roman" w:hAnsi="Times New Roman" w:cs="Times New Roman"/>
          <w:sz w:val="26"/>
          <w:szCs w:val="26"/>
          <w:lang w:val="en-US"/>
        </w:rPr>
        <w:t>equipment and clothing</w:t>
      </w:r>
      <w:r w:rsidR="00B32773">
        <w:rPr>
          <w:rFonts w:ascii="Times New Roman" w:hAnsi="Times New Roman" w:cs="Times New Roman"/>
          <w:sz w:val="26"/>
          <w:szCs w:val="26"/>
          <w:lang w:val="en-US"/>
        </w:rPr>
        <w:t xml:space="preserve"> items</w:t>
      </w:r>
      <w:r w:rsidR="00B2125D">
        <w:rPr>
          <w:rFonts w:ascii="Times New Roman" w:hAnsi="Times New Roman" w:cs="Times New Roman"/>
          <w:sz w:val="26"/>
          <w:szCs w:val="26"/>
          <w:lang w:val="en-US"/>
        </w:rPr>
        <w:t xml:space="preserve"> in order</w:t>
      </w:r>
      <w:r w:rsidR="006B1243">
        <w:rPr>
          <w:rFonts w:ascii="Times New Roman" w:hAnsi="Times New Roman" w:cs="Times New Roman"/>
          <w:sz w:val="26"/>
          <w:szCs w:val="26"/>
          <w:lang w:val="en-US"/>
        </w:rPr>
        <w:t xml:space="preserve"> </w:t>
      </w:r>
      <w:r w:rsidR="00B32773">
        <w:rPr>
          <w:rFonts w:ascii="Times New Roman" w:hAnsi="Times New Roman" w:cs="Times New Roman"/>
          <w:sz w:val="26"/>
          <w:szCs w:val="26"/>
          <w:lang w:val="en-US"/>
        </w:rPr>
        <w:t>prior to the</w:t>
      </w:r>
      <w:r w:rsidR="006B1243">
        <w:rPr>
          <w:rFonts w:ascii="Times New Roman" w:hAnsi="Times New Roman" w:cs="Times New Roman"/>
          <w:sz w:val="26"/>
          <w:szCs w:val="26"/>
          <w:lang w:val="en-US"/>
        </w:rPr>
        <w:t xml:space="preserve"> start and after the completion o</w:t>
      </w:r>
      <w:r w:rsidR="00B32773">
        <w:rPr>
          <w:rFonts w:ascii="Times New Roman" w:hAnsi="Times New Roman" w:cs="Times New Roman"/>
          <w:sz w:val="26"/>
          <w:szCs w:val="26"/>
          <w:lang w:val="en-US"/>
        </w:rPr>
        <w:t>f</w:t>
      </w:r>
      <w:r w:rsidR="006B1243">
        <w:rPr>
          <w:rFonts w:ascii="Times New Roman" w:hAnsi="Times New Roman" w:cs="Times New Roman"/>
          <w:sz w:val="26"/>
          <w:szCs w:val="26"/>
          <w:lang w:val="en-US"/>
        </w:rPr>
        <w:t xml:space="preserve"> work</w:t>
      </w:r>
      <w:r w:rsidR="00B32773">
        <w:rPr>
          <w:rFonts w:ascii="Times New Roman" w:hAnsi="Times New Roman" w:cs="Times New Roman"/>
          <w:sz w:val="26"/>
          <w:szCs w:val="26"/>
          <w:lang w:val="en-US"/>
        </w:rPr>
        <w:t xml:space="preserve"> activities</w:t>
      </w:r>
      <w:r w:rsidR="006B1243">
        <w:rPr>
          <w:rFonts w:ascii="Times New Roman" w:hAnsi="Times New Roman" w:cs="Times New Roman"/>
          <w:sz w:val="26"/>
          <w:szCs w:val="26"/>
          <w:lang w:val="en-US"/>
        </w:rPr>
        <w:t xml:space="preserve">, or during the </w:t>
      </w:r>
      <w:r w:rsidR="000D43F0">
        <w:rPr>
          <w:rFonts w:ascii="Times New Roman" w:hAnsi="Times New Roman" w:cs="Times New Roman"/>
          <w:sz w:val="26"/>
          <w:szCs w:val="26"/>
          <w:lang w:val="en-US"/>
        </w:rPr>
        <w:t xml:space="preserve">execution of activities during overtime work, on weekends or </w:t>
      </w:r>
      <w:r w:rsidR="00B2125D">
        <w:rPr>
          <w:rFonts w:ascii="Times New Roman" w:hAnsi="Times New Roman" w:cs="Times New Roman"/>
          <w:sz w:val="26"/>
          <w:szCs w:val="26"/>
          <w:lang w:val="en-US"/>
        </w:rPr>
        <w:t>bank</w:t>
      </w:r>
      <w:r w:rsidR="000D43F0">
        <w:rPr>
          <w:rFonts w:ascii="Times New Roman" w:hAnsi="Times New Roman" w:cs="Times New Roman"/>
          <w:sz w:val="26"/>
          <w:szCs w:val="26"/>
          <w:lang w:val="en-US"/>
        </w:rPr>
        <w:t xml:space="preserve"> holidays; </w:t>
      </w:r>
    </w:p>
    <w:p w14:paraId="2A7EE29A" w14:textId="2590F3E0" w:rsidR="00826252" w:rsidRPr="00E66FF4" w:rsidRDefault="00E66FF4" w:rsidP="00B17AF8">
      <w:pPr>
        <w:pStyle w:val="ConsPlusNormal"/>
        <w:numPr>
          <w:ilvl w:val="2"/>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when</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travelling</w:t>
      </w:r>
      <w:r w:rsidR="00B2125D"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one</w:t>
      </w:r>
      <w:r w:rsidRPr="00E66FF4">
        <w:rPr>
          <w:rFonts w:ascii="Times New Roman" w:hAnsi="Times New Roman" w:cs="Times New Roman"/>
          <w:sz w:val="26"/>
          <w:szCs w:val="26"/>
          <w:lang w:val="en-US"/>
        </w:rPr>
        <w:t>’</w:t>
      </w:r>
      <w:r>
        <w:rPr>
          <w:rFonts w:ascii="Times New Roman" w:hAnsi="Times New Roman" w:cs="Times New Roman"/>
          <w:sz w:val="26"/>
          <w:szCs w:val="26"/>
          <w:lang w:val="en-US"/>
        </w:rPr>
        <w:t>s</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workplace</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from</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in a vehicle</w:t>
      </w:r>
      <w:r w:rsidR="00B2125D"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provided</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e</w:t>
      </w:r>
      <w:r>
        <w:rPr>
          <w:rFonts w:ascii="Times New Roman" w:hAnsi="Times New Roman" w:cs="Times New Roman"/>
          <w:sz w:val="26"/>
          <w:szCs w:val="26"/>
          <w:lang w:val="en-US"/>
        </w:rPr>
        <w:t>mployer</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one</w:t>
      </w:r>
      <w:r w:rsidRPr="00E66FF4">
        <w:rPr>
          <w:rFonts w:ascii="Times New Roman" w:hAnsi="Times New Roman" w:cs="Times New Roman"/>
          <w:sz w:val="26"/>
          <w:szCs w:val="26"/>
          <w:lang w:val="en-US"/>
        </w:rPr>
        <w:t>’</w:t>
      </w:r>
      <w:r>
        <w:rPr>
          <w:rFonts w:ascii="Times New Roman" w:hAnsi="Times New Roman" w:cs="Times New Roman"/>
          <w:sz w:val="26"/>
          <w:szCs w:val="26"/>
          <w:lang w:val="en-US"/>
        </w:rPr>
        <w:t>s</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own</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vehicle</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while utilizing it f</w:t>
      </w:r>
      <w:r>
        <w:rPr>
          <w:rFonts w:ascii="Times New Roman" w:hAnsi="Times New Roman" w:cs="Times New Roman"/>
          <w:sz w:val="26"/>
          <w:szCs w:val="26"/>
          <w:lang w:val="en-US"/>
        </w:rPr>
        <w:t>or</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business</w:t>
      </w:r>
      <w:r w:rsidR="00B2125D"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reasons</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 xml:space="preserve">following </w:t>
      </w:r>
      <w:r>
        <w:rPr>
          <w:rFonts w:ascii="Times New Roman" w:hAnsi="Times New Roman" w:cs="Times New Roman"/>
          <w:sz w:val="26"/>
          <w:szCs w:val="26"/>
          <w:lang w:val="en-US"/>
        </w:rPr>
        <w:t>the</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instruction</w:t>
      </w:r>
      <w:r w:rsidR="00B2125D"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66FF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e</w:t>
      </w:r>
      <w:r>
        <w:rPr>
          <w:rFonts w:ascii="Times New Roman" w:hAnsi="Times New Roman" w:cs="Times New Roman"/>
          <w:sz w:val="26"/>
          <w:szCs w:val="26"/>
          <w:lang w:val="en-US"/>
        </w:rPr>
        <w:t>mployer</w:t>
      </w:r>
      <w:r w:rsidRPr="00E66FF4">
        <w:rPr>
          <w:rFonts w:ascii="Times New Roman" w:hAnsi="Times New Roman" w:cs="Times New Roman"/>
          <w:sz w:val="26"/>
          <w:szCs w:val="26"/>
          <w:lang w:val="en-US"/>
        </w:rPr>
        <w:t xml:space="preserve"> (</w:t>
      </w:r>
      <w:r w:rsidR="00B2125D">
        <w:rPr>
          <w:rFonts w:ascii="Times New Roman" w:hAnsi="Times New Roman" w:cs="Times New Roman"/>
          <w:sz w:val="26"/>
          <w:szCs w:val="26"/>
          <w:lang w:val="en-US"/>
        </w:rPr>
        <w:t>through their</w:t>
      </w:r>
      <w:r>
        <w:rPr>
          <w:rFonts w:ascii="Times New Roman" w:hAnsi="Times New Roman" w:cs="Times New Roman"/>
          <w:sz w:val="26"/>
          <w:szCs w:val="26"/>
          <w:lang w:val="en-US"/>
        </w:rPr>
        <w:t xml:space="preserve"> representative), or </w:t>
      </w:r>
      <w:r w:rsidR="00B43404">
        <w:rPr>
          <w:rFonts w:ascii="Times New Roman" w:hAnsi="Times New Roman" w:cs="Times New Roman"/>
          <w:sz w:val="26"/>
          <w:szCs w:val="26"/>
          <w:lang w:val="en-US"/>
        </w:rPr>
        <w:t xml:space="preserve">upon the agreement </w:t>
      </w:r>
      <w:r w:rsidR="00B2125D">
        <w:rPr>
          <w:rFonts w:ascii="Times New Roman" w:hAnsi="Times New Roman" w:cs="Times New Roman"/>
          <w:sz w:val="26"/>
          <w:szCs w:val="26"/>
          <w:lang w:val="en-US"/>
        </w:rPr>
        <w:t>between</w:t>
      </w:r>
      <w:r w:rsidR="00B43404">
        <w:rPr>
          <w:rFonts w:ascii="Times New Roman" w:hAnsi="Times New Roman" w:cs="Times New Roman"/>
          <w:sz w:val="26"/>
          <w:szCs w:val="26"/>
          <w:lang w:val="en-US"/>
        </w:rPr>
        <w:t xml:space="preserve"> the parties to one’s </w:t>
      </w:r>
      <w:r w:rsidR="00B2125D">
        <w:rPr>
          <w:rFonts w:ascii="Times New Roman" w:hAnsi="Times New Roman" w:cs="Times New Roman"/>
          <w:sz w:val="26"/>
          <w:szCs w:val="26"/>
          <w:lang w:val="en-US"/>
        </w:rPr>
        <w:t>employment agreement</w:t>
      </w:r>
      <w:r w:rsidR="00B43404">
        <w:rPr>
          <w:rFonts w:ascii="Times New Roman" w:hAnsi="Times New Roman" w:cs="Times New Roman"/>
          <w:sz w:val="26"/>
          <w:szCs w:val="26"/>
          <w:lang w:val="en-US"/>
        </w:rPr>
        <w:t xml:space="preserve">; </w:t>
      </w:r>
    </w:p>
    <w:p w14:paraId="7A1A5431" w14:textId="033AFB43" w:rsidR="00826252" w:rsidRPr="000D43F0" w:rsidRDefault="000D43F0" w:rsidP="00B17AF8">
      <w:pPr>
        <w:pStyle w:val="ConsPlusNormal"/>
        <w:numPr>
          <w:ilvl w:val="2"/>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while</w:t>
      </w:r>
      <w:r w:rsidRPr="000D43F0">
        <w:rPr>
          <w:rFonts w:ascii="Times New Roman" w:hAnsi="Times New Roman" w:cs="Times New Roman"/>
          <w:sz w:val="26"/>
          <w:szCs w:val="26"/>
          <w:lang w:val="en-US"/>
        </w:rPr>
        <w:t xml:space="preserve"> </w:t>
      </w:r>
      <w:r w:rsidR="00B32773">
        <w:rPr>
          <w:rFonts w:ascii="Times New Roman" w:hAnsi="Times New Roman" w:cs="Times New Roman"/>
          <w:sz w:val="26"/>
          <w:szCs w:val="26"/>
          <w:lang w:val="en-US"/>
        </w:rPr>
        <w:t>heading to a</w:t>
      </w:r>
      <w:r>
        <w:rPr>
          <w:rFonts w:ascii="Times New Roman" w:hAnsi="Times New Roman" w:cs="Times New Roman"/>
          <w:sz w:val="26"/>
          <w:szCs w:val="26"/>
          <w:lang w:val="en-US"/>
        </w:rPr>
        <w:t xml:space="preserve"> business trip destination and back; </w:t>
      </w:r>
    </w:p>
    <w:p w14:paraId="22A8C662" w14:textId="09BEB954" w:rsidR="00826252" w:rsidRPr="00820749" w:rsidRDefault="00B32773" w:rsidP="00B17AF8">
      <w:pPr>
        <w:pStyle w:val="ConsPlusNormal"/>
        <w:numPr>
          <w:ilvl w:val="2"/>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when </w:t>
      </w:r>
      <w:r w:rsidR="00820749">
        <w:rPr>
          <w:rFonts w:ascii="Times New Roman" w:hAnsi="Times New Roman" w:cs="Times New Roman"/>
          <w:sz w:val="26"/>
          <w:szCs w:val="26"/>
          <w:lang w:val="en-US"/>
        </w:rPr>
        <w:t>a</w:t>
      </w:r>
      <w:r w:rsidR="00820749" w:rsidRPr="00820749">
        <w:rPr>
          <w:rFonts w:ascii="Times New Roman" w:hAnsi="Times New Roman" w:cs="Times New Roman"/>
          <w:sz w:val="26"/>
          <w:szCs w:val="26"/>
          <w:lang w:val="en-US"/>
        </w:rPr>
        <w:t xml:space="preserve"> </w:t>
      </w:r>
      <w:r w:rsidR="00820749">
        <w:rPr>
          <w:rFonts w:ascii="Times New Roman" w:hAnsi="Times New Roman" w:cs="Times New Roman"/>
          <w:sz w:val="26"/>
          <w:szCs w:val="26"/>
          <w:lang w:val="en-US"/>
        </w:rPr>
        <w:t>staff</w:t>
      </w:r>
      <w:r w:rsidR="00820749" w:rsidRPr="00820749">
        <w:rPr>
          <w:rFonts w:ascii="Times New Roman" w:hAnsi="Times New Roman" w:cs="Times New Roman"/>
          <w:sz w:val="26"/>
          <w:szCs w:val="26"/>
          <w:lang w:val="en-US"/>
        </w:rPr>
        <w:t xml:space="preserve"> </w:t>
      </w:r>
      <w:r w:rsidR="00820749">
        <w:rPr>
          <w:rFonts w:ascii="Times New Roman" w:hAnsi="Times New Roman" w:cs="Times New Roman"/>
          <w:sz w:val="26"/>
          <w:szCs w:val="26"/>
          <w:lang w:val="en-US"/>
        </w:rPr>
        <w:t>member</w:t>
      </w:r>
      <w:r w:rsidR="00820749" w:rsidRPr="00820749">
        <w:rPr>
          <w:rFonts w:ascii="Times New Roman" w:hAnsi="Times New Roman" w:cs="Times New Roman"/>
          <w:sz w:val="26"/>
          <w:szCs w:val="26"/>
          <w:lang w:val="en-US"/>
        </w:rPr>
        <w:t xml:space="preserve"> </w:t>
      </w:r>
      <w:r w:rsidR="00820749">
        <w:rPr>
          <w:rFonts w:ascii="Times New Roman" w:hAnsi="Times New Roman" w:cs="Times New Roman"/>
          <w:sz w:val="26"/>
          <w:szCs w:val="26"/>
          <w:lang w:val="en-US"/>
        </w:rPr>
        <w:t>is</w:t>
      </w:r>
      <w:r w:rsidR="00820749" w:rsidRPr="00820749">
        <w:rPr>
          <w:rFonts w:ascii="Times New Roman" w:hAnsi="Times New Roman" w:cs="Times New Roman"/>
          <w:sz w:val="26"/>
          <w:szCs w:val="26"/>
          <w:lang w:val="en-US"/>
        </w:rPr>
        <w:t xml:space="preserve"> </w:t>
      </w:r>
      <w:r w:rsidR="00820749">
        <w:rPr>
          <w:rFonts w:ascii="Times New Roman" w:hAnsi="Times New Roman" w:cs="Times New Roman"/>
          <w:sz w:val="26"/>
          <w:szCs w:val="26"/>
          <w:lang w:val="en-US"/>
        </w:rPr>
        <w:t xml:space="preserve">involved, as per established procedure, in the </w:t>
      </w:r>
      <w:r w:rsidR="00B2125D">
        <w:rPr>
          <w:rFonts w:ascii="Times New Roman" w:hAnsi="Times New Roman" w:cs="Times New Roman"/>
          <w:sz w:val="26"/>
          <w:szCs w:val="26"/>
          <w:lang w:val="en-US"/>
        </w:rPr>
        <w:t>efforts to remedy</w:t>
      </w:r>
      <w:r w:rsidR="00820749">
        <w:rPr>
          <w:rFonts w:ascii="Times New Roman" w:hAnsi="Times New Roman" w:cs="Times New Roman"/>
          <w:sz w:val="26"/>
          <w:szCs w:val="26"/>
          <w:lang w:val="en-US"/>
        </w:rPr>
        <w:t xml:space="preserve"> the consequences of a </w:t>
      </w:r>
      <w:r w:rsidR="00B2125D">
        <w:rPr>
          <w:rFonts w:ascii="Times New Roman" w:hAnsi="Times New Roman" w:cs="Times New Roman"/>
          <w:sz w:val="26"/>
          <w:szCs w:val="26"/>
          <w:lang w:val="en-US"/>
        </w:rPr>
        <w:t>calamity</w:t>
      </w:r>
      <w:r w:rsidR="00820749">
        <w:rPr>
          <w:rFonts w:ascii="Times New Roman" w:hAnsi="Times New Roman" w:cs="Times New Roman"/>
          <w:sz w:val="26"/>
          <w:szCs w:val="26"/>
          <w:lang w:val="en-US"/>
        </w:rPr>
        <w:t xml:space="preserve">, accident, or </w:t>
      </w:r>
      <w:r w:rsidR="00B2125D">
        <w:rPr>
          <w:rFonts w:ascii="Times New Roman" w:hAnsi="Times New Roman" w:cs="Times New Roman"/>
          <w:sz w:val="26"/>
          <w:szCs w:val="26"/>
          <w:lang w:val="en-US"/>
        </w:rPr>
        <w:t>an</w:t>
      </w:r>
      <w:r w:rsidR="00820749">
        <w:rPr>
          <w:rFonts w:ascii="Times New Roman" w:hAnsi="Times New Roman" w:cs="Times New Roman"/>
          <w:sz w:val="26"/>
          <w:szCs w:val="26"/>
          <w:lang w:val="en-US"/>
        </w:rPr>
        <w:t xml:space="preserve">other emergency situation of a natural and </w:t>
      </w:r>
      <w:r w:rsidR="00DE7053">
        <w:rPr>
          <w:rFonts w:ascii="Times New Roman" w:hAnsi="Times New Roman" w:cs="Times New Roman"/>
          <w:sz w:val="26"/>
          <w:szCs w:val="26"/>
          <w:lang w:val="en-US"/>
        </w:rPr>
        <w:t>technological</w:t>
      </w:r>
      <w:r w:rsidR="00820749">
        <w:rPr>
          <w:rFonts w:ascii="Times New Roman" w:hAnsi="Times New Roman" w:cs="Times New Roman"/>
          <w:sz w:val="26"/>
          <w:szCs w:val="26"/>
          <w:lang w:val="en-US"/>
        </w:rPr>
        <w:t xml:space="preserve"> character; </w:t>
      </w:r>
    </w:p>
    <w:p w14:paraId="2BED6155" w14:textId="007E30DA" w:rsidR="00357714" w:rsidRPr="00DE7053" w:rsidRDefault="00DE7053" w:rsidP="00B17AF8">
      <w:pPr>
        <w:pStyle w:val="ConsPlusNormal"/>
        <w:numPr>
          <w:ilvl w:val="2"/>
          <w:numId w:val="10"/>
        </w:numPr>
        <w:tabs>
          <w:tab w:val="left" w:pos="426"/>
          <w:tab w:val="left" w:pos="851"/>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when engaged in </w:t>
      </w:r>
      <w:r w:rsidR="00B2125D">
        <w:rPr>
          <w:rFonts w:ascii="Times New Roman" w:hAnsi="Times New Roman" w:cs="Times New Roman"/>
          <w:sz w:val="26"/>
          <w:szCs w:val="26"/>
          <w:lang w:val="en-US"/>
        </w:rPr>
        <w:t xml:space="preserve">activities </w:t>
      </w:r>
      <w:r>
        <w:rPr>
          <w:rFonts w:ascii="Times New Roman" w:hAnsi="Times New Roman" w:cs="Times New Roman"/>
          <w:sz w:val="26"/>
          <w:szCs w:val="26"/>
          <w:lang w:val="en-US"/>
        </w:rPr>
        <w:t xml:space="preserve">not included in a staff member’s </w:t>
      </w:r>
      <w:r w:rsidR="00B2125D">
        <w:rPr>
          <w:rFonts w:ascii="Times New Roman" w:hAnsi="Times New Roman" w:cs="Times New Roman"/>
          <w:sz w:val="26"/>
          <w:szCs w:val="26"/>
          <w:lang w:val="en-US"/>
        </w:rPr>
        <w:t xml:space="preserve">job </w:t>
      </w:r>
      <w:r>
        <w:rPr>
          <w:rFonts w:ascii="Times New Roman" w:hAnsi="Times New Roman" w:cs="Times New Roman"/>
          <w:sz w:val="26"/>
          <w:szCs w:val="26"/>
          <w:lang w:val="en-US"/>
        </w:rPr>
        <w:t xml:space="preserve">duties, but carried out in the interest of their </w:t>
      </w:r>
      <w:r w:rsidR="00B2125D">
        <w:rPr>
          <w:rFonts w:ascii="Times New Roman" w:hAnsi="Times New Roman" w:cs="Times New Roman"/>
          <w:sz w:val="26"/>
          <w:szCs w:val="26"/>
          <w:lang w:val="en-US"/>
        </w:rPr>
        <w:t>e</w:t>
      </w:r>
      <w:r>
        <w:rPr>
          <w:rFonts w:ascii="Times New Roman" w:hAnsi="Times New Roman" w:cs="Times New Roman"/>
          <w:sz w:val="26"/>
          <w:szCs w:val="26"/>
          <w:lang w:val="en-US"/>
        </w:rPr>
        <w:t xml:space="preserve">mployer or to prevent accidents or hazardous situations. </w:t>
      </w:r>
    </w:p>
    <w:p w14:paraId="4CBBB213" w14:textId="1EF30BB2" w:rsidR="00DB1C54" w:rsidRPr="00BD7A5B" w:rsidRDefault="00B56B87" w:rsidP="00B17AF8">
      <w:pPr>
        <w:pStyle w:val="ConsPlusNormal"/>
        <w:numPr>
          <w:ilvl w:val="1"/>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The following instances shall be subject to a</w:t>
      </w:r>
      <w:r w:rsidR="000D43F0">
        <w:rPr>
          <w:rFonts w:ascii="Times New Roman" w:hAnsi="Times New Roman" w:cs="Times New Roman"/>
          <w:sz w:val="26"/>
          <w:szCs w:val="26"/>
          <w:lang w:val="en-US"/>
        </w:rPr>
        <w:t>n</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investigation</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but</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may</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not</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be</w:t>
      </w:r>
      <w:r w:rsidR="000D43F0"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counted as</w:t>
      </w:r>
      <w:r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a</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workplace</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accident</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as</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per</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the</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decision</w:t>
      </w:r>
      <w:r w:rsidR="000D43F0" w:rsidRPr="00BD7A5B">
        <w:rPr>
          <w:rFonts w:ascii="Times New Roman" w:hAnsi="Times New Roman" w:cs="Times New Roman"/>
          <w:sz w:val="26"/>
          <w:szCs w:val="26"/>
          <w:lang w:val="en-US"/>
        </w:rPr>
        <w:t xml:space="preserve"> </w:t>
      </w:r>
      <w:r w:rsidR="000D43F0">
        <w:rPr>
          <w:rFonts w:ascii="Times New Roman" w:hAnsi="Times New Roman" w:cs="Times New Roman"/>
          <w:sz w:val="26"/>
          <w:szCs w:val="26"/>
          <w:lang w:val="en-US"/>
        </w:rPr>
        <w:t>of</w:t>
      </w:r>
      <w:r w:rsidR="00BD7A5B">
        <w:rPr>
          <w:rFonts w:ascii="Times New Roman" w:hAnsi="Times New Roman" w:cs="Times New Roman"/>
          <w:sz w:val="26"/>
          <w:szCs w:val="26"/>
          <w:lang w:val="en-US"/>
        </w:rPr>
        <w:t xml:space="preserve"> </w:t>
      </w:r>
      <w:r w:rsidR="00B32773">
        <w:rPr>
          <w:rFonts w:ascii="Times New Roman" w:hAnsi="Times New Roman" w:cs="Times New Roman"/>
          <w:sz w:val="26"/>
          <w:szCs w:val="26"/>
          <w:lang w:val="en-US"/>
        </w:rPr>
        <w:t xml:space="preserve">a special </w:t>
      </w:r>
      <w:r w:rsidR="00BD7A5B">
        <w:rPr>
          <w:rFonts w:ascii="Times New Roman" w:hAnsi="Times New Roman" w:cs="Times New Roman"/>
          <w:sz w:val="26"/>
          <w:szCs w:val="26"/>
          <w:lang w:val="en-US"/>
        </w:rPr>
        <w:t>committee</w:t>
      </w:r>
      <w:r>
        <w:rPr>
          <w:rFonts w:ascii="Times New Roman" w:hAnsi="Times New Roman" w:cs="Times New Roman"/>
          <w:sz w:val="26"/>
          <w:szCs w:val="26"/>
          <w:lang w:val="en-US"/>
        </w:rPr>
        <w:t xml:space="preserve"> and</w:t>
      </w:r>
      <w:r w:rsidR="00BD7A5B">
        <w:rPr>
          <w:rFonts w:ascii="Times New Roman" w:hAnsi="Times New Roman" w:cs="Times New Roman"/>
          <w:sz w:val="26"/>
          <w:szCs w:val="26"/>
          <w:lang w:val="en-US"/>
        </w:rPr>
        <w:t xml:space="preserve"> thusly</w:t>
      </w:r>
      <w:r w:rsidR="00B32773">
        <w:rPr>
          <w:rFonts w:ascii="Times New Roman" w:hAnsi="Times New Roman" w:cs="Times New Roman"/>
          <w:sz w:val="26"/>
          <w:szCs w:val="26"/>
          <w:lang w:val="en-US"/>
        </w:rPr>
        <w:t xml:space="preserve"> may </w:t>
      </w:r>
      <w:r w:rsidR="00BD7A5B">
        <w:rPr>
          <w:rFonts w:ascii="Times New Roman" w:hAnsi="Times New Roman" w:cs="Times New Roman"/>
          <w:sz w:val="26"/>
          <w:szCs w:val="26"/>
          <w:lang w:val="en-US"/>
        </w:rPr>
        <w:t xml:space="preserve">not be considered and validated </w:t>
      </w:r>
      <w:r>
        <w:rPr>
          <w:rFonts w:ascii="Times New Roman" w:hAnsi="Times New Roman" w:cs="Times New Roman"/>
          <w:sz w:val="26"/>
          <w:szCs w:val="26"/>
          <w:lang w:val="en-US"/>
        </w:rPr>
        <w:t>by</w:t>
      </w:r>
      <w:r w:rsidR="00BD7A5B">
        <w:rPr>
          <w:rFonts w:ascii="Times New Roman" w:hAnsi="Times New Roman" w:cs="Times New Roman"/>
          <w:sz w:val="26"/>
          <w:szCs w:val="26"/>
          <w:lang w:val="en-US"/>
        </w:rPr>
        <w:t xml:space="preserve"> a certificate in an arbitrary format: </w:t>
      </w:r>
    </w:p>
    <w:p w14:paraId="12BA3EE4" w14:textId="735DD0A5" w:rsidR="00D35DD3" w:rsidRPr="00BD7A5B" w:rsidRDefault="00BD7A5B"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death</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result</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illness</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BD7A5B">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suicide, </w:t>
      </w:r>
      <w:r w:rsidR="00B56B87">
        <w:rPr>
          <w:rFonts w:ascii="Times New Roman" w:hAnsi="Times New Roman" w:cs="Times New Roman"/>
          <w:sz w:val="26"/>
          <w:szCs w:val="26"/>
          <w:lang w:val="en-US"/>
        </w:rPr>
        <w:t>as confirmed</w:t>
      </w:r>
      <w:r>
        <w:rPr>
          <w:rFonts w:ascii="Times New Roman" w:hAnsi="Times New Roman" w:cs="Times New Roman"/>
          <w:sz w:val="26"/>
          <w:szCs w:val="26"/>
          <w:lang w:val="en-US"/>
        </w:rPr>
        <w:t xml:space="preserve"> </w:t>
      </w:r>
      <w:r w:rsidR="00B56B87">
        <w:rPr>
          <w:rFonts w:ascii="Times New Roman" w:hAnsi="Times New Roman" w:cs="Times New Roman"/>
          <w:sz w:val="26"/>
          <w:szCs w:val="26"/>
          <w:lang w:val="en-US"/>
        </w:rPr>
        <w:t>through</w:t>
      </w:r>
      <w:r>
        <w:rPr>
          <w:rFonts w:ascii="Times New Roman" w:hAnsi="Times New Roman" w:cs="Times New Roman"/>
          <w:sz w:val="26"/>
          <w:szCs w:val="26"/>
          <w:lang w:val="en-US"/>
        </w:rPr>
        <w:t xml:space="preserve"> established </w:t>
      </w:r>
      <w:r w:rsidR="00B56B87">
        <w:rPr>
          <w:rFonts w:ascii="Times New Roman" w:hAnsi="Times New Roman" w:cs="Times New Roman"/>
          <w:sz w:val="26"/>
          <w:szCs w:val="26"/>
          <w:lang w:val="en-US"/>
        </w:rPr>
        <w:t xml:space="preserve">procedures </w:t>
      </w:r>
      <w:r>
        <w:rPr>
          <w:rFonts w:ascii="Times New Roman" w:hAnsi="Times New Roman" w:cs="Times New Roman"/>
          <w:sz w:val="26"/>
          <w:szCs w:val="26"/>
          <w:lang w:val="en-US"/>
        </w:rPr>
        <w:t xml:space="preserve">by a medical institution and respective investigative bodies; </w:t>
      </w:r>
    </w:p>
    <w:p w14:paraId="4249395E" w14:textId="139D029A" w:rsidR="00D35DD3" w:rsidRPr="006D61F0" w:rsidRDefault="006D61F0"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a</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death</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sole</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cause</w:t>
      </w:r>
      <w:r w:rsidRPr="006D61F0">
        <w:rPr>
          <w:rFonts w:ascii="Times New Roman" w:hAnsi="Times New Roman" w:cs="Times New Roman"/>
          <w:sz w:val="26"/>
          <w:szCs w:val="26"/>
          <w:lang w:val="en-US"/>
        </w:rPr>
        <w:t xml:space="preserve"> </w:t>
      </w:r>
      <w:r w:rsidR="00B56B87">
        <w:rPr>
          <w:rFonts w:ascii="Times New Roman" w:hAnsi="Times New Roman" w:cs="Times New Roman"/>
          <w:sz w:val="26"/>
          <w:szCs w:val="26"/>
          <w:lang w:val="en-US"/>
        </w:rPr>
        <w:t xml:space="preserve">for which </w:t>
      </w:r>
      <w:r>
        <w:rPr>
          <w:rFonts w:ascii="Times New Roman" w:hAnsi="Times New Roman" w:cs="Times New Roman"/>
          <w:sz w:val="26"/>
          <w:szCs w:val="26"/>
          <w:lang w:val="en-US"/>
        </w:rPr>
        <w:t>was</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according</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conclusion</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medical</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institution</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alcoholic</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narcotic</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intoxication</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i</w:t>
      </w:r>
      <w:r w:rsidRPr="006D61F0">
        <w:rPr>
          <w:rFonts w:ascii="Times New Roman" w:hAnsi="Times New Roman" w:cs="Times New Roman"/>
          <w:sz w:val="26"/>
          <w:szCs w:val="26"/>
          <w:lang w:val="en-US"/>
        </w:rPr>
        <w:t>.</w:t>
      </w:r>
      <w:r>
        <w:rPr>
          <w:rFonts w:ascii="Times New Roman" w:hAnsi="Times New Roman" w:cs="Times New Roman"/>
          <w:sz w:val="26"/>
          <w:szCs w:val="26"/>
          <w:lang w:val="en-US"/>
        </w:rPr>
        <w:t>e</w:t>
      </w:r>
      <w:r w:rsidRPr="006D61F0">
        <w:rPr>
          <w:rFonts w:ascii="Times New Roman" w:hAnsi="Times New Roman" w:cs="Times New Roman"/>
          <w:sz w:val="26"/>
          <w:szCs w:val="26"/>
          <w:lang w:val="en-US"/>
        </w:rPr>
        <w:t xml:space="preserve">., </w:t>
      </w:r>
      <w:r>
        <w:rPr>
          <w:rFonts w:ascii="Times New Roman" w:hAnsi="Times New Roman" w:cs="Times New Roman"/>
          <w:sz w:val="26"/>
          <w:szCs w:val="26"/>
          <w:lang w:val="en-US"/>
        </w:rPr>
        <w:t>poisoning</w:t>
      </w:r>
      <w:r w:rsidRPr="006D61F0">
        <w:rPr>
          <w:rFonts w:ascii="Times New Roman" w:hAnsi="Times New Roman" w:cs="Times New Roman"/>
          <w:sz w:val="26"/>
          <w:szCs w:val="26"/>
          <w:lang w:val="en-US"/>
        </w:rPr>
        <w:t>)</w:t>
      </w:r>
      <w:r>
        <w:rPr>
          <w:rFonts w:ascii="Times New Roman" w:hAnsi="Times New Roman" w:cs="Times New Roman"/>
          <w:sz w:val="26"/>
          <w:szCs w:val="26"/>
          <w:lang w:val="en-US"/>
        </w:rPr>
        <w:t xml:space="preserve"> of a staff member, </w:t>
      </w:r>
      <w:r w:rsidR="00B56B87">
        <w:rPr>
          <w:rFonts w:ascii="Times New Roman" w:hAnsi="Times New Roman" w:cs="Times New Roman"/>
          <w:sz w:val="26"/>
          <w:szCs w:val="26"/>
          <w:lang w:val="en-US"/>
        </w:rPr>
        <w:t xml:space="preserve">which is </w:t>
      </w:r>
      <w:r>
        <w:rPr>
          <w:rFonts w:ascii="Times New Roman" w:hAnsi="Times New Roman" w:cs="Times New Roman"/>
          <w:sz w:val="26"/>
          <w:szCs w:val="26"/>
          <w:lang w:val="en-US"/>
        </w:rPr>
        <w:t>no</w:t>
      </w:r>
      <w:r w:rsidR="00B56B87">
        <w:rPr>
          <w:rFonts w:ascii="Times New Roman" w:hAnsi="Times New Roman" w:cs="Times New Roman"/>
          <w:sz w:val="26"/>
          <w:szCs w:val="26"/>
          <w:lang w:val="en-US"/>
        </w:rPr>
        <w:t>t</w:t>
      </w:r>
      <w:r>
        <w:rPr>
          <w:rFonts w:ascii="Times New Roman" w:hAnsi="Times New Roman" w:cs="Times New Roman"/>
          <w:sz w:val="26"/>
          <w:szCs w:val="26"/>
          <w:lang w:val="en-US"/>
        </w:rPr>
        <w:t xml:space="preserve"> relat</w:t>
      </w:r>
      <w:r w:rsidR="00B56B87">
        <w:rPr>
          <w:rFonts w:ascii="Times New Roman" w:hAnsi="Times New Roman" w:cs="Times New Roman"/>
          <w:sz w:val="26"/>
          <w:szCs w:val="26"/>
          <w:lang w:val="en-US"/>
        </w:rPr>
        <w:t>ed</w:t>
      </w:r>
      <w:r>
        <w:rPr>
          <w:rFonts w:ascii="Times New Roman" w:hAnsi="Times New Roman" w:cs="Times New Roman"/>
          <w:sz w:val="26"/>
          <w:szCs w:val="26"/>
          <w:lang w:val="en-US"/>
        </w:rPr>
        <w:t xml:space="preserve"> to any violation of technological process</w:t>
      </w:r>
      <w:r w:rsidR="00B56B87">
        <w:rPr>
          <w:rFonts w:ascii="Times New Roman" w:hAnsi="Times New Roman" w:cs="Times New Roman"/>
          <w:sz w:val="26"/>
          <w:szCs w:val="26"/>
          <w:lang w:val="en-US"/>
        </w:rPr>
        <w:t>es involving the use of</w:t>
      </w:r>
      <w:r>
        <w:rPr>
          <w:rFonts w:ascii="Times New Roman" w:hAnsi="Times New Roman" w:cs="Times New Roman"/>
          <w:sz w:val="26"/>
          <w:szCs w:val="26"/>
          <w:lang w:val="en-US"/>
        </w:rPr>
        <w:t xml:space="preserve"> technical spirits, aromatic, narcotic or other such substances; </w:t>
      </w:r>
    </w:p>
    <w:p w14:paraId="6B0F7326" w14:textId="45B22335" w:rsidR="000B40E6" w:rsidRPr="00367853" w:rsidRDefault="00367853"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an accident</w:t>
      </w:r>
      <w:r w:rsidR="00723364">
        <w:rPr>
          <w:rFonts w:ascii="Times New Roman" w:hAnsi="Times New Roman" w:cs="Times New Roman"/>
          <w:sz w:val="26"/>
          <w:szCs w:val="26"/>
          <w:lang w:val="en-US"/>
        </w:rPr>
        <w:t xml:space="preserve"> that occurred when </w:t>
      </w:r>
      <w:r>
        <w:rPr>
          <w:rFonts w:ascii="Times New Roman" w:hAnsi="Times New Roman" w:cs="Times New Roman"/>
          <w:sz w:val="26"/>
          <w:szCs w:val="26"/>
          <w:lang w:val="en-US"/>
        </w:rPr>
        <w:t>a subsequently injured person</w:t>
      </w:r>
      <w:r w:rsidR="00EE32FC">
        <w:rPr>
          <w:rFonts w:ascii="Times New Roman" w:hAnsi="Times New Roman" w:cs="Times New Roman"/>
          <w:sz w:val="26"/>
          <w:szCs w:val="26"/>
          <w:lang w:val="en-US"/>
        </w:rPr>
        <w:t xml:space="preserve"> was committing actions that</w:t>
      </w:r>
      <w:r w:rsidR="00723364">
        <w:rPr>
          <w:rFonts w:ascii="Times New Roman" w:hAnsi="Times New Roman" w:cs="Times New Roman"/>
          <w:sz w:val="26"/>
          <w:szCs w:val="26"/>
          <w:lang w:val="en-US"/>
        </w:rPr>
        <w:t xml:space="preserve"> were recognized as offence</w:t>
      </w:r>
      <w:r>
        <w:rPr>
          <w:rFonts w:ascii="Times New Roman" w:hAnsi="Times New Roman" w:cs="Times New Roman"/>
          <w:sz w:val="26"/>
          <w:szCs w:val="26"/>
          <w:lang w:val="en-US"/>
        </w:rPr>
        <w:t xml:space="preserve"> </w:t>
      </w:r>
      <w:r w:rsidR="00723364">
        <w:rPr>
          <w:rFonts w:ascii="Times New Roman" w:hAnsi="Times New Roman" w:cs="Times New Roman"/>
          <w:sz w:val="26"/>
          <w:szCs w:val="26"/>
          <w:lang w:val="en-US"/>
        </w:rPr>
        <w:t xml:space="preserve">by </w:t>
      </w:r>
      <w:r>
        <w:rPr>
          <w:rFonts w:ascii="Times New Roman" w:hAnsi="Times New Roman" w:cs="Times New Roman"/>
          <w:sz w:val="26"/>
          <w:szCs w:val="26"/>
          <w:lang w:val="en-US"/>
        </w:rPr>
        <w:t>representatives of law enforcement</w:t>
      </w:r>
      <w:r w:rsidR="005468CF">
        <w:rPr>
          <w:rFonts w:ascii="Times New Roman" w:hAnsi="Times New Roman" w:cs="Times New Roman"/>
          <w:sz w:val="26"/>
          <w:szCs w:val="26"/>
          <w:lang w:val="en-US"/>
        </w:rPr>
        <w:t xml:space="preserve"> agencies</w:t>
      </w:r>
      <w:r>
        <w:rPr>
          <w:rFonts w:ascii="Times New Roman" w:hAnsi="Times New Roman" w:cs="Times New Roman"/>
          <w:sz w:val="26"/>
          <w:szCs w:val="26"/>
          <w:lang w:val="en-US"/>
        </w:rPr>
        <w:t xml:space="preserve">. </w:t>
      </w:r>
    </w:p>
    <w:p w14:paraId="4AC1733D" w14:textId="510B2702" w:rsidR="001917A2" w:rsidRPr="00A51CB0" w:rsidRDefault="00A51CB0" w:rsidP="00B17AF8">
      <w:pPr>
        <w:pStyle w:val="ConsPlusNormal"/>
        <w:numPr>
          <w:ilvl w:val="1"/>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Injured persons or witnesses to an accident shall be obliged to immediately request medical assistance or provide first aid, as well as immediately inform the injured person’s supervisor and the O</w:t>
      </w:r>
      <w:r w:rsidR="00611657">
        <w:rPr>
          <w:rFonts w:ascii="Times New Roman" w:hAnsi="Times New Roman" w:cs="Times New Roman"/>
          <w:sz w:val="26"/>
          <w:szCs w:val="26"/>
          <w:lang w:val="en-US"/>
        </w:rPr>
        <w:t>S</w:t>
      </w:r>
      <w:r w:rsidR="00723364">
        <w:rPr>
          <w:rFonts w:ascii="Times New Roman" w:hAnsi="Times New Roman" w:cs="Times New Roman"/>
          <w:sz w:val="26"/>
          <w:szCs w:val="26"/>
          <w:lang w:val="en-US"/>
        </w:rPr>
        <w:t>H</w:t>
      </w:r>
      <w:r>
        <w:rPr>
          <w:rFonts w:ascii="Times New Roman" w:hAnsi="Times New Roman" w:cs="Times New Roman"/>
          <w:sz w:val="26"/>
          <w:szCs w:val="26"/>
          <w:lang w:val="en-US"/>
        </w:rPr>
        <w:t xml:space="preserve"> about the incident. </w:t>
      </w:r>
    </w:p>
    <w:p w14:paraId="7A6EBD81" w14:textId="6A07C73D" w:rsidR="00DB1C54" w:rsidRPr="006D4833" w:rsidRDefault="00DE7053"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The</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supervisor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his</w:t>
      </w:r>
      <w:r w:rsidRPr="006D4833">
        <w:rPr>
          <w:rFonts w:ascii="Times New Roman" w:hAnsi="Times New Roman" w:cs="Times New Roman"/>
          <w:sz w:val="26"/>
          <w:szCs w:val="26"/>
          <w:lang w:val="en-US"/>
        </w:rPr>
        <w:t>/</w:t>
      </w:r>
      <w:r>
        <w:rPr>
          <w:rFonts w:ascii="Times New Roman" w:hAnsi="Times New Roman" w:cs="Times New Roman"/>
          <w:sz w:val="26"/>
          <w:szCs w:val="26"/>
          <w:lang w:val="en-US"/>
        </w:rPr>
        <w:t>her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representative</w:t>
      </w:r>
      <w:r w:rsidRPr="006D4833">
        <w:rPr>
          <w:rFonts w:ascii="Times New Roman" w:hAnsi="Times New Roman" w:cs="Times New Roman"/>
          <w:sz w:val="26"/>
          <w:szCs w:val="26"/>
          <w:lang w:val="en-US"/>
        </w:rPr>
        <w:t>)</w:t>
      </w:r>
      <w:r w:rsidR="00723364">
        <w:rPr>
          <w:rFonts w:ascii="Times New Roman" w:hAnsi="Times New Roman" w:cs="Times New Roman"/>
          <w:sz w:val="26"/>
          <w:szCs w:val="26"/>
          <w:lang w:val="en-US"/>
        </w:rPr>
        <w:t>,</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00723364">
        <w:rPr>
          <w:rFonts w:ascii="Times New Roman" w:hAnsi="Times New Roman" w:cs="Times New Roman"/>
          <w:sz w:val="26"/>
          <w:szCs w:val="26"/>
          <w:lang w:val="en-US"/>
        </w:rPr>
        <w:t>n</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authorized</w:t>
      </w:r>
      <w:r w:rsidR="00723364">
        <w:rPr>
          <w:rFonts w:ascii="Times New Roman" w:hAnsi="Times New Roman" w:cs="Times New Roman"/>
          <w:sz w:val="26"/>
          <w:szCs w:val="26"/>
          <w:lang w:val="en-US"/>
        </w:rPr>
        <w:t xml:space="preserve"> person,</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within</w:t>
      </w:r>
      <w:r w:rsidRPr="006D4833">
        <w:rPr>
          <w:rFonts w:ascii="Times New Roman" w:hAnsi="Times New Roman" w:cs="Times New Roman"/>
          <w:sz w:val="26"/>
          <w:szCs w:val="26"/>
          <w:lang w:val="en-US"/>
        </w:rPr>
        <w:t xml:space="preserve"> </w:t>
      </w:r>
      <w:r w:rsidR="00723364">
        <w:rPr>
          <w:rFonts w:ascii="Times New Roman" w:hAnsi="Times New Roman" w:cs="Times New Roman"/>
          <w:sz w:val="26"/>
          <w:szCs w:val="26"/>
          <w:lang w:val="en-US"/>
        </w:rPr>
        <w:t>24 hours and as per a</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format</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specified</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Russian</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Ministry</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Labour</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obliged</w:t>
      </w:r>
      <w:r w:rsidRPr="006D4833">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report</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workplace</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accidents</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involving</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groups</w:t>
      </w:r>
      <w:r w:rsidR="008578CC" w:rsidRPr="006D4833">
        <w:rPr>
          <w:rFonts w:ascii="Times New Roman" w:hAnsi="Times New Roman" w:cs="Times New Roman"/>
          <w:sz w:val="26"/>
          <w:szCs w:val="26"/>
          <w:lang w:val="en-US"/>
        </w:rPr>
        <w:t xml:space="preserve"> (2 </w:t>
      </w:r>
      <w:r w:rsidR="008578CC">
        <w:rPr>
          <w:rFonts w:ascii="Times New Roman" w:hAnsi="Times New Roman" w:cs="Times New Roman"/>
          <w:sz w:val="26"/>
          <w:szCs w:val="26"/>
          <w:lang w:val="en-US"/>
        </w:rPr>
        <w:t>or</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more</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persons</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major</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accidents</w:t>
      </w:r>
      <w:r w:rsidR="008578CC" w:rsidRPr="006D4833">
        <w:rPr>
          <w:rFonts w:ascii="Times New Roman" w:hAnsi="Times New Roman" w:cs="Times New Roman"/>
          <w:sz w:val="26"/>
          <w:szCs w:val="26"/>
          <w:lang w:val="en-US"/>
        </w:rPr>
        <w:t xml:space="preserve"> (</w:t>
      </w:r>
      <w:r w:rsidR="00723364">
        <w:rPr>
          <w:rFonts w:ascii="Times New Roman" w:hAnsi="Times New Roman" w:cs="Times New Roman"/>
          <w:sz w:val="26"/>
          <w:szCs w:val="26"/>
          <w:lang w:val="en-US"/>
        </w:rPr>
        <w:t>as determined based on the chart for establishing</w:t>
      </w:r>
      <w:r w:rsidR="008578CC" w:rsidRPr="006D4833">
        <w:rPr>
          <w:rFonts w:ascii="Times New Roman" w:hAnsi="Times New Roman" w:cs="Times New Roman"/>
          <w:sz w:val="26"/>
          <w:szCs w:val="26"/>
          <w:lang w:val="en-US"/>
        </w:rPr>
        <w:t xml:space="preserve"> </w:t>
      </w:r>
      <w:r w:rsidR="00723364">
        <w:rPr>
          <w:rFonts w:ascii="Times New Roman" w:hAnsi="Times New Roman" w:cs="Times New Roman"/>
          <w:sz w:val="26"/>
          <w:szCs w:val="26"/>
          <w:lang w:val="en-US"/>
        </w:rPr>
        <w:t>severity of occupational accidents</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or</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a</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fatal</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accident</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at</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the</w:t>
      </w:r>
      <w:r w:rsidR="008578CC" w:rsidRPr="006D4833">
        <w:rPr>
          <w:rFonts w:ascii="Times New Roman" w:hAnsi="Times New Roman" w:cs="Times New Roman"/>
          <w:sz w:val="26"/>
          <w:szCs w:val="26"/>
          <w:lang w:val="en-US"/>
        </w:rPr>
        <w:t xml:space="preserve"> </w:t>
      </w:r>
      <w:r w:rsidR="008578CC">
        <w:rPr>
          <w:rFonts w:ascii="Times New Roman" w:hAnsi="Times New Roman" w:cs="Times New Roman"/>
          <w:sz w:val="26"/>
          <w:szCs w:val="26"/>
          <w:lang w:val="en-US"/>
        </w:rPr>
        <w:t>workplace</w:t>
      </w:r>
      <w:r w:rsidR="008578CC" w:rsidRPr="006D4833">
        <w:rPr>
          <w:rFonts w:ascii="Times New Roman" w:hAnsi="Times New Roman" w:cs="Times New Roman"/>
          <w:sz w:val="26"/>
          <w:szCs w:val="26"/>
          <w:lang w:val="en-US"/>
        </w:rPr>
        <w:t xml:space="preserve">: </w:t>
      </w:r>
    </w:p>
    <w:p w14:paraId="5A30E254" w14:textId="22888EB5" w:rsidR="000D1EB8" w:rsidRPr="003379AE" w:rsidRDefault="003379AE" w:rsidP="00B17AF8">
      <w:pPr>
        <w:pStyle w:val="ConsPlusNormal"/>
        <w:numPr>
          <w:ilvl w:val="2"/>
          <w:numId w:val="10"/>
        </w:numPr>
        <w:tabs>
          <w:tab w:val="left" w:pos="284"/>
          <w:tab w:val="left" w:pos="993"/>
        </w:tabs>
        <w:ind w:hanging="11"/>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to the respective state labo</w:t>
      </w:r>
      <w:r w:rsidR="00723364">
        <w:rPr>
          <w:rFonts w:ascii="Times New Roman" w:hAnsi="Times New Roman" w:cs="Times New Roman"/>
          <w:sz w:val="26"/>
          <w:szCs w:val="26"/>
          <w:lang w:val="en-US"/>
        </w:rPr>
        <w:t>u</w:t>
      </w:r>
      <w:r>
        <w:rPr>
          <w:rFonts w:ascii="Times New Roman" w:hAnsi="Times New Roman" w:cs="Times New Roman"/>
          <w:sz w:val="26"/>
          <w:szCs w:val="26"/>
          <w:lang w:val="en-US"/>
        </w:rPr>
        <w:t>r inspect</w:t>
      </w:r>
      <w:r w:rsidR="00723364">
        <w:rPr>
          <w:rFonts w:ascii="Times New Roman" w:hAnsi="Times New Roman" w:cs="Times New Roman"/>
          <w:sz w:val="26"/>
          <w:szCs w:val="26"/>
          <w:lang w:val="en-US"/>
        </w:rPr>
        <w:t>ion</w:t>
      </w:r>
      <w:r>
        <w:rPr>
          <w:rFonts w:ascii="Times New Roman" w:hAnsi="Times New Roman" w:cs="Times New Roman"/>
          <w:sz w:val="26"/>
          <w:szCs w:val="26"/>
          <w:lang w:val="en-US"/>
        </w:rPr>
        <w:t xml:space="preserve">; </w:t>
      </w:r>
    </w:p>
    <w:p w14:paraId="1F86C2A9" w14:textId="5184229A" w:rsidR="000D1EB8" w:rsidRPr="003379AE" w:rsidRDefault="003379AE" w:rsidP="00B17AF8">
      <w:pPr>
        <w:pStyle w:val="ConsPlusNormal"/>
        <w:numPr>
          <w:ilvl w:val="2"/>
          <w:numId w:val="10"/>
        </w:numPr>
        <w:tabs>
          <w:tab w:val="left" w:pos="284"/>
          <w:tab w:val="left" w:pos="993"/>
        </w:tabs>
        <w:ind w:hanging="11"/>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to the prosecutor’s office</w:t>
      </w:r>
      <w:r w:rsidR="00723364">
        <w:rPr>
          <w:rFonts w:ascii="Times New Roman" w:hAnsi="Times New Roman" w:cs="Times New Roman"/>
          <w:sz w:val="26"/>
          <w:szCs w:val="26"/>
          <w:lang w:val="en-US"/>
        </w:rPr>
        <w:t xml:space="preserve"> for</w:t>
      </w:r>
      <w:r>
        <w:rPr>
          <w:rFonts w:ascii="Times New Roman" w:hAnsi="Times New Roman" w:cs="Times New Roman"/>
          <w:sz w:val="26"/>
          <w:szCs w:val="26"/>
          <w:lang w:val="en-US"/>
        </w:rPr>
        <w:t xml:space="preserve"> the </w:t>
      </w:r>
      <w:r w:rsidR="00723364">
        <w:rPr>
          <w:rFonts w:ascii="Times New Roman" w:hAnsi="Times New Roman" w:cs="Times New Roman"/>
          <w:sz w:val="26"/>
          <w:szCs w:val="26"/>
          <w:lang w:val="en-US"/>
        </w:rPr>
        <w:t xml:space="preserve">area </w:t>
      </w:r>
      <w:r>
        <w:rPr>
          <w:rFonts w:ascii="Times New Roman" w:hAnsi="Times New Roman" w:cs="Times New Roman"/>
          <w:sz w:val="26"/>
          <w:szCs w:val="26"/>
          <w:lang w:val="en-US"/>
        </w:rPr>
        <w:t xml:space="preserve">where the accident took place; </w:t>
      </w:r>
    </w:p>
    <w:p w14:paraId="57D47602" w14:textId="28B1ABD0" w:rsidR="000D1EB8" w:rsidRPr="003379AE" w:rsidRDefault="003379AE"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to</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executive</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body</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subject</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Russian</w:t>
      </w:r>
      <w:r w:rsidRPr="003379A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Federation and/or municipal body </w:t>
      </w:r>
      <w:r w:rsidR="004329A8">
        <w:rPr>
          <w:rFonts w:ascii="Times New Roman" w:hAnsi="Times New Roman" w:cs="Times New Roman"/>
          <w:sz w:val="26"/>
          <w:szCs w:val="26"/>
          <w:lang w:val="en-US"/>
        </w:rPr>
        <w:t>for the area</w:t>
      </w:r>
      <w:r>
        <w:rPr>
          <w:rFonts w:ascii="Times New Roman" w:hAnsi="Times New Roman" w:cs="Times New Roman"/>
          <w:sz w:val="26"/>
          <w:szCs w:val="26"/>
          <w:lang w:val="en-US"/>
        </w:rPr>
        <w:t xml:space="preserve"> </w:t>
      </w:r>
      <w:r w:rsidR="004329A8">
        <w:rPr>
          <w:rFonts w:ascii="Times New Roman" w:hAnsi="Times New Roman" w:cs="Times New Roman"/>
          <w:sz w:val="26"/>
          <w:szCs w:val="26"/>
          <w:lang w:val="en-US"/>
        </w:rPr>
        <w:t>where</w:t>
      </w:r>
      <w:r>
        <w:rPr>
          <w:rFonts w:ascii="Times New Roman" w:hAnsi="Times New Roman" w:cs="Times New Roman"/>
          <w:sz w:val="26"/>
          <w:szCs w:val="26"/>
          <w:lang w:val="en-US"/>
        </w:rPr>
        <w:t xml:space="preserve"> the legal entity</w:t>
      </w:r>
      <w:r w:rsidR="004329A8">
        <w:rPr>
          <w:rFonts w:ascii="Times New Roman" w:hAnsi="Times New Roman" w:cs="Times New Roman"/>
          <w:sz w:val="26"/>
          <w:szCs w:val="26"/>
          <w:lang w:val="en-US"/>
        </w:rPr>
        <w:t xml:space="preserve"> has its official address</w:t>
      </w:r>
      <w:r>
        <w:rPr>
          <w:rFonts w:ascii="Times New Roman" w:hAnsi="Times New Roman" w:cs="Times New Roman"/>
          <w:sz w:val="26"/>
          <w:szCs w:val="26"/>
          <w:lang w:val="en-US"/>
        </w:rPr>
        <w:t xml:space="preserve">; </w:t>
      </w:r>
    </w:p>
    <w:p w14:paraId="0BCF4A4C" w14:textId="33DBD484" w:rsidR="000D1EB8" w:rsidRPr="00CE5A58" w:rsidRDefault="0072152C"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to </w:t>
      </w:r>
      <w:r w:rsidR="00CE5A58">
        <w:rPr>
          <w:rFonts w:ascii="Times New Roman" w:hAnsi="Times New Roman" w:cs="Times New Roman"/>
          <w:sz w:val="26"/>
          <w:szCs w:val="26"/>
          <w:lang w:val="en-US"/>
        </w:rPr>
        <w:t xml:space="preserve">the employer, </w:t>
      </w:r>
      <w:r>
        <w:rPr>
          <w:rFonts w:ascii="Times New Roman" w:hAnsi="Times New Roman" w:cs="Times New Roman"/>
          <w:sz w:val="26"/>
          <w:szCs w:val="26"/>
          <w:lang w:val="en-US"/>
        </w:rPr>
        <w:t xml:space="preserve">which has dispatched </w:t>
      </w:r>
      <w:r w:rsidR="00ED6418">
        <w:rPr>
          <w:rFonts w:ascii="Times New Roman" w:hAnsi="Times New Roman" w:cs="Times New Roman"/>
          <w:sz w:val="26"/>
          <w:szCs w:val="26"/>
          <w:lang w:val="en-US"/>
        </w:rPr>
        <w:t xml:space="preserve">the </w:t>
      </w:r>
      <w:r w:rsidR="00CE5A58">
        <w:rPr>
          <w:rFonts w:ascii="Times New Roman" w:hAnsi="Times New Roman" w:cs="Times New Roman"/>
          <w:sz w:val="26"/>
          <w:szCs w:val="26"/>
          <w:lang w:val="en-US"/>
        </w:rPr>
        <w:t xml:space="preserve">staff member, who has </w:t>
      </w:r>
      <w:r w:rsidR="00746688">
        <w:rPr>
          <w:rFonts w:ascii="Times New Roman" w:hAnsi="Times New Roman" w:cs="Times New Roman"/>
          <w:sz w:val="26"/>
          <w:szCs w:val="26"/>
          <w:lang w:val="en-US"/>
        </w:rPr>
        <w:t xml:space="preserve">suffered </w:t>
      </w:r>
      <w:r w:rsidR="00CE5A58">
        <w:rPr>
          <w:rFonts w:ascii="Times New Roman" w:hAnsi="Times New Roman" w:cs="Times New Roman"/>
          <w:sz w:val="26"/>
          <w:szCs w:val="26"/>
          <w:lang w:val="en-US"/>
        </w:rPr>
        <w:t xml:space="preserve">an accident; </w:t>
      </w:r>
    </w:p>
    <w:p w14:paraId="321D8D18" w14:textId="1374A951" w:rsidR="000D1EB8" w:rsidRPr="0011118B" w:rsidRDefault="00ED6418"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to</w:t>
      </w:r>
      <w:r w:rsidRPr="0011118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11118B">
        <w:rPr>
          <w:rFonts w:ascii="Times New Roman" w:hAnsi="Times New Roman" w:cs="Times New Roman"/>
          <w:sz w:val="26"/>
          <w:szCs w:val="26"/>
          <w:lang w:val="en-US"/>
        </w:rPr>
        <w:t xml:space="preserve"> </w:t>
      </w:r>
      <w:r>
        <w:rPr>
          <w:rFonts w:ascii="Times New Roman" w:hAnsi="Times New Roman" w:cs="Times New Roman"/>
          <w:sz w:val="26"/>
          <w:szCs w:val="26"/>
          <w:lang w:val="en-US"/>
        </w:rPr>
        <w:t>territorial</w:t>
      </w:r>
      <w:r w:rsidRPr="0011118B">
        <w:rPr>
          <w:rFonts w:ascii="Times New Roman" w:hAnsi="Times New Roman" w:cs="Times New Roman"/>
          <w:sz w:val="26"/>
          <w:szCs w:val="26"/>
          <w:lang w:val="en-US"/>
        </w:rPr>
        <w:t xml:space="preserve"> </w:t>
      </w:r>
      <w:r>
        <w:rPr>
          <w:rFonts w:ascii="Times New Roman" w:hAnsi="Times New Roman" w:cs="Times New Roman"/>
          <w:sz w:val="26"/>
          <w:szCs w:val="26"/>
          <w:lang w:val="en-US"/>
        </w:rPr>
        <w:t>body</w:t>
      </w:r>
      <w:r w:rsidRPr="0011118B">
        <w:rPr>
          <w:rFonts w:ascii="Times New Roman" w:hAnsi="Times New Roman" w:cs="Times New Roman"/>
          <w:sz w:val="26"/>
          <w:szCs w:val="26"/>
          <w:lang w:val="en-US"/>
        </w:rPr>
        <w:t xml:space="preserve"> </w:t>
      </w:r>
      <w:r w:rsidR="0011118B">
        <w:rPr>
          <w:rFonts w:ascii="Times New Roman" w:hAnsi="Times New Roman" w:cs="Times New Roman"/>
          <w:sz w:val="26"/>
          <w:szCs w:val="26"/>
          <w:lang w:val="en-US"/>
        </w:rPr>
        <w:t xml:space="preserve">for state oversight if the accident took place at an organization (facility) under the control of said body; </w:t>
      </w:r>
    </w:p>
    <w:p w14:paraId="72DAE489" w14:textId="23340920" w:rsidR="001917A2" w:rsidRPr="00292C85" w:rsidRDefault="00292C85" w:rsidP="00B17AF8">
      <w:pPr>
        <w:pStyle w:val="ConsPlusNormal"/>
        <w:numPr>
          <w:ilvl w:val="2"/>
          <w:numId w:val="10"/>
        </w:numPr>
        <w:tabs>
          <w:tab w:val="left" w:pos="284"/>
          <w:tab w:val="left" w:pos="993"/>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to the executive body of an insure</w:t>
      </w:r>
      <w:r w:rsidR="00746688">
        <w:rPr>
          <w:rFonts w:ascii="Times New Roman" w:hAnsi="Times New Roman" w:cs="Times New Roman"/>
          <w:sz w:val="26"/>
          <w:szCs w:val="26"/>
          <w:lang w:val="en-US"/>
        </w:rPr>
        <w:t>r</w:t>
      </w:r>
      <w:r>
        <w:rPr>
          <w:rFonts w:ascii="Times New Roman" w:hAnsi="Times New Roman" w:cs="Times New Roman"/>
          <w:sz w:val="26"/>
          <w:szCs w:val="26"/>
          <w:lang w:val="en-US"/>
        </w:rPr>
        <w:t xml:space="preserve"> concerning obligatory social insurance from accidents at the workplace and </w:t>
      </w:r>
      <w:r w:rsidR="00746688">
        <w:rPr>
          <w:rFonts w:ascii="Times New Roman" w:hAnsi="Times New Roman" w:cs="Times New Roman"/>
          <w:sz w:val="26"/>
          <w:szCs w:val="26"/>
          <w:lang w:val="en-US"/>
        </w:rPr>
        <w:t>occupational illnesses</w:t>
      </w:r>
      <w:r>
        <w:rPr>
          <w:rFonts w:ascii="Times New Roman" w:hAnsi="Times New Roman" w:cs="Times New Roman"/>
          <w:sz w:val="26"/>
          <w:szCs w:val="26"/>
          <w:lang w:val="en-US"/>
        </w:rPr>
        <w:t xml:space="preserve">. </w:t>
      </w:r>
    </w:p>
    <w:p w14:paraId="527E4FE8" w14:textId="087AE27E" w:rsidR="001917A2" w:rsidRPr="006173A1" w:rsidRDefault="00DB1CF0"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For</w:t>
      </w:r>
      <w:r w:rsidR="006173A1">
        <w:rPr>
          <w:rFonts w:ascii="Times New Roman" w:hAnsi="Times New Roman" w:cs="Times New Roman"/>
          <w:sz w:val="26"/>
          <w:szCs w:val="26"/>
          <w:lang w:val="en-US"/>
        </w:rPr>
        <w:t xml:space="preserve"> investigating accidents, a committee shall be appointed as per a</w:t>
      </w:r>
      <w:r w:rsidR="0054797C">
        <w:rPr>
          <w:rFonts w:ascii="Times New Roman" w:hAnsi="Times New Roman" w:cs="Times New Roman"/>
          <w:sz w:val="26"/>
          <w:szCs w:val="26"/>
          <w:lang w:val="en-US"/>
        </w:rPr>
        <w:t>n</w:t>
      </w:r>
      <w:r w:rsidR="006173A1">
        <w:rPr>
          <w:rFonts w:ascii="Times New Roman" w:hAnsi="Times New Roman" w:cs="Times New Roman"/>
          <w:sz w:val="26"/>
          <w:szCs w:val="26"/>
          <w:lang w:val="en-US"/>
        </w:rPr>
        <w:t xml:space="preserve"> HSE University directive. Within 3 (three) days </w:t>
      </w:r>
      <w:r w:rsidR="0054797C">
        <w:rPr>
          <w:rFonts w:ascii="Times New Roman" w:hAnsi="Times New Roman" w:cs="Times New Roman"/>
          <w:sz w:val="26"/>
          <w:szCs w:val="26"/>
          <w:lang w:val="en-US"/>
        </w:rPr>
        <w:t>after</w:t>
      </w:r>
      <w:r w:rsidR="006173A1">
        <w:rPr>
          <w:rFonts w:ascii="Times New Roman" w:hAnsi="Times New Roman" w:cs="Times New Roman"/>
          <w:sz w:val="26"/>
          <w:szCs w:val="26"/>
          <w:lang w:val="en-US"/>
        </w:rPr>
        <w:t xml:space="preserve"> the date when a non-</w:t>
      </w:r>
      <w:r w:rsidR="0054797C">
        <w:rPr>
          <w:rFonts w:ascii="Times New Roman" w:hAnsi="Times New Roman" w:cs="Times New Roman"/>
          <w:sz w:val="26"/>
          <w:szCs w:val="26"/>
          <w:lang w:val="en-US"/>
        </w:rPr>
        <w:t xml:space="preserve">severe </w:t>
      </w:r>
      <w:r w:rsidR="006173A1">
        <w:rPr>
          <w:rFonts w:ascii="Times New Roman" w:hAnsi="Times New Roman" w:cs="Times New Roman"/>
          <w:sz w:val="26"/>
          <w:szCs w:val="26"/>
          <w:lang w:val="en-US"/>
        </w:rPr>
        <w:t xml:space="preserve">accident took place, the committee shall carry out the investigation, establish the circumstances and </w:t>
      </w:r>
      <w:r w:rsidR="0054797C">
        <w:rPr>
          <w:rFonts w:ascii="Times New Roman" w:hAnsi="Times New Roman" w:cs="Times New Roman"/>
          <w:sz w:val="26"/>
          <w:szCs w:val="26"/>
          <w:lang w:val="en-US"/>
        </w:rPr>
        <w:t xml:space="preserve">causes </w:t>
      </w:r>
      <w:r w:rsidR="006173A1">
        <w:rPr>
          <w:rFonts w:ascii="Times New Roman" w:hAnsi="Times New Roman" w:cs="Times New Roman"/>
          <w:sz w:val="26"/>
          <w:szCs w:val="26"/>
          <w:lang w:val="en-US"/>
        </w:rPr>
        <w:t xml:space="preserve">for the accident, as well as parties, which may have </w:t>
      </w:r>
      <w:r w:rsidR="0054797C">
        <w:rPr>
          <w:rFonts w:ascii="Times New Roman" w:hAnsi="Times New Roman" w:cs="Times New Roman"/>
          <w:sz w:val="26"/>
          <w:szCs w:val="26"/>
          <w:lang w:val="en-US"/>
        </w:rPr>
        <w:t xml:space="preserve">committed breaches </w:t>
      </w:r>
      <w:r w:rsidR="006173A1">
        <w:rPr>
          <w:rFonts w:ascii="Times New Roman" w:hAnsi="Times New Roman" w:cs="Times New Roman"/>
          <w:sz w:val="26"/>
          <w:szCs w:val="26"/>
          <w:lang w:val="en-US"/>
        </w:rPr>
        <w:t xml:space="preserve">of occupational safety requirements; the committee shall then draw up proposals for rectifying any identified violations and </w:t>
      </w:r>
      <w:r w:rsidR="0054797C">
        <w:rPr>
          <w:rFonts w:ascii="Times New Roman" w:hAnsi="Times New Roman" w:cs="Times New Roman"/>
          <w:sz w:val="26"/>
          <w:szCs w:val="26"/>
          <w:lang w:val="en-US"/>
        </w:rPr>
        <w:t>causes for</w:t>
      </w:r>
      <w:r w:rsidR="006173A1">
        <w:rPr>
          <w:rFonts w:ascii="Times New Roman" w:hAnsi="Times New Roman" w:cs="Times New Roman"/>
          <w:sz w:val="26"/>
          <w:szCs w:val="26"/>
          <w:lang w:val="en-US"/>
        </w:rPr>
        <w:t xml:space="preserve"> said accident. </w:t>
      </w:r>
    </w:p>
    <w:p w14:paraId="52CC6619" w14:textId="430A6638" w:rsidR="001917A2" w:rsidRPr="00B8114A" w:rsidRDefault="00B8114A"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Investigations of accidents (including those involving groups of people), result</w:t>
      </w:r>
      <w:r w:rsidR="006D6E7A">
        <w:rPr>
          <w:rFonts w:ascii="Times New Roman" w:hAnsi="Times New Roman" w:cs="Times New Roman"/>
          <w:sz w:val="26"/>
          <w:szCs w:val="26"/>
          <w:lang w:val="en-US"/>
        </w:rPr>
        <w:t>ing</w:t>
      </w:r>
      <w:r>
        <w:rPr>
          <w:rFonts w:ascii="Times New Roman" w:hAnsi="Times New Roman" w:cs="Times New Roman"/>
          <w:sz w:val="26"/>
          <w:szCs w:val="26"/>
          <w:lang w:val="en-US"/>
        </w:rPr>
        <w:t xml:space="preserve"> in 1 (one) or more severely </w:t>
      </w:r>
      <w:r w:rsidR="00F661DA">
        <w:rPr>
          <w:rFonts w:ascii="Times New Roman" w:hAnsi="Times New Roman" w:cs="Times New Roman"/>
          <w:sz w:val="26"/>
          <w:szCs w:val="26"/>
          <w:lang w:val="en-US"/>
        </w:rPr>
        <w:t>injured persons, or an accident (including those involving groups of people) with fatalities, shall be carried out by a committee, staffed by a state labo</w:t>
      </w:r>
      <w:r w:rsidR="0054797C">
        <w:rPr>
          <w:rFonts w:ascii="Times New Roman" w:hAnsi="Times New Roman" w:cs="Times New Roman"/>
          <w:sz w:val="26"/>
          <w:szCs w:val="26"/>
          <w:lang w:val="en-US"/>
        </w:rPr>
        <w:t>u</w:t>
      </w:r>
      <w:r w:rsidR="00F661DA">
        <w:rPr>
          <w:rFonts w:ascii="Times New Roman" w:hAnsi="Times New Roman" w:cs="Times New Roman"/>
          <w:sz w:val="26"/>
          <w:szCs w:val="26"/>
          <w:lang w:val="en-US"/>
        </w:rPr>
        <w:t>r inspector, representatives of the executive body of the subject of the Russian Federation or local municipality (</w:t>
      </w:r>
      <w:r w:rsidR="0054797C">
        <w:rPr>
          <w:rFonts w:ascii="Times New Roman" w:hAnsi="Times New Roman" w:cs="Times New Roman"/>
          <w:sz w:val="26"/>
          <w:szCs w:val="26"/>
          <w:lang w:val="en-US"/>
        </w:rPr>
        <w:t>as agreed on</w:t>
      </w:r>
      <w:r w:rsidR="00F661DA">
        <w:rPr>
          <w:rFonts w:ascii="Times New Roman" w:hAnsi="Times New Roman" w:cs="Times New Roman"/>
          <w:sz w:val="26"/>
          <w:szCs w:val="26"/>
          <w:lang w:val="en-US"/>
        </w:rPr>
        <w:t xml:space="preserve">), a representative of the local </w:t>
      </w:r>
      <w:r w:rsidR="0054797C">
        <w:rPr>
          <w:rFonts w:ascii="Times New Roman" w:hAnsi="Times New Roman" w:cs="Times New Roman"/>
          <w:sz w:val="26"/>
          <w:szCs w:val="26"/>
          <w:lang w:val="en-US"/>
        </w:rPr>
        <w:t xml:space="preserve">association </w:t>
      </w:r>
      <w:r w:rsidR="00F661DA">
        <w:rPr>
          <w:rFonts w:ascii="Times New Roman" w:hAnsi="Times New Roman" w:cs="Times New Roman"/>
          <w:sz w:val="26"/>
          <w:szCs w:val="26"/>
          <w:lang w:val="en-US"/>
        </w:rPr>
        <w:t xml:space="preserve">of trade unions, and, with </w:t>
      </w:r>
      <w:r w:rsidR="006D6E7A">
        <w:rPr>
          <w:rFonts w:ascii="Times New Roman" w:hAnsi="Times New Roman" w:cs="Times New Roman"/>
          <w:sz w:val="26"/>
          <w:szCs w:val="26"/>
          <w:lang w:val="en-US"/>
        </w:rPr>
        <w:t>respect</w:t>
      </w:r>
      <w:r w:rsidR="00F661DA">
        <w:rPr>
          <w:rFonts w:ascii="Times New Roman" w:hAnsi="Times New Roman" w:cs="Times New Roman"/>
          <w:sz w:val="26"/>
          <w:szCs w:val="26"/>
          <w:lang w:val="en-US"/>
        </w:rPr>
        <w:t xml:space="preserve"> to investigations of accidents involving insured persons/parties – representatives of the executive body of an insurer (</w:t>
      </w:r>
      <w:r w:rsidR="0054797C">
        <w:rPr>
          <w:rFonts w:ascii="Times New Roman" w:hAnsi="Times New Roman" w:cs="Times New Roman"/>
          <w:sz w:val="26"/>
          <w:szCs w:val="26"/>
          <w:lang w:val="en-US"/>
        </w:rPr>
        <w:t xml:space="preserve">for the official address of the employer as an </w:t>
      </w:r>
      <w:r w:rsidR="00F661DA">
        <w:rPr>
          <w:rFonts w:ascii="Times New Roman" w:hAnsi="Times New Roman" w:cs="Times New Roman"/>
          <w:sz w:val="26"/>
          <w:szCs w:val="26"/>
          <w:lang w:val="en-US"/>
        </w:rPr>
        <w:t>insurer).</w:t>
      </w:r>
    </w:p>
    <w:p w14:paraId="0675BFBA" w14:textId="70E01C06" w:rsidR="001917A2" w:rsidRPr="009C5967" w:rsidRDefault="00DB1C54"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sidRPr="00B8114A">
        <w:rPr>
          <w:rFonts w:ascii="Times New Roman" w:hAnsi="Times New Roman" w:cs="Times New Roman"/>
          <w:sz w:val="26"/>
          <w:szCs w:val="26"/>
          <w:lang w:val="en-US"/>
        </w:rPr>
        <w:t xml:space="preserve"> </w:t>
      </w:r>
      <w:r w:rsidR="006D6E7A">
        <w:rPr>
          <w:rFonts w:ascii="Times New Roman" w:hAnsi="Times New Roman" w:cs="Times New Roman"/>
          <w:sz w:val="26"/>
          <w:szCs w:val="26"/>
          <w:lang w:val="en-US"/>
        </w:rPr>
        <w:t>A special investigative c</w:t>
      </w:r>
      <w:r w:rsidR="00F869F1">
        <w:rPr>
          <w:rFonts w:ascii="Times New Roman" w:hAnsi="Times New Roman" w:cs="Times New Roman"/>
          <w:sz w:val="26"/>
          <w:szCs w:val="26"/>
          <w:lang w:val="en-US"/>
        </w:rPr>
        <w:t>ommittee</w:t>
      </w:r>
      <w:r w:rsidR="00F869F1" w:rsidRPr="009C5967">
        <w:rPr>
          <w:rFonts w:ascii="Times New Roman" w:hAnsi="Times New Roman" w:cs="Times New Roman"/>
          <w:sz w:val="26"/>
          <w:szCs w:val="26"/>
          <w:lang w:val="en-US"/>
        </w:rPr>
        <w:t xml:space="preserve"> </w:t>
      </w:r>
      <w:r w:rsidR="00F869F1">
        <w:rPr>
          <w:rFonts w:ascii="Times New Roman" w:hAnsi="Times New Roman" w:cs="Times New Roman"/>
          <w:sz w:val="26"/>
          <w:szCs w:val="26"/>
          <w:lang w:val="en-US"/>
        </w:rPr>
        <w:t>should</w:t>
      </w:r>
      <w:r w:rsidR="00F869F1" w:rsidRPr="009C5967">
        <w:rPr>
          <w:rFonts w:ascii="Times New Roman" w:hAnsi="Times New Roman" w:cs="Times New Roman"/>
          <w:sz w:val="26"/>
          <w:szCs w:val="26"/>
          <w:lang w:val="en-US"/>
        </w:rPr>
        <w:t xml:space="preserve"> </w:t>
      </w:r>
      <w:r w:rsidR="00F869F1">
        <w:rPr>
          <w:rFonts w:ascii="Times New Roman" w:hAnsi="Times New Roman" w:cs="Times New Roman"/>
          <w:sz w:val="26"/>
          <w:szCs w:val="26"/>
          <w:lang w:val="en-US"/>
        </w:rPr>
        <w:t>be</w:t>
      </w:r>
      <w:r w:rsidR="00F869F1" w:rsidRPr="009C5967">
        <w:rPr>
          <w:rFonts w:ascii="Times New Roman" w:hAnsi="Times New Roman" w:cs="Times New Roman"/>
          <w:sz w:val="26"/>
          <w:szCs w:val="26"/>
          <w:lang w:val="en-US"/>
        </w:rPr>
        <w:t xml:space="preserve"> </w:t>
      </w:r>
      <w:r w:rsidR="00F869F1">
        <w:rPr>
          <w:rFonts w:ascii="Times New Roman" w:hAnsi="Times New Roman" w:cs="Times New Roman"/>
          <w:sz w:val="26"/>
          <w:szCs w:val="26"/>
          <w:lang w:val="en-US"/>
        </w:rPr>
        <w:t>chaired</w:t>
      </w:r>
      <w:r w:rsidR="00F869F1" w:rsidRPr="009C5967">
        <w:rPr>
          <w:rFonts w:ascii="Times New Roman" w:hAnsi="Times New Roman" w:cs="Times New Roman"/>
          <w:sz w:val="26"/>
          <w:szCs w:val="26"/>
          <w:lang w:val="en-US"/>
        </w:rPr>
        <w:t xml:space="preserve"> </w:t>
      </w:r>
      <w:r w:rsidR="00F869F1">
        <w:rPr>
          <w:rFonts w:ascii="Times New Roman" w:hAnsi="Times New Roman" w:cs="Times New Roman"/>
          <w:sz w:val="26"/>
          <w:szCs w:val="26"/>
          <w:lang w:val="en-US"/>
        </w:rPr>
        <w:t>by</w:t>
      </w:r>
      <w:r w:rsidR="00F869F1" w:rsidRPr="009C5967">
        <w:rPr>
          <w:rFonts w:ascii="Times New Roman" w:hAnsi="Times New Roman" w:cs="Times New Roman"/>
          <w:sz w:val="26"/>
          <w:szCs w:val="26"/>
          <w:lang w:val="en-US"/>
        </w:rPr>
        <w:t xml:space="preserve"> </w:t>
      </w:r>
      <w:r w:rsidR="00F869F1">
        <w:rPr>
          <w:rFonts w:ascii="Times New Roman" w:hAnsi="Times New Roman" w:cs="Times New Roman"/>
          <w:sz w:val="26"/>
          <w:szCs w:val="26"/>
          <w:lang w:val="en-US"/>
        </w:rPr>
        <w:t>a</w:t>
      </w:r>
      <w:r w:rsidR="009C5967" w:rsidRPr="009C5967">
        <w:rPr>
          <w:rFonts w:ascii="Times New Roman" w:hAnsi="Times New Roman" w:cs="Times New Roman"/>
          <w:sz w:val="26"/>
          <w:szCs w:val="26"/>
          <w:lang w:val="en-US"/>
        </w:rPr>
        <w:t xml:space="preserve">n </w:t>
      </w:r>
      <w:r w:rsidR="0054797C">
        <w:rPr>
          <w:rFonts w:ascii="Times New Roman" w:hAnsi="Times New Roman" w:cs="Times New Roman"/>
          <w:sz w:val="26"/>
          <w:szCs w:val="26"/>
          <w:lang w:val="en-US"/>
        </w:rPr>
        <w:t xml:space="preserve">official </w:t>
      </w:r>
      <w:r w:rsidR="009C5967" w:rsidRPr="009C5967">
        <w:rPr>
          <w:rFonts w:ascii="Times New Roman" w:hAnsi="Times New Roman" w:cs="Times New Roman"/>
          <w:sz w:val="26"/>
          <w:szCs w:val="26"/>
          <w:lang w:val="en-US"/>
        </w:rPr>
        <w:t xml:space="preserve">representative </w:t>
      </w:r>
      <w:r w:rsidR="009C5967">
        <w:rPr>
          <w:rFonts w:ascii="Times New Roman" w:hAnsi="Times New Roman" w:cs="Times New Roman"/>
          <w:sz w:val="26"/>
          <w:szCs w:val="26"/>
          <w:lang w:val="en-US"/>
        </w:rPr>
        <w:t xml:space="preserve">of a federal executive body, </w:t>
      </w:r>
      <w:r w:rsidR="0054797C">
        <w:rPr>
          <w:rFonts w:ascii="Times New Roman" w:hAnsi="Times New Roman" w:cs="Times New Roman"/>
          <w:sz w:val="26"/>
          <w:szCs w:val="26"/>
          <w:lang w:val="en-US"/>
        </w:rPr>
        <w:t xml:space="preserve">authorized </w:t>
      </w:r>
      <w:r w:rsidR="009C5967">
        <w:rPr>
          <w:rFonts w:ascii="Times New Roman" w:hAnsi="Times New Roman" w:cs="Times New Roman"/>
          <w:sz w:val="26"/>
          <w:szCs w:val="26"/>
          <w:lang w:val="en-US"/>
        </w:rPr>
        <w:t xml:space="preserve">to </w:t>
      </w:r>
      <w:r w:rsidR="0054797C">
        <w:rPr>
          <w:rFonts w:ascii="Times New Roman" w:hAnsi="Times New Roman" w:cs="Times New Roman"/>
          <w:sz w:val="26"/>
          <w:szCs w:val="26"/>
          <w:lang w:val="en-US"/>
        </w:rPr>
        <w:t>ensure</w:t>
      </w:r>
      <w:r w:rsidR="009C5967">
        <w:rPr>
          <w:rFonts w:ascii="Times New Roman" w:hAnsi="Times New Roman" w:cs="Times New Roman"/>
          <w:sz w:val="26"/>
          <w:szCs w:val="26"/>
          <w:lang w:val="en-US"/>
        </w:rPr>
        <w:t xml:space="preserve"> federal state oversight with respect to adherence to labo</w:t>
      </w:r>
      <w:r w:rsidR="009D59DB">
        <w:rPr>
          <w:rFonts w:ascii="Times New Roman" w:hAnsi="Times New Roman" w:cs="Times New Roman"/>
          <w:sz w:val="26"/>
          <w:szCs w:val="26"/>
          <w:lang w:val="en-US"/>
        </w:rPr>
        <w:t>u</w:t>
      </w:r>
      <w:r w:rsidR="009C5967">
        <w:rPr>
          <w:rFonts w:ascii="Times New Roman" w:hAnsi="Times New Roman" w:cs="Times New Roman"/>
          <w:sz w:val="26"/>
          <w:szCs w:val="26"/>
          <w:lang w:val="en-US"/>
        </w:rPr>
        <w:t xml:space="preserve">r legislation and other </w:t>
      </w:r>
      <w:r w:rsidR="009D59DB">
        <w:rPr>
          <w:rFonts w:ascii="Times New Roman" w:hAnsi="Times New Roman" w:cs="Times New Roman"/>
          <w:sz w:val="26"/>
          <w:szCs w:val="26"/>
          <w:lang w:val="en-US"/>
        </w:rPr>
        <w:t xml:space="preserve">normative legal </w:t>
      </w:r>
      <w:r w:rsidR="009C5967">
        <w:rPr>
          <w:rFonts w:ascii="Times New Roman" w:hAnsi="Times New Roman" w:cs="Times New Roman"/>
          <w:sz w:val="26"/>
          <w:szCs w:val="26"/>
          <w:lang w:val="en-US"/>
        </w:rPr>
        <w:t>acts</w:t>
      </w:r>
      <w:r w:rsidR="009D59DB">
        <w:rPr>
          <w:rFonts w:ascii="Times New Roman" w:hAnsi="Times New Roman" w:cs="Times New Roman"/>
          <w:sz w:val="26"/>
          <w:szCs w:val="26"/>
          <w:lang w:val="en-US"/>
        </w:rPr>
        <w:t>, containing</w:t>
      </w:r>
      <w:r w:rsidR="009C5967">
        <w:rPr>
          <w:rFonts w:ascii="Times New Roman" w:hAnsi="Times New Roman" w:cs="Times New Roman"/>
          <w:sz w:val="26"/>
          <w:szCs w:val="26"/>
          <w:lang w:val="en-US"/>
        </w:rPr>
        <w:t xml:space="preserve"> labo</w:t>
      </w:r>
      <w:r w:rsidR="009D59DB">
        <w:rPr>
          <w:rFonts w:ascii="Times New Roman" w:hAnsi="Times New Roman" w:cs="Times New Roman"/>
          <w:sz w:val="26"/>
          <w:szCs w:val="26"/>
          <w:lang w:val="en-US"/>
        </w:rPr>
        <w:t>ur-</w:t>
      </w:r>
      <w:r w:rsidR="009C5967">
        <w:rPr>
          <w:rFonts w:ascii="Times New Roman" w:hAnsi="Times New Roman" w:cs="Times New Roman"/>
          <w:sz w:val="26"/>
          <w:szCs w:val="26"/>
          <w:lang w:val="en-US"/>
        </w:rPr>
        <w:t>law</w:t>
      </w:r>
      <w:r w:rsidR="009D59DB">
        <w:rPr>
          <w:rFonts w:ascii="Times New Roman" w:hAnsi="Times New Roman" w:cs="Times New Roman"/>
          <w:sz w:val="26"/>
          <w:szCs w:val="26"/>
          <w:lang w:val="en-US"/>
        </w:rPr>
        <w:t xml:space="preserve"> norms</w:t>
      </w:r>
      <w:r w:rsidR="009C5967">
        <w:rPr>
          <w:rFonts w:ascii="Times New Roman" w:hAnsi="Times New Roman" w:cs="Times New Roman"/>
          <w:sz w:val="26"/>
          <w:szCs w:val="26"/>
          <w:lang w:val="en-US"/>
        </w:rPr>
        <w:t xml:space="preserve">. Investigations of </w:t>
      </w:r>
      <w:r w:rsidR="00D01577">
        <w:rPr>
          <w:rFonts w:ascii="Times New Roman" w:hAnsi="Times New Roman" w:cs="Times New Roman"/>
          <w:sz w:val="26"/>
          <w:szCs w:val="26"/>
          <w:lang w:val="en-US"/>
        </w:rPr>
        <w:t xml:space="preserve">major accidents or fatal accidents shall be </w:t>
      </w:r>
      <w:r w:rsidR="009D59DB">
        <w:rPr>
          <w:rFonts w:ascii="Times New Roman" w:hAnsi="Times New Roman" w:cs="Times New Roman"/>
          <w:sz w:val="26"/>
          <w:szCs w:val="26"/>
          <w:lang w:val="en-US"/>
        </w:rPr>
        <w:t xml:space="preserve">conducted </w:t>
      </w:r>
      <w:r w:rsidR="00D01577">
        <w:rPr>
          <w:rFonts w:ascii="Times New Roman" w:hAnsi="Times New Roman" w:cs="Times New Roman"/>
          <w:sz w:val="26"/>
          <w:szCs w:val="26"/>
          <w:lang w:val="en-US"/>
        </w:rPr>
        <w:t xml:space="preserve">over a 15-day period. </w:t>
      </w:r>
    </w:p>
    <w:p w14:paraId="6E48F299" w14:textId="11AE4822" w:rsidR="009454D6" w:rsidRPr="00634A90" w:rsidRDefault="00634A90"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Accidents that go unreported directly to a respective supervisor, or, as a result of which, an injured staff member </w:t>
      </w:r>
      <w:r w:rsidR="009D59DB">
        <w:rPr>
          <w:rFonts w:ascii="Times New Roman" w:hAnsi="Times New Roman" w:cs="Times New Roman"/>
          <w:sz w:val="26"/>
          <w:szCs w:val="26"/>
          <w:lang w:val="en-US"/>
        </w:rPr>
        <w:t xml:space="preserve">develops an inability to </w:t>
      </w:r>
      <w:r>
        <w:rPr>
          <w:rFonts w:ascii="Times New Roman" w:hAnsi="Times New Roman" w:cs="Times New Roman"/>
          <w:sz w:val="26"/>
          <w:szCs w:val="26"/>
          <w:lang w:val="en-US"/>
        </w:rPr>
        <w:t>work</w:t>
      </w:r>
      <w:r w:rsidR="009D59DB">
        <w:rPr>
          <w:rFonts w:ascii="Times New Roman" w:hAnsi="Times New Roman" w:cs="Times New Roman"/>
          <w:sz w:val="26"/>
          <w:szCs w:val="26"/>
          <w:lang w:val="en-US"/>
        </w:rPr>
        <w:t xml:space="preserve"> over time</w:t>
      </w:r>
      <w:r w:rsidR="00EE32FC">
        <w:rPr>
          <w:rFonts w:ascii="Times New Roman" w:hAnsi="Times New Roman" w:cs="Times New Roman"/>
          <w:sz w:val="26"/>
          <w:szCs w:val="26"/>
          <w:lang w:val="en-US"/>
        </w:rPr>
        <w:t xml:space="preserve"> and not immediately upon the incident</w:t>
      </w:r>
      <w:r>
        <w:rPr>
          <w:rFonts w:ascii="Times New Roman" w:hAnsi="Times New Roman" w:cs="Times New Roman"/>
          <w:sz w:val="26"/>
          <w:szCs w:val="26"/>
          <w:lang w:val="en-US"/>
        </w:rPr>
        <w:t xml:space="preserve">, </w:t>
      </w:r>
      <w:r w:rsidR="003021A7">
        <w:rPr>
          <w:rFonts w:ascii="Times New Roman" w:hAnsi="Times New Roman" w:cs="Times New Roman"/>
          <w:sz w:val="26"/>
          <w:szCs w:val="26"/>
          <w:lang w:val="en-US"/>
        </w:rPr>
        <w:t>may be</w:t>
      </w:r>
      <w:r>
        <w:rPr>
          <w:rFonts w:ascii="Times New Roman" w:hAnsi="Times New Roman" w:cs="Times New Roman"/>
          <w:sz w:val="26"/>
          <w:szCs w:val="26"/>
          <w:lang w:val="en-US"/>
        </w:rPr>
        <w:t xml:space="preserve"> investigated at the request of the injured individual and or his/her authorized representative within a period of 1 (one) month to the day when the respective </w:t>
      </w:r>
      <w:r w:rsidR="009D59DB">
        <w:rPr>
          <w:rFonts w:ascii="Times New Roman" w:hAnsi="Times New Roman" w:cs="Times New Roman"/>
          <w:sz w:val="26"/>
          <w:szCs w:val="26"/>
          <w:lang w:val="en-US"/>
        </w:rPr>
        <w:t xml:space="preserve">request </w:t>
      </w:r>
      <w:r>
        <w:rPr>
          <w:rFonts w:ascii="Times New Roman" w:hAnsi="Times New Roman" w:cs="Times New Roman"/>
          <w:sz w:val="26"/>
          <w:szCs w:val="26"/>
          <w:lang w:val="en-US"/>
        </w:rPr>
        <w:t>i</w:t>
      </w:r>
      <w:r w:rsidR="009D59DB">
        <w:rPr>
          <w:rFonts w:ascii="Times New Roman" w:hAnsi="Times New Roman" w:cs="Times New Roman"/>
          <w:sz w:val="26"/>
          <w:szCs w:val="26"/>
          <w:lang w:val="en-US"/>
        </w:rPr>
        <w:t>s</w:t>
      </w:r>
      <w:r>
        <w:rPr>
          <w:rFonts w:ascii="Times New Roman" w:hAnsi="Times New Roman" w:cs="Times New Roman"/>
          <w:sz w:val="26"/>
          <w:szCs w:val="26"/>
          <w:lang w:val="en-US"/>
        </w:rPr>
        <w:t xml:space="preserve"> submitted. </w:t>
      </w:r>
    </w:p>
    <w:p w14:paraId="7F8FC1FA" w14:textId="62126972" w:rsidR="001917A2" w:rsidRPr="00A51CB0" w:rsidRDefault="00A51CB0" w:rsidP="00B17AF8">
      <w:pPr>
        <w:pStyle w:val="ConsPlusNormal"/>
        <w:numPr>
          <w:ilvl w:val="1"/>
          <w:numId w:val="10"/>
        </w:numPr>
        <w:tabs>
          <w:tab w:val="left" w:pos="284"/>
        </w:tabs>
        <w:ind w:left="0" w:firstLine="709"/>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t xml:space="preserve">Upon the conclusion of an investigation into an accident, within 3 (three) days, </w:t>
      </w:r>
      <w:r w:rsidR="007D194A">
        <w:rPr>
          <w:rFonts w:ascii="Times New Roman" w:hAnsi="Times New Roman" w:cs="Times New Roman"/>
          <w:sz w:val="26"/>
          <w:szCs w:val="26"/>
          <w:lang w:val="en-US"/>
        </w:rPr>
        <w:t>upon approval of a</w:t>
      </w:r>
      <w:r w:rsidR="009D59DB">
        <w:rPr>
          <w:rFonts w:ascii="Times New Roman" w:hAnsi="Times New Roman" w:cs="Times New Roman"/>
          <w:sz w:val="26"/>
          <w:szCs w:val="26"/>
          <w:lang w:val="en-US"/>
        </w:rPr>
        <w:t>n</w:t>
      </w:r>
      <w:r w:rsidR="007D194A">
        <w:rPr>
          <w:rFonts w:ascii="Times New Roman" w:hAnsi="Times New Roman" w:cs="Times New Roman"/>
          <w:sz w:val="26"/>
          <w:szCs w:val="26"/>
          <w:lang w:val="en-US"/>
        </w:rPr>
        <w:t xml:space="preserve"> H-1</w:t>
      </w:r>
      <w:r w:rsidR="009D59DB">
        <w:rPr>
          <w:rFonts w:ascii="Times New Roman" w:hAnsi="Times New Roman" w:cs="Times New Roman"/>
          <w:sz w:val="26"/>
          <w:szCs w:val="26"/>
          <w:lang w:val="en-US"/>
        </w:rPr>
        <w:t xml:space="preserve"> form</w:t>
      </w:r>
      <w:r w:rsidR="007D194A">
        <w:rPr>
          <w:rFonts w:ascii="Times New Roman" w:hAnsi="Times New Roman" w:cs="Times New Roman"/>
          <w:sz w:val="26"/>
          <w:szCs w:val="26"/>
          <w:lang w:val="en-US"/>
        </w:rPr>
        <w:t xml:space="preserve"> certificate, the supervisor </w:t>
      </w:r>
      <w:r w:rsidR="001D51B0">
        <w:rPr>
          <w:rFonts w:ascii="Times New Roman" w:hAnsi="Times New Roman" w:cs="Times New Roman"/>
          <w:sz w:val="26"/>
          <w:szCs w:val="26"/>
          <w:lang w:val="en-US"/>
        </w:rPr>
        <w:t>shall be</w:t>
      </w:r>
      <w:r w:rsidR="007D194A">
        <w:rPr>
          <w:rFonts w:ascii="Times New Roman" w:hAnsi="Times New Roman" w:cs="Times New Roman"/>
          <w:sz w:val="26"/>
          <w:szCs w:val="26"/>
          <w:lang w:val="en-US"/>
        </w:rPr>
        <w:t xml:space="preserve"> obliged to issue 1 (one) copy of this certificate to the injured person, and </w:t>
      </w:r>
      <w:r w:rsidR="00BE7C2C">
        <w:rPr>
          <w:rFonts w:ascii="Times New Roman" w:hAnsi="Times New Roman" w:cs="Times New Roman"/>
          <w:sz w:val="26"/>
          <w:szCs w:val="26"/>
          <w:lang w:val="en-US"/>
        </w:rPr>
        <w:t xml:space="preserve">in case of </w:t>
      </w:r>
      <w:r w:rsidR="009D59DB">
        <w:rPr>
          <w:rFonts w:ascii="Times New Roman" w:hAnsi="Times New Roman" w:cs="Times New Roman"/>
          <w:sz w:val="26"/>
          <w:szCs w:val="26"/>
          <w:lang w:val="en-US"/>
        </w:rPr>
        <w:t xml:space="preserve">fatal </w:t>
      </w:r>
      <w:r w:rsidR="00BE7C2C">
        <w:rPr>
          <w:rFonts w:ascii="Times New Roman" w:hAnsi="Times New Roman" w:cs="Times New Roman"/>
          <w:sz w:val="26"/>
          <w:szCs w:val="26"/>
          <w:lang w:val="en-US"/>
        </w:rPr>
        <w:t>accidents</w:t>
      </w:r>
      <w:r w:rsidR="009D59DB">
        <w:rPr>
          <w:rFonts w:ascii="Times New Roman" w:hAnsi="Times New Roman" w:cs="Times New Roman"/>
          <w:sz w:val="26"/>
          <w:szCs w:val="26"/>
          <w:lang w:val="en-US"/>
        </w:rPr>
        <w:t xml:space="preserve"> </w:t>
      </w:r>
      <w:r w:rsidR="00BE7C2C">
        <w:rPr>
          <w:rFonts w:ascii="Times New Roman" w:hAnsi="Times New Roman" w:cs="Times New Roman"/>
          <w:sz w:val="26"/>
          <w:szCs w:val="26"/>
          <w:lang w:val="en-US"/>
        </w:rPr>
        <w:t xml:space="preserve">– to the relatives of the deceased or his/her authorized representative (upon request). A second copy of this certificate, along with </w:t>
      </w:r>
      <w:r w:rsidR="00C609F2">
        <w:rPr>
          <w:rFonts w:ascii="Times New Roman" w:hAnsi="Times New Roman" w:cs="Times New Roman"/>
          <w:sz w:val="26"/>
          <w:szCs w:val="26"/>
          <w:lang w:val="en-US"/>
        </w:rPr>
        <w:t>investigative materials concerning the workplace accident in question</w:t>
      </w:r>
      <w:r w:rsidR="009D59DB">
        <w:rPr>
          <w:rFonts w:ascii="Times New Roman" w:hAnsi="Times New Roman" w:cs="Times New Roman"/>
          <w:sz w:val="26"/>
          <w:szCs w:val="26"/>
          <w:lang w:val="en-US"/>
        </w:rPr>
        <w:t>,</w:t>
      </w:r>
      <w:r w:rsidR="00C609F2">
        <w:rPr>
          <w:rFonts w:ascii="Times New Roman" w:hAnsi="Times New Roman" w:cs="Times New Roman"/>
          <w:sz w:val="26"/>
          <w:szCs w:val="26"/>
          <w:lang w:val="en-US"/>
        </w:rPr>
        <w:t xml:space="preserve"> shall be held for a period of 45 years at the organization where the injured party was employed (or studying) at the time of the accident (</w:t>
      </w:r>
      <w:r w:rsidR="009D59DB">
        <w:rPr>
          <w:rFonts w:ascii="Times New Roman" w:hAnsi="Times New Roman" w:cs="Times New Roman"/>
          <w:sz w:val="26"/>
          <w:szCs w:val="26"/>
          <w:lang w:val="en-US"/>
        </w:rPr>
        <w:t>if only at a primary or full-time place of employment</w:t>
      </w:r>
      <w:r w:rsidR="00C609F2">
        <w:rPr>
          <w:rFonts w:ascii="Times New Roman" w:hAnsi="Times New Roman" w:cs="Times New Roman"/>
          <w:sz w:val="26"/>
          <w:szCs w:val="26"/>
          <w:lang w:val="en-US"/>
        </w:rPr>
        <w:t xml:space="preserve">). </w:t>
      </w:r>
      <w:r w:rsidR="008351D0">
        <w:rPr>
          <w:rFonts w:ascii="Times New Roman" w:hAnsi="Times New Roman" w:cs="Times New Roman"/>
          <w:sz w:val="26"/>
          <w:szCs w:val="26"/>
          <w:lang w:val="en-US"/>
        </w:rPr>
        <w:t xml:space="preserve">A </w:t>
      </w:r>
      <w:r w:rsidR="00C609F2">
        <w:rPr>
          <w:rFonts w:ascii="Times New Roman" w:hAnsi="Times New Roman" w:cs="Times New Roman"/>
          <w:sz w:val="26"/>
          <w:szCs w:val="26"/>
          <w:lang w:val="en-US"/>
        </w:rPr>
        <w:t xml:space="preserve">third copy of the certificate, along with </w:t>
      </w:r>
      <w:r w:rsidR="00E70FAF">
        <w:rPr>
          <w:rFonts w:ascii="Times New Roman" w:hAnsi="Times New Roman" w:cs="Times New Roman"/>
          <w:sz w:val="26"/>
          <w:szCs w:val="26"/>
          <w:lang w:val="en-US"/>
        </w:rPr>
        <w:t xml:space="preserve">relevant investigative materials, shall be sent to the </w:t>
      </w:r>
      <w:r w:rsidR="001571FC">
        <w:rPr>
          <w:rFonts w:ascii="Times New Roman" w:hAnsi="Times New Roman" w:cs="Times New Roman"/>
          <w:sz w:val="26"/>
          <w:szCs w:val="26"/>
          <w:lang w:val="en-US"/>
        </w:rPr>
        <w:t xml:space="preserve">Social Insurance Fund. </w:t>
      </w:r>
    </w:p>
    <w:p w14:paraId="49119153" w14:textId="77777777" w:rsidR="009454D6" w:rsidRPr="00A51CB0" w:rsidRDefault="009454D6" w:rsidP="000D1EB8">
      <w:pPr>
        <w:pStyle w:val="ConsPlusNormal"/>
        <w:tabs>
          <w:tab w:val="left" w:pos="284"/>
        </w:tabs>
        <w:jc w:val="both"/>
        <w:outlineLvl w:val="1"/>
        <w:rPr>
          <w:rFonts w:ascii="Times New Roman" w:hAnsi="Times New Roman" w:cs="Times New Roman"/>
          <w:sz w:val="26"/>
          <w:szCs w:val="26"/>
          <w:lang w:val="en-US"/>
        </w:rPr>
      </w:pPr>
    </w:p>
    <w:p w14:paraId="42010095" w14:textId="6BD99354" w:rsidR="00826FB3" w:rsidRPr="00A53816" w:rsidRDefault="00126815" w:rsidP="00B17AF8">
      <w:pPr>
        <w:pStyle w:val="a3"/>
        <w:numPr>
          <w:ilvl w:val="0"/>
          <w:numId w:val="10"/>
        </w:numPr>
        <w:spacing w:after="0" w:line="240" w:lineRule="auto"/>
        <w:ind w:right="-2"/>
        <w:jc w:val="center"/>
        <w:rPr>
          <w:rFonts w:ascii="Times New Roman" w:eastAsia="Microsoft Sans Serif" w:hAnsi="Times New Roman" w:cs="Times New Roman"/>
          <w:b/>
          <w:sz w:val="26"/>
          <w:szCs w:val="26"/>
          <w:lang w:val="ru" w:eastAsia="ru-RU"/>
        </w:rPr>
      </w:pPr>
      <w:r>
        <w:rPr>
          <w:rFonts w:ascii="Times New Roman" w:eastAsia="Microsoft Sans Serif" w:hAnsi="Times New Roman" w:cs="Times New Roman"/>
          <w:b/>
          <w:sz w:val="26"/>
          <w:szCs w:val="26"/>
          <w:lang w:val="en-US" w:eastAsia="ru-RU"/>
        </w:rPr>
        <w:t>Provision</w:t>
      </w:r>
      <w:r w:rsidRPr="00126815">
        <w:rPr>
          <w:rFonts w:ascii="Times New Roman" w:eastAsia="Microsoft Sans Serif" w:hAnsi="Times New Roman" w:cs="Times New Roman"/>
          <w:b/>
          <w:sz w:val="26"/>
          <w:szCs w:val="26"/>
          <w:lang w:eastAsia="ru-RU"/>
        </w:rPr>
        <w:t xml:space="preserve"> </w:t>
      </w:r>
      <w:r>
        <w:rPr>
          <w:rFonts w:ascii="Times New Roman" w:eastAsia="Microsoft Sans Serif" w:hAnsi="Times New Roman" w:cs="Times New Roman"/>
          <w:b/>
          <w:sz w:val="26"/>
          <w:szCs w:val="26"/>
          <w:lang w:val="en-US" w:eastAsia="ru-RU"/>
        </w:rPr>
        <w:t>of</w:t>
      </w:r>
      <w:r w:rsidRPr="00126815">
        <w:rPr>
          <w:rFonts w:ascii="Times New Roman" w:eastAsia="Microsoft Sans Serif" w:hAnsi="Times New Roman" w:cs="Times New Roman"/>
          <w:b/>
          <w:sz w:val="26"/>
          <w:szCs w:val="26"/>
          <w:lang w:eastAsia="ru-RU"/>
        </w:rPr>
        <w:t xml:space="preserve"> </w:t>
      </w:r>
      <w:r>
        <w:rPr>
          <w:rFonts w:ascii="Times New Roman" w:eastAsia="Microsoft Sans Serif" w:hAnsi="Times New Roman" w:cs="Times New Roman"/>
          <w:b/>
          <w:sz w:val="26"/>
          <w:szCs w:val="26"/>
          <w:lang w:val="en-US" w:eastAsia="ru-RU"/>
        </w:rPr>
        <w:t>First</w:t>
      </w:r>
      <w:r w:rsidRPr="00126815">
        <w:rPr>
          <w:rFonts w:ascii="Times New Roman" w:eastAsia="Microsoft Sans Serif" w:hAnsi="Times New Roman" w:cs="Times New Roman"/>
          <w:b/>
          <w:sz w:val="26"/>
          <w:szCs w:val="26"/>
          <w:lang w:eastAsia="ru-RU"/>
        </w:rPr>
        <w:t xml:space="preserve"> </w:t>
      </w:r>
      <w:r>
        <w:rPr>
          <w:rFonts w:ascii="Times New Roman" w:eastAsia="Microsoft Sans Serif" w:hAnsi="Times New Roman" w:cs="Times New Roman"/>
          <w:b/>
          <w:sz w:val="26"/>
          <w:szCs w:val="26"/>
          <w:lang w:val="en-US" w:eastAsia="ru-RU"/>
        </w:rPr>
        <w:t>Aid</w:t>
      </w:r>
    </w:p>
    <w:p w14:paraId="3FA6F24F" w14:textId="525D1787" w:rsidR="00826FB3" w:rsidRPr="009E28B9" w:rsidRDefault="007504AD" w:rsidP="00B17AF8">
      <w:pPr>
        <w:pStyle w:val="a3"/>
        <w:numPr>
          <w:ilvl w:val="1"/>
          <w:numId w:val="10"/>
        </w:numPr>
        <w:spacing w:after="0" w:line="240" w:lineRule="auto"/>
        <w:ind w:left="0" w:right="-2" w:firstLine="709"/>
        <w:jc w:val="both"/>
        <w:rPr>
          <w:rFonts w:ascii="Times New Roman" w:eastAsia="Microsoft Sans Serif" w:hAnsi="Times New Roman" w:cs="Times New Roman"/>
          <w:sz w:val="28"/>
          <w:szCs w:val="28"/>
          <w:lang w:val="en-US" w:eastAsia="ru-RU"/>
        </w:rPr>
      </w:pPr>
      <w:r>
        <w:rPr>
          <w:rFonts w:ascii="Times New Roman" w:eastAsia="Microsoft Sans Serif" w:hAnsi="Times New Roman" w:cs="Times New Roman"/>
          <w:color w:val="000000"/>
          <w:sz w:val="26"/>
          <w:szCs w:val="26"/>
          <w:lang w:val="en-US" w:eastAsia="ru-RU"/>
        </w:rPr>
        <w:lastRenderedPageBreak/>
        <w:t>Al HSE University staff members shall be aware of t</w:t>
      </w:r>
      <w:r w:rsidR="009E28B9">
        <w:rPr>
          <w:rFonts w:ascii="Times New Roman" w:eastAsia="Microsoft Sans Serif" w:hAnsi="Times New Roman" w:cs="Times New Roman"/>
          <w:color w:val="000000"/>
          <w:sz w:val="26"/>
          <w:szCs w:val="26"/>
          <w:lang w:val="en-US" w:eastAsia="ru-RU"/>
        </w:rPr>
        <w:t xml:space="preserve">he rules for the provision of </w:t>
      </w:r>
      <w:r w:rsidR="00D80AE2">
        <w:rPr>
          <w:rFonts w:ascii="Times New Roman" w:eastAsia="Microsoft Sans Serif" w:hAnsi="Times New Roman" w:cs="Times New Roman"/>
          <w:color w:val="000000"/>
          <w:sz w:val="26"/>
          <w:szCs w:val="26"/>
          <w:lang w:val="en-US" w:eastAsia="ru-RU"/>
        </w:rPr>
        <w:t>first aid</w:t>
      </w:r>
      <w:r w:rsidR="00C76FD9">
        <w:rPr>
          <w:rFonts w:ascii="Times New Roman" w:eastAsia="Microsoft Sans Serif" w:hAnsi="Times New Roman" w:cs="Times New Roman"/>
          <w:color w:val="000000"/>
          <w:sz w:val="26"/>
          <w:szCs w:val="26"/>
          <w:lang w:val="en-US" w:eastAsia="ru-RU"/>
        </w:rPr>
        <w:t>,</w:t>
      </w:r>
      <w:r w:rsidR="00D80AE2">
        <w:rPr>
          <w:rFonts w:ascii="Times New Roman" w:eastAsia="Microsoft Sans Serif" w:hAnsi="Times New Roman" w:cs="Times New Roman"/>
          <w:color w:val="000000"/>
          <w:sz w:val="26"/>
          <w:szCs w:val="26"/>
          <w:lang w:val="en-US" w:eastAsia="ru-RU"/>
        </w:rPr>
        <w:t xml:space="preserve"> prior to treatment by a doctor, as the correct and timely provision of aid </w:t>
      </w:r>
      <w:r w:rsidR="00C76FD9">
        <w:rPr>
          <w:rFonts w:ascii="Times New Roman" w:eastAsia="Microsoft Sans Serif" w:hAnsi="Times New Roman" w:cs="Times New Roman"/>
          <w:color w:val="000000"/>
          <w:sz w:val="26"/>
          <w:szCs w:val="26"/>
          <w:lang w:val="en-US" w:eastAsia="ru-RU"/>
        </w:rPr>
        <w:t xml:space="preserve">may </w:t>
      </w:r>
      <w:r w:rsidR="00D80AE2">
        <w:rPr>
          <w:rFonts w:ascii="Times New Roman" w:eastAsia="Microsoft Sans Serif" w:hAnsi="Times New Roman" w:cs="Times New Roman"/>
          <w:color w:val="000000"/>
          <w:sz w:val="26"/>
          <w:szCs w:val="26"/>
          <w:lang w:val="en-US" w:eastAsia="ru-RU"/>
        </w:rPr>
        <w:t xml:space="preserve">be essential for the recovery of a sick or injured person. </w:t>
      </w:r>
      <w:r w:rsidR="00522F10">
        <w:rPr>
          <w:rFonts w:ascii="Times New Roman" w:eastAsia="Microsoft Sans Serif" w:hAnsi="Times New Roman" w:cs="Times New Roman"/>
          <w:color w:val="000000"/>
          <w:sz w:val="26"/>
          <w:szCs w:val="26"/>
          <w:lang w:val="en-US" w:eastAsia="ru-RU"/>
        </w:rPr>
        <w:t xml:space="preserve">It is also important to note that the lack of breathing, heartbeat or pulse is never a reason to consider </w:t>
      </w:r>
      <w:r w:rsidR="00C76FD9">
        <w:rPr>
          <w:rFonts w:ascii="Times New Roman" w:eastAsia="Microsoft Sans Serif" w:hAnsi="Times New Roman" w:cs="Times New Roman"/>
          <w:color w:val="000000"/>
          <w:sz w:val="26"/>
          <w:szCs w:val="26"/>
          <w:lang w:val="en-US" w:eastAsia="ru-RU"/>
        </w:rPr>
        <w:t xml:space="preserve">a person </w:t>
      </w:r>
      <w:r w:rsidR="00522F10">
        <w:rPr>
          <w:rFonts w:ascii="Times New Roman" w:eastAsia="Microsoft Sans Serif" w:hAnsi="Times New Roman" w:cs="Times New Roman"/>
          <w:color w:val="000000"/>
          <w:sz w:val="26"/>
          <w:szCs w:val="26"/>
          <w:lang w:val="en-US" w:eastAsia="ru-RU"/>
        </w:rPr>
        <w:t xml:space="preserve">deceased or </w:t>
      </w:r>
      <w:r>
        <w:rPr>
          <w:rFonts w:ascii="Times New Roman" w:eastAsia="Microsoft Sans Serif" w:hAnsi="Times New Roman" w:cs="Times New Roman"/>
          <w:color w:val="000000"/>
          <w:sz w:val="26"/>
          <w:szCs w:val="26"/>
          <w:lang w:val="en-US" w:eastAsia="ru-RU"/>
        </w:rPr>
        <w:t>choose not to provide assistance to them</w:t>
      </w:r>
      <w:r w:rsidR="00522F10">
        <w:rPr>
          <w:rFonts w:ascii="Times New Roman" w:eastAsia="Microsoft Sans Serif" w:hAnsi="Times New Roman" w:cs="Times New Roman"/>
          <w:color w:val="000000"/>
          <w:sz w:val="26"/>
          <w:szCs w:val="26"/>
          <w:lang w:val="en-US" w:eastAsia="ru-RU"/>
        </w:rPr>
        <w:t xml:space="preserve">. Only a doctor can declare a person deceased and decide on the feasibility of </w:t>
      </w:r>
      <w:r>
        <w:rPr>
          <w:rFonts w:ascii="Times New Roman" w:eastAsia="Microsoft Sans Serif" w:hAnsi="Times New Roman" w:cs="Times New Roman"/>
          <w:color w:val="000000"/>
          <w:sz w:val="26"/>
          <w:szCs w:val="26"/>
          <w:lang w:val="en-US" w:eastAsia="ru-RU"/>
        </w:rPr>
        <w:t>resuscitation</w:t>
      </w:r>
      <w:r w:rsidR="00522F10">
        <w:rPr>
          <w:rFonts w:ascii="Times New Roman" w:eastAsia="Microsoft Sans Serif" w:hAnsi="Times New Roman" w:cs="Times New Roman"/>
          <w:color w:val="000000"/>
          <w:sz w:val="26"/>
          <w:szCs w:val="26"/>
          <w:lang w:val="en-US" w:eastAsia="ru-RU"/>
        </w:rPr>
        <w:t xml:space="preserve"> and treatment. </w:t>
      </w:r>
    </w:p>
    <w:p w14:paraId="02AA9885" w14:textId="0F67DC27" w:rsidR="009454D6" w:rsidRPr="009E28B9" w:rsidRDefault="00126815" w:rsidP="00B17AF8">
      <w:pPr>
        <w:pStyle w:val="a3"/>
        <w:numPr>
          <w:ilvl w:val="1"/>
          <w:numId w:val="10"/>
        </w:numPr>
        <w:spacing w:after="0" w:line="240" w:lineRule="auto"/>
        <w:ind w:left="0" w:right="-2" w:firstLine="709"/>
        <w:jc w:val="both"/>
        <w:rPr>
          <w:rFonts w:ascii="Times New Roman" w:eastAsia="Microsoft Sans Serif" w:hAnsi="Times New Roman" w:cs="Times New Roman"/>
          <w:sz w:val="28"/>
          <w:szCs w:val="28"/>
          <w:lang w:val="en-US" w:eastAsia="ru-RU"/>
        </w:rPr>
      </w:pPr>
      <w:r>
        <w:rPr>
          <w:rFonts w:ascii="Times New Roman" w:eastAsia="Microsoft Sans Serif" w:hAnsi="Times New Roman" w:cs="Times New Roman"/>
          <w:color w:val="000000"/>
          <w:sz w:val="26"/>
          <w:szCs w:val="26"/>
          <w:lang w:val="en-US" w:eastAsia="ru-RU"/>
        </w:rPr>
        <w:t>With</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provision</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of</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first</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aid</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it</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is</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necessary</w:t>
      </w:r>
      <w:r w:rsidRPr="009E28B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to</w:t>
      </w:r>
      <w:r w:rsidRPr="009E28B9">
        <w:rPr>
          <w:rFonts w:ascii="Times New Roman" w:eastAsia="Microsoft Sans Serif" w:hAnsi="Times New Roman" w:cs="Times New Roman"/>
          <w:color w:val="000000"/>
          <w:sz w:val="26"/>
          <w:szCs w:val="26"/>
          <w:lang w:val="en-US" w:eastAsia="ru-RU"/>
        </w:rPr>
        <w:t xml:space="preserve"> </w:t>
      </w:r>
      <w:r w:rsidR="008351D0">
        <w:rPr>
          <w:rFonts w:ascii="Times New Roman" w:eastAsia="Microsoft Sans Serif" w:hAnsi="Times New Roman" w:cs="Times New Roman"/>
          <w:color w:val="000000"/>
          <w:sz w:val="26"/>
          <w:szCs w:val="26"/>
          <w:lang w:val="en-US" w:eastAsia="ru-RU"/>
        </w:rPr>
        <w:t>adhere to the following</w:t>
      </w:r>
      <w:r w:rsidR="009E28B9">
        <w:rPr>
          <w:rFonts w:ascii="Times New Roman" w:eastAsia="Microsoft Sans Serif" w:hAnsi="Times New Roman" w:cs="Times New Roman"/>
          <w:color w:val="000000"/>
          <w:sz w:val="26"/>
          <w:szCs w:val="26"/>
          <w:lang w:val="en-US" w:eastAsia="ru-RU"/>
        </w:rPr>
        <w:t xml:space="preserve"> sequence of actions: </w:t>
      </w:r>
    </w:p>
    <w:p w14:paraId="75EFBAFA" w14:textId="0F94848F" w:rsidR="000D1EB8" w:rsidRPr="0027432F" w:rsidRDefault="0027432F" w:rsidP="00B17AF8">
      <w:pPr>
        <w:pStyle w:val="a3"/>
        <w:numPr>
          <w:ilvl w:val="2"/>
          <w:numId w:val="10"/>
        </w:numPr>
        <w:tabs>
          <w:tab w:val="left" w:pos="284"/>
          <w:tab w:val="left" w:pos="993"/>
          <w:tab w:val="left" w:pos="1701"/>
        </w:tabs>
        <w:spacing w:after="0" w:line="240" w:lineRule="auto"/>
        <w:ind w:left="1418" w:right="-2" w:hanging="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check of </w:t>
      </w:r>
      <w:r w:rsidR="007504AD">
        <w:rPr>
          <w:rFonts w:ascii="Times New Roman" w:eastAsia="Microsoft Sans Serif" w:hAnsi="Times New Roman" w:cs="Times New Roman"/>
          <w:color w:val="000000"/>
          <w:sz w:val="26"/>
          <w:szCs w:val="26"/>
          <w:lang w:val="en-US" w:eastAsia="ru-RU"/>
        </w:rPr>
        <w:t>the site</w:t>
      </w:r>
      <w:r>
        <w:rPr>
          <w:rFonts w:ascii="Times New Roman" w:eastAsia="Microsoft Sans Serif" w:hAnsi="Times New Roman" w:cs="Times New Roman"/>
          <w:color w:val="000000"/>
          <w:sz w:val="26"/>
          <w:szCs w:val="26"/>
          <w:lang w:val="en-US" w:eastAsia="ru-RU"/>
        </w:rPr>
        <w:t xml:space="preserve"> of incident; </w:t>
      </w:r>
    </w:p>
    <w:p w14:paraId="74310B4B" w14:textId="335EB2F3" w:rsidR="000D1EB8" w:rsidRPr="002475D4" w:rsidRDefault="002475D4" w:rsidP="00B17AF8">
      <w:pPr>
        <w:pStyle w:val="a3"/>
        <w:numPr>
          <w:ilvl w:val="2"/>
          <w:numId w:val="10"/>
        </w:numPr>
        <w:tabs>
          <w:tab w:val="left" w:pos="284"/>
          <w:tab w:val="left" w:pos="993"/>
          <w:tab w:val="left" w:pos="1701"/>
        </w:tabs>
        <w:spacing w:after="0" w:line="240" w:lineRule="auto"/>
        <w:ind w:left="1418" w:right="-2" w:hanging="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evacuation</w:t>
      </w:r>
      <w:r w:rsidRPr="002475D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from</w:t>
      </w:r>
      <w:r w:rsidRPr="002475D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hazardous</w:t>
      </w:r>
      <w:r w:rsidRPr="002475D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areas</w:t>
      </w:r>
      <w:r w:rsidRPr="002475D4">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if necessary); </w:t>
      </w:r>
    </w:p>
    <w:p w14:paraId="700E1CCF" w14:textId="4FAE23A9" w:rsidR="000D1EB8" w:rsidRPr="001F4A23" w:rsidRDefault="007504AD" w:rsidP="001F4A23">
      <w:pPr>
        <w:pStyle w:val="a3"/>
        <w:numPr>
          <w:ilvl w:val="2"/>
          <w:numId w:val="10"/>
        </w:numPr>
        <w:tabs>
          <w:tab w:val="left" w:pos="284"/>
          <w:tab w:val="left" w:pos="993"/>
          <w:tab w:val="left" w:pos="1701"/>
        </w:tabs>
        <w:spacing w:after="0" w:line="240" w:lineRule="auto"/>
        <w:ind w:left="1418" w:right="-2" w:hanging="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 </w:t>
      </w:r>
      <w:r w:rsidR="00F2352D" w:rsidRPr="001F4A23">
        <w:rPr>
          <w:rFonts w:ascii="Times New Roman" w:eastAsia="Microsoft Sans Serif" w:hAnsi="Times New Roman" w:cs="Times New Roman"/>
          <w:color w:val="000000"/>
          <w:sz w:val="26"/>
          <w:szCs w:val="26"/>
          <w:lang w:val="en-US" w:eastAsia="ru-RU"/>
        </w:rPr>
        <w:t xml:space="preserve">assessments of the </w:t>
      </w:r>
      <w:r w:rsidRPr="001F4A23">
        <w:rPr>
          <w:rFonts w:ascii="Times New Roman" w:eastAsia="Microsoft Sans Serif" w:hAnsi="Times New Roman" w:cs="Times New Roman"/>
          <w:color w:val="000000"/>
          <w:sz w:val="26"/>
          <w:szCs w:val="26"/>
          <w:lang w:val="en-US" w:eastAsia="ru-RU"/>
        </w:rPr>
        <w:t xml:space="preserve">condition </w:t>
      </w:r>
      <w:r w:rsidR="00F2352D" w:rsidRPr="001F4A23">
        <w:rPr>
          <w:rFonts w:ascii="Times New Roman" w:eastAsia="Microsoft Sans Serif" w:hAnsi="Times New Roman" w:cs="Times New Roman"/>
          <w:color w:val="000000"/>
          <w:sz w:val="26"/>
          <w:szCs w:val="26"/>
          <w:lang w:val="en-US" w:eastAsia="ru-RU"/>
        </w:rPr>
        <w:t xml:space="preserve">of the injured and the characteristics of his/her injuries; </w:t>
      </w:r>
    </w:p>
    <w:p w14:paraId="04ACACBD" w14:textId="37261602" w:rsidR="000D1EB8" w:rsidRPr="000D1EB8" w:rsidRDefault="00F2352D" w:rsidP="00B17AF8">
      <w:pPr>
        <w:pStyle w:val="a3"/>
        <w:numPr>
          <w:ilvl w:val="2"/>
          <w:numId w:val="10"/>
        </w:numPr>
        <w:tabs>
          <w:tab w:val="left" w:pos="284"/>
          <w:tab w:val="left" w:pos="993"/>
          <w:tab w:val="left" w:pos="1701"/>
        </w:tabs>
        <w:spacing w:after="0" w:line="240" w:lineRule="auto"/>
        <w:ind w:left="1418" w:right="-2" w:hanging="709"/>
        <w:jc w:val="both"/>
        <w:rPr>
          <w:rFonts w:ascii="Times New Roman" w:eastAsia="Microsoft Sans Serif" w:hAnsi="Times New Roman" w:cs="Times New Roman"/>
          <w:color w:val="000000"/>
          <w:sz w:val="26"/>
          <w:szCs w:val="26"/>
          <w:lang w:eastAsia="ru-RU"/>
        </w:rPr>
      </w:pPr>
      <w:r>
        <w:rPr>
          <w:rFonts w:ascii="Times New Roman" w:eastAsia="Microsoft Sans Serif" w:hAnsi="Times New Roman" w:cs="Times New Roman"/>
          <w:color w:val="000000"/>
          <w:sz w:val="26"/>
          <w:szCs w:val="26"/>
          <w:lang w:val="en-US" w:eastAsia="ru-RU"/>
        </w:rPr>
        <w:t>stop bleeding</w:t>
      </w:r>
      <w:r w:rsidR="009454D6" w:rsidRPr="000D1EB8">
        <w:rPr>
          <w:rFonts w:ascii="Times New Roman" w:eastAsia="Microsoft Sans Serif" w:hAnsi="Times New Roman" w:cs="Times New Roman"/>
          <w:color w:val="000000"/>
          <w:sz w:val="26"/>
          <w:szCs w:val="26"/>
          <w:lang w:eastAsia="ru-RU"/>
        </w:rPr>
        <w:t xml:space="preserve"> (</w:t>
      </w:r>
      <w:r w:rsidR="00960B33">
        <w:rPr>
          <w:rFonts w:ascii="Times New Roman" w:eastAsia="Microsoft Sans Serif" w:hAnsi="Times New Roman" w:cs="Times New Roman"/>
          <w:color w:val="000000"/>
          <w:sz w:val="26"/>
          <w:szCs w:val="26"/>
          <w:lang w:val="en-US" w:eastAsia="ru-RU"/>
        </w:rPr>
        <w:t>if</w:t>
      </w:r>
      <w:r w:rsidR="00960B33" w:rsidRPr="00960B33">
        <w:rPr>
          <w:rFonts w:ascii="Times New Roman" w:eastAsia="Microsoft Sans Serif" w:hAnsi="Times New Roman" w:cs="Times New Roman"/>
          <w:color w:val="000000"/>
          <w:sz w:val="26"/>
          <w:szCs w:val="26"/>
          <w:lang w:eastAsia="ru-RU"/>
        </w:rPr>
        <w:t xml:space="preserve"> </w:t>
      </w:r>
      <w:r w:rsidR="00960B33">
        <w:rPr>
          <w:rFonts w:ascii="Times New Roman" w:eastAsia="Microsoft Sans Serif" w:hAnsi="Times New Roman" w:cs="Times New Roman"/>
          <w:color w:val="000000"/>
          <w:sz w:val="26"/>
          <w:szCs w:val="26"/>
          <w:lang w:val="en-US" w:eastAsia="ru-RU"/>
        </w:rPr>
        <w:t>necessary</w:t>
      </w:r>
      <w:r w:rsidR="00960B33" w:rsidRPr="00960B33">
        <w:rPr>
          <w:rFonts w:ascii="Times New Roman" w:eastAsia="Microsoft Sans Serif" w:hAnsi="Times New Roman" w:cs="Times New Roman"/>
          <w:color w:val="000000"/>
          <w:sz w:val="26"/>
          <w:szCs w:val="26"/>
          <w:lang w:eastAsia="ru-RU"/>
        </w:rPr>
        <w:t>)</w:t>
      </w:r>
      <w:r w:rsidR="00960B33">
        <w:rPr>
          <w:rFonts w:ascii="Times New Roman" w:eastAsia="Microsoft Sans Serif" w:hAnsi="Times New Roman" w:cs="Times New Roman"/>
          <w:color w:val="000000"/>
          <w:sz w:val="26"/>
          <w:szCs w:val="26"/>
          <w:lang w:eastAsia="ru-RU"/>
        </w:rPr>
        <w:t>;</w:t>
      </w:r>
    </w:p>
    <w:p w14:paraId="5AAE7643" w14:textId="2AE97459" w:rsidR="000D1EB8" w:rsidRPr="00960B33" w:rsidRDefault="00960B33" w:rsidP="00B17AF8">
      <w:pPr>
        <w:pStyle w:val="a3"/>
        <w:numPr>
          <w:ilvl w:val="2"/>
          <w:numId w:val="10"/>
        </w:numPr>
        <w:tabs>
          <w:tab w:val="left" w:pos="284"/>
          <w:tab w:val="left" w:pos="993"/>
          <w:tab w:val="left" w:pos="1701"/>
        </w:tabs>
        <w:spacing w:after="0" w:line="240" w:lineRule="auto"/>
        <w:ind w:left="1418" w:right="-2" w:hanging="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call for an ambulance (by calling 112, 103); </w:t>
      </w:r>
    </w:p>
    <w:p w14:paraId="471229CD" w14:textId="061D9590" w:rsidR="00826FB3" w:rsidRPr="00611657" w:rsidRDefault="00F2352D" w:rsidP="00B17AF8">
      <w:pPr>
        <w:pStyle w:val="a3"/>
        <w:numPr>
          <w:ilvl w:val="2"/>
          <w:numId w:val="10"/>
        </w:numPr>
        <w:tabs>
          <w:tab w:val="left" w:pos="284"/>
          <w:tab w:val="left" w:pos="993"/>
          <w:tab w:val="left" w:pos="1701"/>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inform</w:t>
      </w:r>
      <w:r w:rsidRPr="0061165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w:t>
      </w:r>
      <w:r w:rsidRPr="0061165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administration</w:t>
      </w:r>
      <w:r w:rsidRPr="00611657">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O</w:t>
      </w:r>
      <w:r w:rsidR="00611657">
        <w:rPr>
          <w:rFonts w:ascii="Times New Roman" w:eastAsia="Microsoft Sans Serif" w:hAnsi="Times New Roman" w:cs="Times New Roman"/>
          <w:color w:val="000000"/>
          <w:sz w:val="26"/>
          <w:szCs w:val="26"/>
          <w:lang w:val="en-US" w:eastAsia="ru-RU"/>
        </w:rPr>
        <w:t>S</w:t>
      </w:r>
      <w:r w:rsidR="007504AD">
        <w:rPr>
          <w:rFonts w:ascii="Times New Roman" w:eastAsia="Microsoft Sans Serif" w:hAnsi="Times New Roman" w:cs="Times New Roman"/>
          <w:color w:val="000000"/>
          <w:sz w:val="26"/>
          <w:szCs w:val="26"/>
          <w:lang w:val="en-US" w:eastAsia="ru-RU"/>
        </w:rPr>
        <w:t>H Office</w:t>
      </w:r>
      <w:r>
        <w:rPr>
          <w:rFonts w:ascii="Times New Roman" w:eastAsia="Microsoft Sans Serif" w:hAnsi="Times New Roman" w:cs="Times New Roman"/>
          <w:color w:val="000000"/>
          <w:sz w:val="26"/>
          <w:szCs w:val="26"/>
          <w:lang w:val="en-US" w:eastAsia="ru-RU"/>
        </w:rPr>
        <w:t xml:space="preserve"> about the accident and/or any </w:t>
      </w:r>
      <w:r w:rsidR="007504AD">
        <w:rPr>
          <w:rFonts w:ascii="Times New Roman" w:eastAsia="Microsoft Sans Serif" w:hAnsi="Times New Roman" w:cs="Times New Roman"/>
          <w:color w:val="000000"/>
          <w:sz w:val="26"/>
          <w:szCs w:val="26"/>
          <w:lang w:val="en-US" w:eastAsia="ru-RU"/>
        </w:rPr>
        <w:t>il</w:t>
      </w:r>
      <w:r w:rsidR="00EE32FC">
        <w:rPr>
          <w:rFonts w:ascii="Times New Roman" w:eastAsia="Microsoft Sans Serif" w:hAnsi="Times New Roman" w:cs="Times New Roman"/>
          <w:color w:val="000000"/>
          <w:sz w:val="26"/>
          <w:szCs w:val="26"/>
          <w:lang w:val="en-US" w:eastAsia="ru-RU"/>
        </w:rPr>
        <w:t>l</w:t>
      </w:r>
      <w:r w:rsidR="007504AD">
        <w:rPr>
          <w:rFonts w:ascii="Times New Roman" w:eastAsia="Microsoft Sans Serif" w:hAnsi="Times New Roman" w:cs="Times New Roman"/>
          <w:color w:val="000000"/>
          <w:sz w:val="26"/>
          <w:szCs w:val="26"/>
          <w:lang w:val="en-US" w:eastAsia="ru-RU"/>
        </w:rPr>
        <w:t>nesses</w:t>
      </w:r>
      <w:r>
        <w:rPr>
          <w:rFonts w:ascii="Times New Roman" w:eastAsia="Microsoft Sans Serif" w:hAnsi="Times New Roman" w:cs="Times New Roman"/>
          <w:color w:val="000000"/>
          <w:sz w:val="26"/>
          <w:szCs w:val="26"/>
          <w:lang w:val="en-US" w:eastAsia="ru-RU"/>
        </w:rPr>
        <w:t xml:space="preserve">; </w:t>
      </w:r>
    </w:p>
    <w:p w14:paraId="5325D920" w14:textId="1CCB5542" w:rsidR="00826252" w:rsidRPr="00183A92" w:rsidRDefault="00F5059C" w:rsidP="00B17AF8">
      <w:pPr>
        <w:pStyle w:val="a3"/>
        <w:numPr>
          <w:ilvl w:val="1"/>
          <w:numId w:val="10"/>
        </w:numPr>
        <w:tabs>
          <w:tab w:val="left" w:pos="284"/>
        </w:tabs>
        <w:spacing w:after="0" w:line="240" w:lineRule="auto"/>
        <w:ind w:left="0" w:right="-2" w:firstLine="698"/>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To</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correctly</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administer</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first</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aid</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at</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each</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work</w:t>
      </w:r>
      <w:r w:rsidRPr="00183A92">
        <w:rPr>
          <w:rFonts w:ascii="Times New Roman" w:eastAsia="Microsoft Sans Serif" w:hAnsi="Times New Roman" w:cs="Times New Roman"/>
          <w:color w:val="000000"/>
          <w:sz w:val="26"/>
          <w:szCs w:val="26"/>
          <w:lang w:val="en-US" w:eastAsia="ru-RU"/>
        </w:rPr>
        <w:t xml:space="preserve"> </w:t>
      </w:r>
      <w:r w:rsidR="007504AD">
        <w:rPr>
          <w:rFonts w:ascii="Times New Roman" w:eastAsia="Microsoft Sans Serif" w:hAnsi="Times New Roman" w:cs="Times New Roman"/>
          <w:color w:val="000000"/>
          <w:sz w:val="26"/>
          <w:szCs w:val="26"/>
          <w:lang w:val="en-US" w:eastAsia="ru-RU"/>
        </w:rPr>
        <w:t>site</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there</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must</w:t>
      </w:r>
      <w:r w:rsidRPr="00183A92">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be</w:t>
      </w:r>
      <w:r w:rsidRPr="00183A92">
        <w:rPr>
          <w:rFonts w:ascii="Times New Roman" w:eastAsia="Microsoft Sans Serif" w:hAnsi="Times New Roman" w:cs="Times New Roman"/>
          <w:color w:val="000000"/>
          <w:sz w:val="26"/>
          <w:szCs w:val="26"/>
          <w:lang w:val="en-US" w:eastAsia="ru-RU"/>
        </w:rPr>
        <w:t xml:space="preserve">: </w:t>
      </w:r>
    </w:p>
    <w:p w14:paraId="2033FE1F" w14:textId="608501B4" w:rsidR="00826252" w:rsidRPr="00183A92" w:rsidRDefault="00183A92" w:rsidP="00B17AF8">
      <w:pPr>
        <w:pStyle w:val="a3"/>
        <w:numPr>
          <w:ilvl w:val="2"/>
          <w:numId w:val="10"/>
        </w:numPr>
        <w:tabs>
          <w:tab w:val="left" w:pos="284"/>
        </w:tabs>
        <w:spacing w:after="0" w:line="240" w:lineRule="auto"/>
        <w:ind w:right="-2" w:hanging="11"/>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a first aid kit with a </w:t>
      </w:r>
      <w:r w:rsidR="004D0059">
        <w:rPr>
          <w:rFonts w:ascii="Times New Roman" w:eastAsia="Microsoft Sans Serif" w:hAnsi="Times New Roman" w:cs="Times New Roman"/>
          <w:color w:val="000000"/>
          <w:sz w:val="26"/>
          <w:szCs w:val="26"/>
          <w:lang w:val="en-US" w:eastAsia="ru-RU"/>
        </w:rPr>
        <w:t>selection</w:t>
      </w:r>
      <w:r>
        <w:rPr>
          <w:rFonts w:ascii="Times New Roman" w:eastAsia="Microsoft Sans Serif" w:hAnsi="Times New Roman" w:cs="Times New Roman"/>
          <w:color w:val="000000"/>
          <w:sz w:val="26"/>
          <w:szCs w:val="26"/>
          <w:lang w:val="en-US" w:eastAsia="ru-RU"/>
        </w:rPr>
        <w:t xml:space="preserve"> of </w:t>
      </w:r>
      <w:r w:rsidR="00392093">
        <w:rPr>
          <w:rFonts w:ascii="Times New Roman" w:eastAsia="Microsoft Sans Serif" w:hAnsi="Times New Roman" w:cs="Times New Roman"/>
          <w:color w:val="000000"/>
          <w:sz w:val="26"/>
          <w:szCs w:val="26"/>
          <w:lang w:val="en-US" w:eastAsia="ru-RU"/>
        </w:rPr>
        <w:t xml:space="preserve">bandages; </w:t>
      </w:r>
    </w:p>
    <w:p w14:paraId="703A6B2F" w14:textId="723D7F23" w:rsidR="00826252" w:rsidRPr="00183A92" w:rsidRDefault="00183A92" w:rsidP="00B17AF8">
      <w:pPr>
        <w:pStyle w:val="a3"/>
        <w:numPr>
          <w:ilvl w:val="2"/>
          <w:numId w:val="10"/>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posters or stands </w:t>
      </w:r>
      <w:r w:rsidR="00AC6E11">
        <w:rPr>
          <w:rFonts w:ascii="Times New Roman" w:eastAsia="Microsoft Sans Serif" w:hAnsi="Times New Roman" w:cs="Times New Roman"/>
          <w:color w:val="000000"/>
          <w:sz w:val="26"/>
          <w:szCs w:val="26"/>
          <w:lang w:val="en-US" w:eastAsia="ru-RU"/>
        </w:rPr>
        <w:t>describing the</w:t>
      </w:r>
      <w:r>
        <w:rPr>
          <w:rFonts w:ascii="Times New Roman" w:eastAsia="Microsoft Sans Serif" w:hAnsi="Times New Roman" w:cs="Times New Roman"/>
          <w:color w:val="000000"/>
          <w:sz w:val="26"/>
          <w:szCs w:val="26"/>
          <w:lang w:val="en-US" w:eastAsia="ru-RU"/>
        </w:rPr>
        <w:t xml:space="preserve"> correct </w:t>
      </w:r>
      <w:r w:rsidR="007504AD">
        <w:rPr>
          <w:rFonts w:ascii="Times New Roman" w:eastAsia="Microsoft Sans Serif" w:hAnsi="Times New Roman" w:cs="Times New Roman"/>
          <w:color w:val="000000"/>
          <w:sz w:val="26"/>
          <w:szCs w:val="26"/>
          <w:lang w:val="en-US" w:eastAsia="ru-RU"/>
        </w:rPr>
        <w:t xml:space="preserve">techniques </w:t>
      </w:r>
      <w:r>
        <w:rPr>
          <w:rFonts w:ascii="Times New Roman" w:eastAsia="Microsoft Sans Serif" w:hAnsi="Times New Roman" w:cs="Times New Roman"/>
          <w:color w:val="000000"/>
          <w:sz w:val="26"/>
          <w:szCs w:val="26"/>
          <w:lang w:val="en-US" w:eastAsia="ru-RU"/>
        </w:rPr>
        <w:t xml:space="preserve">for providing first aid (prior to the </w:t>
      </w:r>
      <w:r w:rsidR="007504AD">
        <w:rPr>
          <w:rFonts w:ascii="Times New Roman" w:eastAsia="Microsoft Sans Serif" w:hAnsi="Times New Roman" w:cs="Times New Roman"/>
          <w:color w:val="000000"/>
          <w:sz w:val="26"/>
          <w:szCs w:val="26"/>
          <w:lang w:val="en-US" w:eastAsia="ru-RU"/>
        </w:rPr>
        <w:t>treatment by</w:t>
      </w:r>
      <w:r>
        <w:rPr>
          <w:rFonts w:ascii="Times New Roman" w:eastAsia="Microsoft Sans Serif" w:hAnsi="Times New Roman" w:cs="Times New Roman"/>
          <w:color w:val="000000"/>
          <w:sz w:val="26"/>
          <w:szCs w:val="26"/>
          <w:lang w:val="en-US" w:eastAsia="ru-RU"/>
        </w:rPr>
        <w:t xml:space="preserve"> a doctor);</w:t>
      </w:r>
    </w:p>
    <w:p w14:paraId="2E9FA7AB" w14:textId="7C1A107A" w:rsidR="009454D6" w:rsidRPr="00183A92" w:rsidRDefault="007504AD" w:rsidP="00B17AF8">
      <w:pPr>
        <w:pStyle w:val="a3"/>
        <w:numPr>
          <w:ilvl w:val="2"/>
          <w:numId w:val="10"/>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 xml:space="preserve">navigation </w:t>
      </w:r>
      <w:r w:rsidR="00183A92">
        <w:rPr>
          <w:rFonts w:ascii="Times New Roman" w:eastAsia="Microsoft Sans Serif" w:hAnsi="Times New Roman" w:cs="Times New Roman"/>
          <w:color w:val="000000"/>
          <w:sz w:val="26"/>
          <w:szCs w:val="26"/>
          <w:lang w:val="en-US" w:eastAsia="ru-RU"/>
        </w:rPr>
        <w:t xml:space="preserve">and signs indicating the location of the first aid kit, </w:t>
      </w:r>
      <w:r w:rsidR="009A7777">
        <w:rPr>
          <w:rFonts w:ascii="Times New Roman" w:eastAsia="Microsoft Sans Serif" w:hAnsi="Times New Roman" w:cs="Times New Roman"/>
          <w:color w:val="000000"/>
          <w:sz w:val="26"/>
          <w:szCs w:val="26"/>
          <w:lang w:val="en-US" w:eastAsia="ru-RU"/>
        </w:rPr>
        <w:t>fi</w:t>
      </w:r>
      <w:r w:rsidR="00EE32FC">
        <w:rPr>
          <w:rFonts w:ascii="Times New Roman" w:eastAsia="Microsoft Sans Serif" w:hAnsi="Times New Roman" w:cs="Times New Roman"/>
          <w:color w:val="000000"/>
          <w:sz w:val="26"/>
          <w:szCs w:val="26"/>
          <w:lang w:val="en-US" w:eastAsia="ru-RU"/>
        </w:rPr>
        <w:t>r</w:t>
      </w:r>
      <w:r w:rsidR="009A7777">
        <w:rPr>
          <w:rFonts w:ascii="Times New Roman" w:eastAsia="Microsoft Sans Serif" w:hAnsi="Times New Roman" w:cs="Times New Roman"/>
          <w:color w:val="000000"/>
          <w:sz w:val="26"/>
          <w:szCs w:val="26"/>
          <w:lang w:val="en-US" w:eastAsia="ru-RU"/>
        </w:rPr>
        <w:t>st-aid stations</w:t>
      </w:r>
      <w:r w:rsidR="00183A92">
        <w:rPr>
          <w:rFonts w:ascii="Times New Roman" w:eastAsia="Microsoft Sans Serif" w:hAnsi="Times New Roman" w:cs="Times New Roman"/>
          <w:color w:val="000000"/>
          <w:sz w:val="26"/>
          <w:szCs w:val="26"/>
          <w:lang w:val="en-US" w:eastAsia="ru-RU"/>
        </w:rPr>
        <w:t xml:space="preserve"> and sanitary posts</w:t>
      </w:r>
      <w:r w:rsidR="00AC6E11">
        <w:rPr>
          <w:rFonts w:ascii="Times New Roman" w:eastAsia="Microsoft Sans Serif" w:hAnsi="Times New Roman" w:cs="Times New Roman"/>
          <w:color w:val="000000"/>
          <w:sz w:val="26"/>
          <w:szCs w:val="26"/>
          <w:lang w:val="en-US" w:eastAsia="ru-RU"/>
        </w:rPr>
        <w:t>.</w:t>
      </w:r>
    </w:p>
    <w:p w14:paraId="3DF007AA" w14:textId="1406BB24" w:rsidR="009454D6" w:rsidRPr="00040664" w:rsidRDefault="00634628" w:rsidP="00B17AF8">
      <w:pPr>
        <w:pStyle w:val="a3"/>
        <w:numPr>
          <w:ilvl w:val="1"/>
          <w:numId w:val="10"/>
        </w:numPr>
        <w:tabs>
          <w:tab w:val="left" w:pos="284"/>
        </w:tabs>
        <w:spacing w:after="0" w:line="240" w:lineRule="auto"/>
        <w:ind w:left="0" w:right="-2" w:firstLine="709"/>
        <w:jc w:val="both"/>
        <w:rPr>
          <w:rFonts w:ascii="Times New Roman" w:eastAsia="Microsoft Sans Serif" w:hAnsi="Times New Roman" w:cs="Times New Roman"/>
          <w:color w:val="000000"/>
          <w:sz w:val="26"/>
          <w:szCs w:val="26"/>
          <w:lang w:val="en-US" w:eastAsia="ru-RU"/>
        </w:rPr>
      </w:pPr>
      <w:r>
        <w:rPr>
          <w:rFonts w:ascii="Times New Roman" w:eastAsia="Microsoft Sans Serif" w:hAnsi="Times New Roman" w:cs="Times New Roman"/>
          <w:color w:val="000000"/>
          <w:sz w:val="26"/>
          <w:szCs w:val="26"/>
          <w:lang w:val="en-US" w:eastAsia="ru-RU"/>
        </w:rPr>
        <w:t>I</w:t>
      </w:r>
      <w:r w:rsidR="004D0059">
        <w:rPr>
          <w:rFonts w:ascii="Times New Roman" w:eastAsia="Microsoft Sans Serif" w:hAnsi="Times New Roman" w:cs="Times New Roman"/>
          <w:color w:val="000000"/>
          <w:sz w:val="26"/>
          <w:szCs w:val="26"/>
          <w:lang w:val="en-US" w:eastAsia="ru-RU"/>
        </w:rPr>
        <w:t>n</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each</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academic</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administrative</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and</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dormitory</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building</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at</w:t>
      </w:r>
      <w:r w:rsidRPr="00634628">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 xml:space="preserve">HSE </w:t>
      </w:r>
      <w:r w:rsidR="004D0059">
        <w:rPr>
          <w:rFonts w:ascii="Times New Roman" w:eastAsia="Microsoft Sans Serif" w:hAnsi="Times New Roman" w:cs="Times New Roman"/>
          <w:color w:val="000000"/>
          <w:sz w:val="26"/>
          <w:szCs w:val="26"/>
          <w:lang w:val="en-US" w:eastAsia="ru-RU"/>
        </w:rPr>
        <w:t>University</w:t>
      </w:r>
      <w:r>
        <w:rPr>
          <w:rFonts w:ascii="Times New Roman" w:eastAsia="Microsoft Sans Serif" w:hAnsi="Times New Roman" w:cs="Times New Roman"/>
          <w:color w:val="000000"/>
          <w:sz w:val="26"/>
          <w:szCs w:val="26"/>
          <w:lang w:val="en-US" w:eastAsia="ru-RU"/>
        </w:rPr>
        <w:t>, sanitary post</w:t>
      </w:r>
      <w:r w:rsidR="00C76FD9">
        <w:rPr>
          <w:rFonts w:ascii="Times New Roman" w:eastAsia="Microsoft Sans Serif" w:hAnsi="Times New Roman" w:cs="Times New Roman"/>
          <w:color w:val="000000"/>
          <w:sz w:val="26"/>
          <w:szCs w:val="26"/>
          <w:lang w:val="en-US" w:eastAsia="ru-RU"/>
        </w:rPr>
        <w:t>s</w:t>
      </w:r>
      <w:r>
        <w:rPr>
          <w:rFonts w:ascii="Times New Roman" w:eastAsia="Microsoft Sans Serif" w:hAnsi="Times New Roman" w:cs="Times New Roman"/>
          <w:color w:val="000000"/>
          <w:sz w:val="26"/>
          <w:szCs w:val="26"/>
          <w:lang w:val="en-US" w:eastAsia="ru-RU"/>
        </w:rPr>
        <w:t xml:space="preserve"> are </w:t>
      </w:r>
      <w:r w:rsidR="009A7777">
        <w:rPr>
          <w:rFonts w:ascii="Times New Roman" w:eastAsia="Microsoft Sans Serif" w:hAnsi="Times New Roman" w:cs="Times New Roman"/>
          <w:color w:val="000000"/>
          <w:sz w:val="26"/>
          <w:szCs w:val="26"/>
          <w:lang w:val="en-US" w:eastAsia="ru-RU"/>
        </w:rPr>
        <w:t>put in place</w:t>
      </w:r>
      <w:r>
        <w:rPr>
          <w:rFonts w:ascii="Times New Roman" w:eastAsia="Microsoft Sans Serif" w:hAnsi="Times New Roman" w:cs="Times New Roman"/>
          <w:color w:val="000000"/>
          <w:sz w:val="26"/>
          <w:szCs w:val="26"/>
          <w:lang w:val="en-US" w:eastAsia="ru-RU"/>
        </w:rPr>
        <w:t>, which</w:t>
      </w:r>
      <w:r w:rsidR="00C76FD9">
        <w:rPr>
          <w:rFonts w:ascii="Times New Roman" w:eastAsia="Microsoft Sans Serif" w:hAnsi="Times New Roman" w:cs="Times New Roman"/>
          <w:color w:val="000000"/>
          <w:sz w:val="26"/>
          <w:szCs w:val="26"/>
          <w:lang w:val="en-US" w:eastAsia="ru-RU"/>
        </w:rPr>
        <w:t xml:space="preserve"> </w:t>
      </w:r>
      <w:r>
        <w:rPr>
          <w:rFonts w:ascii="Times New Roman" w:eastAsia="Microsoft Sans Serif" w:hAnsi="Times New Roman" w:cs="Times New Roman"/>
          <w:color w:val="000000"/>
          <w:sz w:val="26"/>
          <w:szCs w:val="26"/>
          <w:lang w:val="en-US" w:eastAsia="ru-RU"/>
        </w:rPr>
        <w:t>include first</w:t>
      </w:r>
      <w:r w:rsidR="009A7777">
        <w:rPr>
          <w:rFonts w:ascii="Times New Roman" w:eastAsia="Microsoft Sans Serif" w:hAnsi="Times New Roman" w:cs="Times New Roman"/>
          <w:color w:val="000000"/>
          <w:sz w:val="26"/>
          <w:szCs w:val="26"/>
          <w:lang w:val="en-US" w:eastAsia="ru-RU"/>
        </w:rPr>
        <w:t>-</w:t>
      </w:r>
      <w:r>
        <w:rPr>
          <w:rFonts w:ascii="Times New Roman" w:eastAsia="Microsoft Sans Serif" w:hAnsi="Times New Roman" w:cs="Times New Roman"/>
          <w:color w:val="000000"/>
          <w:sz w:val="26"/>
          <w:szCs w:val="26"/>
          <w:lang w:val="en-US" w:eastAsia="ru-RU"/>
        </w:rPr>
        <w:t xml:space="preserve">aid </w:t>
      </w:r>
      <w:r w:rsidR="00C76FD9">
        <w:rPr>
          <w:rFonts w:ascii="Times New Roman" w:eastAsia="Microsoft Sans Serif" w:hAnsi="Times New Roman" w:cs="Times New Roman"/>
          <w:color w:val="000000"/>
          <w:sz w:val="26"/>
          <w:szCs w:val="26"/>
          <w:lang w:val="en-US" w:eastAsia="ru-RU"/>
        </w:rPr>
        <w:t>kits</w:t>
      </w:r>
      <w:r>
        <w:rPr>
          <w:rFonts w:ascii="Times New Roman" w:eastAsia="Microsoft Sans Serif" w:hAnsi="Times New Roman" w:cs="Times New Roman"/>
          <w:color w:val="000000"/>
          <w:sz w:val="26"/>
          <w:szCs w:val="26"/>
          <w:lang w:val="en-US" w:eastAsia="ru-RU"/>
        </w:rPr>
        <w:t xml:space="preserve"> </w:t>
      </w:r>
      <w:r w:rsidR="009A7777">
        <w:rPr>
          <w:rFonts w:ascii="Times New Roman" w:eastAsia="Microsoft Sans Serif" w:hAnsi="Times New Roman" w:cs="Times New Roman"/>
          <w:color w:val="000000"/>
          <w:sz w:val="26"/>
          <w:szCs w:val="26"/>
          <w:lang w:val="en-US" w:eastAsia="ru-RU"/>
        </w:rPr>
        <w:t xml:space="preserve">for providing assistance to </w:t>
      </w:r>
      <w:r>
        <w:rPr>
          <w:rFonts w:ascii="Times New Roman" w:eastAsia="Microsoft Sans Serif" w:hAnsi="Times New Roman" w:cs="Times New Roman"/>
          <w:color w:val="000000"/>
          <w:sz w:val="26"/>
          <w:szCs w:val="26"/>
          <w:lang w:val="en-US" w:eastAsia="ru-RU"/>
        </w:rPr>
        <w:t xml:space="preserve">injured persons, instructions </w:t>
      </w:r>
      <w:r w:rsidR="004D0059">
        <w:rPr>
          <w:rFonts w:ascii="Times New Roman" w:eastAsia="Microsoft Sans Serif" w:hAnsi="Times New Roman" w:cs="Times New Roman"/>
          <w:color w:val="000000"/>
          <w:sz w:val="26"/>
          <w:szCs w:val="26"/>
          <w:lang w:val="en-US" w:eastAsia="ru-RU"/>
        </w:rPr>
        <w:t xml:space="preserve">for </w:t>
      </w:r>
      <w:r w:rsidR="00C76FD9">
        <w:rPr>
          <w:rFonts w:ascii="Times New Roman" w:eastAsia="Microsoft Sans Serif" w:hAnsi="Times New Roman" w:cs="Times New Roman"/>
          <w:color w:val="000000"/>
          <w:sz w:val="26"/>
          <w:szCs w:val="26"/>
          <w:lang w:val="en-US" w:eastAsia="ru-RU"/>
        </w:rPr>
        <w:t>their</w:t>
      </w:r>
      <w:r w:rsidR="004D0059">
        <w:rPr>
          <w:rFonts w:ascii="Times New Roman" w:eastAsia="Microsoft Sans Serif" w:hAnsi="Times New Roman" w:cs="Times New Roman"/>
          <w:color w:val="000000"/>
          <w:sz w:val="26"/>
          <w:szCs w:val="26"/>
          <w:lang w:val="en-US" w:eastAsia="ru-RU"/>
        </w:rPr>
        <w:t xml:space="preserve"> use, </w:t>
      </w:r>
      <w:r w:rsidR="00C76FD9">
        <w:rPr>
          <w:rFonts w:ascii="Times New Roman" w:eastAsia="Microsoft Sans Serif" w:hAnsi="Times New Roman" w:cs="Times New Roman"/>
          <w:color w:val="000000"/>
          <w:sz w:val="26"/>
          <w:szCs w:val="26"/>
          <w:lang w:val="en-US" w:eastAsia="ru-RU"/>
        </w:rPr>
        <w:t xml:space="preserve">along </w:t>
      </w:r>
      <w:r w:rsidR="009A7777">
        <w:rPr>
          <w:rFonts w:ascii="Times New Roman" w:eastAsia="Microsoft Sans Serif" w:hAnsi="Times New Roman" w:cs="Times New Roman"/>
          <w:color w:val="000000"/>
          <w:sz w:val="26"/>
          <w:szCs w:val="26"/>
          <w:lang w:val="en-US" w:eastAsia="ru-RU"/>
        </w:rPr>
        <w:t xml:space="preserve">with </w:t>
      </w:r>
      <w:r w:rsidR="004D0059">
        <w:rPr>
          <w:rFonts w:ascii="Times New Roman" w:eastAsia="Microsoft Sans Serif" w:hAnsi="Times New Roman" w:cs="Times New Roman"/>
          <w:color w:val="000000"/>
          <w:sz w:val="26"/>
          <w:szCs w:val="26"/>
          <w:lang w:val="en-US" w:eastAsia="ru-RU"/>
        </w:rPr>
        <w:t xml:space="preserve">instructions for </w:t>
      </w:r>
      <w:r w:rsidR="009A7777">
        <w:rPr>
          <w:rFonts w:ascii="Times New Roman" w:eastAsia="Microsoft Sans Serif" w:hAnsi="Times New Roman" w:cs="Times New Roman"/>
          <w:color w:val="000000"/>
          <w:sz w:val="26"/>
          <w:szCs w:val="26"/>
          <w:lang w:val="en-US" w:eastAsia="ru-RU"/>
        </w:rPr>
        <w:t xml:space="preserve">administering </w:t>
      </w:r>
      <w:r w:rsidR="004D0059">
        <w:rPr>
          <w:rFonts w:ascii="Times New Roman" w:eastAsia="Microsoft Sans Serif" w:hAnsi="Times New Roman" w:cs="Times New Roman"/>
          <w:color w:val="000000"/>
          <w:sz w:val="26"/>
          <w:szCs w:val="26"/>
          <w:lang w:val="en-US" w:eastAsia="ru-RU"/>
        </w:rPr>
        <w:t xml:space="preserve">first aid </w:t>
      </w:r>
      <w:r w:rsidR="009A7777">
        <w:rPr>
          <w:rFonts w:ascii="Times New Roman" w:eastAsia="Microsoft Sans Serif" w:hAnsi="Times New Roman" w:cs="Times New Roman"/>
          <w:color w:val="000000"/>
          <w:sz w:val="26"/>
          <w:szCs w:val="26"/>
          <w:lang w:val="en-US" w:eastAsia="ru-RU"/>
        </w:rPr>
        <w:t>to</w:t>
      </w:r>
      <w:r w:rsidR="004D0059">
        <w:rPr>
          <w:rFonts w:ascii="Times New Roman" w:eastAsia="Microsoft Sans Serif" w:hAnsi="Times New Roman" w:cs="Times New Roman"/>
          <w:color w:val="000000"/>
          <w:sz w:val="26"/>
          <w:szCs w:val="26"/>
          <w:lang w:val="en-US" w:eastAsia="ru-RU"/>
        </w:rPr>
        <w:t xml:space="preserve"> staff </w:t>
      </w:r>
      <w:r w:rsidR="00040664">
        <w:rPr>
          <w:rFonts w:ascii="Times New Roman" w:eastAsia="Microsoft Sans Serif" w:hAnsi="Times New Roman" w:cs="Times New Roman"/>
          <w:color w:val="000000"/>
          <w:sz w:val="26"/>
          <w:szCs w:val="26"/>
          <w:lang w:val="en-US" w:eastAsia="ru-RU"/>
        </w:rPr>
        <w:t>members</w:t>
      </w:r>
      <w:r w:rsidR="004D0059">
        <w:rPr>
          <w:rFonts w:ascii="Times New Roman" w:eastAsia="Microsoft Sans Serif" w:hAnsi="Times New Roman" w:cs="Times New Roman"/>
          <w:color w:val="000000"/>
          <w:sz w:val="26"/>
          <w:szCs w:val="26"/>
          <w:lang w:val="en-US" w:eastAsia="ru-RU"/>
        </w:rPr>
        <w:t xml:space="preserve">. </w:t>
      </w:r>
      <w:r w:rsidR="00040664">
        <w:rPr>
          <w:rFonts w:ascii="Times New Roman" w:eastAsia="Microsoft Sans Serif" w:hAnsi="Times New Roman" w:cs="Times New Roman"/>
          <w:color w:val="000000"/>
          <w:sz w:val="26"/>
          <w:szCs w:val="26"/>
          <w:lang w:val="en-US" w:eastAsia="ru-RU"/>
        </w:rPr>
        <w:t>Signs</w:t>
      </w:r>
      <w:r w:rsidR="00040664" w:rsidRPr="00040664">
        <w:rPr>
          <w:rFonts w:ascii="Times New Roman" w:eastAsia="Microsoft Sans Serif" w:hAnsi="Times New Roman" w:cs="Times New Roman"/>
          <w:color w:val="000000"/>
          <w:sz w:val="26"/>
          <w:szCs w:val="26"/>
          <w:lang w:val="en-US" w:eastAsia="ru-RU"/>
        </w:rPr>
        <w:t>/</w:t>
      </w:r>
      <w:r w:rsidR="00040664">
        <w:rPr>
          <w:rFonts w:ascii="Times New Roman" w:eastAsia="Microsoft Sans Serif" w:hAnsi="Times New Roman" w:cs="Times New Roman"/>
          <w:color w:val="000000"/>
          <w:sz w:val="26"/>
          <w:szCs w:val="26"/>
          <w:lang w:val="en-US" w:eastAsia="ru-RU"/>
        </w:rPr>
        <w:t>indicat</w:t>
      </w:r>
      <w:r w:rsidR="00BD288E">
        <w:rPr>
          <w:rFonts w:ascii="Times New Roman" w:eastAsia="Microsoft Sans Serif" w:hAnsi="Times New Roman" w:cs="Times New Roman"/>
          <w:color w:val="000000"/>
          <w:sz w:val="26"/>
          <w:szCs w:val="26"/>
          <w:lang w:val="en-US" w:eastAsia="ru-RU"/>
        </w:rPr>
        <w:t>or</w:t>
      </w:r>
      <w:r w:rsidR="00040664">
        <w:rPr>
          <w:rFonts w:ascii="Times New Roman" w:eastAsia="Microsoft Sans Serif" w:hAnsi="Times New Roman" w:cs="Times New Roman"/>
          <w:color w:val="000000"/>
          <w:sz w:val="26"/>
          <w:szCs w:val="26"/>
          <w:lang w:val="en-US" w:eastAsia="ru-RU"/>
        </w:rPr>
        <w:t>s</w:t>
      </w:r>
      <w:r w:rsidR="00040664" w:rsidRPr="00040664">
        <w:rPr>
          <w:rFonts w:ascii="Times New Roman" w:eastAsia="Microsoft Sans Serif" w:hAnsi="Times New Roman" w:cs="Times New Roman"/>
          <w:color w:val="000000"/>
          <w:sz w:val="26"/>
          <w:szCs w:val="26"/>
          <w:lang w:val="en-US" w:eastAsia="ru-RU"/>
        </w:rPr>
        <w:t xml:space="preserve"> (</w:t>
      </w:r>
      <w:r w:rsidR="00BD288E">
        <w:rPr>
          <w:rFonts w:ascii="Times New Roman" w:eastAsia="Microsoft Sans Serif" w:hAnsi="Times New Roman" w:cs="Times New Roman"/>
          <w:color w:val="000000"/>
          <w:sz w:val="26"/>
          <w:szCs w:val="26"/>
          <w:lang w:val="en-US" w:eastAsia="ru-RU"/>
        </w:rPr>
        <w:t xml:space="preserve">a </w:t>
      </w:r>
      <w:r w:rsidR="00040664">
        <w:rPr>
          <w:rFonts w:ascii="Times New Roman" w:eastAsia="Microsoft Sans Serif" w:hAnsi="Times New Roman" w:cs="Times New Roman"/>
          <w:color w:val="000000"/>
          <w:sz w:val="26"/>
          <w:szCs w:val="26"/>
          <w:lang w:val="en-US" w:eastAsia="ru-RU"/>
        </w:rPr>
        <w:t>white</w:t>
      </w:r>
      <w:r w:rsidR="00040664" w:rsidRPr="00040664">
        <w:rPr>
          <w:rFonts w:ascii="Times New Roman" w:eastAsia="Microsoft Sans Serif" w:hAnsi="Times New Roman" w:cs="Times New Roman"/>
          <w:color w:val="000000"/>
          <w:sz w:val="26"/>
          <w:szCs w:val="26"/>
          <w:lang w:val="en-US" w:eastAsia="ru-RU"/>
        </w:rPr>
        <w:t xml:space="preserve"> </w:t>
      </w:r>
      <w:r w:rsidR="00040664">
        <w:rPr>
          <w:rFonts w:ascii="Times New Roman" w:eastAsia="Microsoft Sans Serif" w:hAnsi="Times New Roman" w:cs="Times New Roman"/>
          <w:color w:val="000000"/>
          <w:sz w:val="26"/>
          <w:szCs w:val="26"/>
          <w:lang w:val="en-US" w:eastAsia="ru-RU"/>
        </w:rPr>
        <w:t>cross</w:t>
      </w:r>
      <w:r w:rsidR="00040664" w:rsidRPr="00040664">
        <w:rPr>
          <w:rFonts w:ascii="Times New Roman" w:eastAsia="Microsoft Sans Serif" w:hAnsi="Times New Roman" w:cs="Times New Roman"/>
          <w:color w:val="000000"/>
          <w:sz w:val="26"/>
          <w:szCs w:val="26"/>
          <w:lang w:val="en-US" w:eastAsia="ru-RU"/>
        </w:rPr>
        <w:t xml:space="preserve"> </w:t>
      </w:r>
      <w:r w:rsidR="009A7777">
        <w:rPr>
          <w:rFonts w:ascii="Times New Roman" w:eastAsia="Microsoft Sans Serif" w:hAnsi="Times New Roman" w:cs="Times New Roman"/>
          <w:color w:val="000000"/>
          <w:sz w:val="26"/>
          <w:szCs w:val="26"/>
          <w:lang w:val="en-US" w:eastAsia="ru-RU"/>
        </w:rPr>
        <w:t>against</w:t>
      </w:r>
      <w:r w:rsidR="00040664" w:rsidRPr="00040664">
        <w:rPr>
          <w:rFonts w:ascii="Times New Roman" w:eastAsia="Microsoft Sans Serif" w:hAnsi="Times New Roman" w:cs="Times New Roman"/>
          <w:color w:val="000000"/>
          <w:sz w:val="26"/>
          <w:szCs w:val="26"/>
          <w:lang w:val="en-US" w:eastAsia="ru-RU"/>
        </w:rPr>
        <w:t xml:space="preserve"> </w:t>
      </w:r>
      <w:r w:rsidR="00040664">
        <w:rPr>
          <w:rFonts w:ascii="Times New Roman" w:eastAsia="Microsoft Sans Serif" w:hAnsi="Times New Roman" w:cs="Times New Roman"/>
          <w:color w:val="000000"/>
          <w:sz w:val="26"/>
          <w:szCs w:val="26"/>
          <w:lang w:val="en-US" w:eastAsia="ru-RU"/>
        </w:rPr>
        <w:t>a</w:t>
      </w:r>
      <w:r w:rsidR="00040664" w:rsidRPr="00040664">
        <w:rPr>
          <w:rFonts w:ascii="Times New Roman" w:eastAsia="Microsoft Sans Serif" w:hAnsi="Times New Roman" w:cs="Times New Roman"/>
          <w:color w:val="000000"/>
          <w:sz w:val="26"/>
          <w:szCs w:val="26"/>
          <w:lang w:val="en-US" w:eastAsia="ru-RU"/>
        </w:rPr>
        <w:t xml:space="preserve"> </w:t>
      </w:r>
      <w:r w:rsidR="00040664">
        <w:rPr>
          <w:rFonts w:ascii="Times New Roman" w:eastAsia="Microsoft Sans Serif" w:hAnsi="Times New Roman" w:cs="Times New Roman"/>
          <w:color w:val="000000"/>
          <w:sz w:val="26"/>
          <w:szCs w:val="26"/>
          <w:lang w:val="en-US" w:eastAsia="ru-RU"/>
        </w:rPr>
        <w:t>green</w:t>
      </w:r>
      <w:r w:rsidR="00040664" w:rsidRPr="00040664">
        <w:rPr>
          <w:rFonts w:ascii="Times New Roman" w:eastAsia="Microsoft Sans Serif" w:hAnsi="Times New Roman" w:cs="Times New Roman"/>
          <w:color w:val="000000"/>
          <w:sz w:val="26"/>
          <w:szCs w:val="26"/>
          <w:lang w:val="en-US" w:eastAsia="ru-RU"/>
        </w:rPr>
        <w:t xml:space="preserve"> </w:t>
      </w:r>
      <w:r w:rsidR="00040664">
        <w:rPr>
          <w:rFonts w:ascii="Times New Roman" w:eastAsia="Microsoft Sans Serif" w:hAnsi="Times New Roman" w:cs="Times New Roman"/>
          <w:color w:val="000000"/>
          <w:sz w:val="26"/>
          <w:szCs w:val="26"/>
          <w:lang w:val="en-US" w:eastAsia="ru-RU"/>
        </w:rPr>
        <w:t>background</w:t>
      </w:r>
      <w:r w:rsidR="00040664" w:rsidRPr="00040664">
        <w:rPr>
          <w:rFonts w:ascii="Times New Roman" w:eastAsia="Microsoft Sans Serif" w:hAnsi="Times New Roman" w:cs="Times New Roman"/>
          <w:color w:val="000000"/>
          <w:sz w:val="26"/>
          <w:szCs w:val="26"/>
          <w:lang w:val="en-US" w:eastAsia="ru-RU"/>
        </w:rPr>
        <w:t>)</w:t>
      </w:r>
      <w:r w:rsidR="00040664">
        <w:rPr>
          <w:rFonts w:ascii="Times New Roman" w:eastAsia="Microsoft Sans Serif" w:hAnsi="Times New Roman" w:cs="Times New Roman"/>
          <w:color w:val="000000"/>
          <w:sz w:val="26"/>
          <w:szCs w:val="26"/>
          <w:lang w:val="en-US" w:eastAsia="ru-RU"/>
        </w:rPr>
        <w:t xml:space="preserve"> can be found on the doors of rooms where </w:t>
      </w:r>
      <w:r w:rsidR="009A7777">
        <w:rPr>
          <w:rFonts w:ascii="Times New Roman" w:eastAsia="Microsoft Sans Serif" w:hAnsi="Times New Roman" w:cs="Times New Roman"/>
          <w:color w:val="000000"/>
          <w:sz w:val="26"/>
          <w:szCs w:val="26"/>
          <w:lang w:val="en-US" w:eastAsia="ru-RU"/>
        </w:rPr>
        <w:t>medical</w:t>
      </w:r>
      <w:r w:rsidR="00040664">
        <w:rPr>
          <w:rFonts w:ascii="Times New Roman" w:eastAsia="Microsoft Sans Serif" w:hAnsi="Times New Roman" w:cs="Times New Roman"/>
          <w:color w:val="000000"/>
          <w:sz w:val="26"/>
          <w:szCs w:val="26"/>
          <w:lang w:val="en-US" w:eastAsia="ru-RU"/>
        </w:rPr>
        <w:t xml:space="preserve"> posts are installed. </w:t>
      </w:r>
    </w:p>
    <w:p w14:paraId="3C62D59B" w14:textId="77777777" w:rsidR="009454D6" w:rsidRPr="00040664" w:rsidRDefault="009454D6" w:rsidP="000D1EB8">
      <w:pPr>
        <w:pStyle w:val="ConsPlusNormal"/>
        <w:tabs>
          <w:tab w:val="left" w:pos="284"/>
        </w:tabs>
        <w:ind w:firstLine="709"/>
        <w:jc w:val="both"/>
        <w:outlineLvl w:val="1"/>
        <w:rPr>
          <w:rFonts w:ascii="Times New Roman" w:hAnsi="Times New Roman" w:cs="Times New Roman"/>
          <w:sz w:val="26"/>
          <w:szCs w:val="26"/>
          <w:lang w:val="en-US"/>
        </w:rPr>
      </w:pPr>
    </w:p>
    <w:p w14:paraId="36A974C6" w14:textId="77777777" w:rsidR="00CE04B1" w:rsidRPr="00040664" w:rsidRDefault="00CE04B1" w:rsidP="000D1EB8">
      <w:pPr>
        <w:pStyle w:val="ConsPlusNormal"/>
        <w:tabs>
          <w:tab w:val="left" w:pos="284"/>
        </w:tabs>
        <w:jc w:val="both"/>
        <w:outlineLvl w:val="1"/>
        <w:rPr>
          <w:rFonts w:ascii="Times New Roman" w:hAnsi="Times New Roman" w:cs="Times New Roman"/>
          <w:sz w:val="26"/>
          <w:szCs w:val="26"/>
          <w:lang w:val="en-US"/>
        </w:rPr>
      </w:pPr>
    </w:p>
    <w:p w14:paraId="1DF1A520" w14:textId="77777777" w:rsidR="001C2BA5" w:rsidRPr="00040664" w:rsidRDefault="001C2BA5" w:rsidP="000D1EB8">
      <w:pPr>
        <w:spacing w:line="240" w:lineRule="auto"/>
        <w:rPr>
          <w:rFonts w:ascii="Times New Roman" w:eastAsiaTheme="minorEastAsia" w:hAnsi="Times New Roman" w:cs="Times New Roman"/>
          <w:sz w:val="26"/>
          <w:szCs w:val="26"/>
          <w:lang w:val="en-US" w:eastAsia="ru-RU"/>
        </w:rPr>
      </w:pPr>
      <w:r w:rsidRPr="00040664">
        <w:rPr>
          <w:rFonts w:ascii="Times New Roman" w:hAnsi="Times New Roman" w:cs="Times New Roman"/>
          <w:sz w:val="26"/>
          <w:szCs w:val="26"/>
          <w:lang w:val="en-US"/>
        </w:rPr>
        <w:br w:type="page"/>
      </w:r>
    </w:p>
    <w:p w14:paraId="5A588441" w14:textId="77777777" w:rsidR="001C2BA5" w:rsidRPr="00040664" w:rsidRDefault="001C2BA5" w:rsidP="000D1EB8">
      <w:pPr>
        <w:pStyle w:val="ConsPlusNormal"/>
        <w:tabs>
          <w:tab w:val="left" w:pos="284"/>
        </w:tabs>
        <w:ind w:left="6804"/>
        <w:jc w:val="both"/>
        <w:outlineLvl w:val="1"/>
        <w:rPr>
          <w:rFonts w:ascii="Times New Roman" w:hAnsi="Times New Roman" w:cs="Times New Roman"/>
          <w:sz w:val="26"/>
          <w:szCs w:val="26"/>
          <w:lang w:val="en-US"/>
        </w:rPr>
        <w:sectPr w:rsidR="001C2BA5" w:rsidRPr="00040664" w:rsidSect="00CD39E8">
          <w:pgSz w:w="11906" w:h="16838"/>
          <w:pgMar w:top="1134" w:right="566" w:bottom="993" w:left="1701" w:header="708" w:footer="708" w:gutter="0"/>
          <w:cols w:space="708"/>
          <w:docGrid w:linePitch="360"/>
        </w:sectPr>
      </w:pPr>
    </w:p>
    <w:p w14:paraId="10D6A455" w14:textId="1354C2AB" w:rsidR="00CE04B1" w:rsidRPr="001F4A23" w:rsidRDefault="00997045" w:rsidP="000D1EB8">
      <w:pPr>
        <w:pStyle w:val="ConsPlusNormal"/>
        <w:tabs>
          <w:tab w:val="left" w:pos="284"/>
        </w:tabs>
        <w:ind w:left="10773"/>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lastRenderedPageBreak/>
        <w:t>Annex</w:t>
      </w:r>
      <w:r w:rsidRPr="001F4A23">
        <w:rPr>
          <w:rFonts w:ascii="Times New Roman" w:hAnsi="Times New Roman" w:cs="Times New Roman"/>
          <w:sz w:val="26"/>
          <w:szCs w:val="26"/>
          <w:lang w:val="en-US"/>
        </w:rPr>
        <w:t xml:space="preserve"> </w:t>
      </w:r>
      <w:r w:rsidR="00CE04B1" w:rsidRPr="001F4A23">
        <w:rPr>
          <w:rFonts w:ascii="Times New Roman" w:hAnsi="Times New Roman" w:cs="Times New Roman"/>
          <w:sz w:val="26"/>
          <w:szCs w:val="26"/>
          <w:lang w:val="en-US"/>
        </w:rPr>
        <w:t>2</w:t>
      </w:r>
    </w:p>
    <w:p w14:paraId="7418D381" w14:textId="77777777" w:rsidR="000D1EB8" w:rsidRPr="001F4A23" w:rsidRDefault="000D1EB8" w:rsidP="000D1EB8">
      <w:pPr>
        <w:pStyle w:val="ConsPlusNormal"/>
        <w:tabs>
          <w:tab w:val="left" w:pos="284"/>
        </w:tabs>
        <w:ind w:left="10773"/>
        <w:jc w:val="both"/>
        <w:outlineLvl w:val="1"/>
        <w:rPr>
          <w:rFonts w:ascii="Times New Roman" w:hAnsi="Times New Roman" w:cs="Times New Roman"/>
          <w:sz w:val="26"/>
          <w:szCs w:val="26"/>
          <w:lang w:val="en-US"/>
        </w:rPr>
      </w:pPr>
    </w:p>
    <w:p w14:paraId="581B3330" w14:textId="5A347ADF" w:rsidR="00923936" w:rsidRPr="001F4A23" w:rsidRDefault="00923936" w:rsidP="001F4A23">
      <w:pPr>
        <w:pStyle w:val="ConsPlusNormal"/>
        <w:tabs>
          <w:tab w:val="left" w:pos="284"/>
        </w:tabs>
        <w:ind w:left="10773"/>
        <w:jc w:val="both"/>
        <w:outlineLvl w:val="1"/>
        <w:rPr>
          <w:rFonts w:ascii="Times New Roman" w:hAnsi="Times New Roman" w:cs="Times New Roman"/>
          <w:sz w:val="26"/>
          <w:szCs w:val="26"/>
          <w:lang w:val="en-US"/>
        </w:rPr>
      </w:pPr>
      <w:r w:rsidRPr="001F4A23">
        <w:rPr>
          <w:rFonts w:ascii="Times New Roman" w:hAnsi="Times New Roman" w:cs="Times New Roman"/>
          <w:sz w:val="26"/>
          <w:szCs w:val="26"/>
          <w:lang w:val="en-US"/>
        </w:rPr>
        <w:t xml:space="preserve">to the Regulations on New Employee </w:t>
      </w:r>
    </w:p>
    <w:p w14:paraId="18019814" w14:textId="7A52DDFD" w:rsidR="00923936" w:rsidRPr="001F4A23" w:rsidRDefault="00923936" w:rsidP="001F4A23">
      <w:pPr>
        <w:pStyle w:val="ConsPlusNormal"/>
        <w:tabs>
          <w:tab w:val="left" w:pos="284"/>
        </w:tabs>
        <w:ind w:left="10773"/>
        <w:jc w:val="both"/>
        <w:outlineLvl w:val="1"/>
        <w:rPr>
          <w:rFonts w:ascii="Times New Roman" w:hAnsi="Times New Roman" w:cs="Times New Roman"/>
          <w:sz w:val="26"/>
          <w:szCs w:val="26"/>
          <w:lang w:val="en-US"/>
        </w:rPr>
      </w:pPr>
      <w:r w:rsidRPr="001F4A23">
        <w:rPr>
          <w:rFonts w:ascii="Times New Roman" w:hAnsi="Times New Roman" w:cs="Times New Roman"/>
          <w:sz w:val="26"/>
          <w:szCs w:val="26"/>
          <w:lang w:val="en-US"/>
        </w:rPr>
        <w:t>Occupational Health and Safety Orientations at HSE University</w:t>
      </w:r>
    </w:p>
    <w:p w14:paraId="6EE4982F" w14:textId="493F940E" w:rsidR="00CE04B1" w:rsidRPr="0021234B" w:rsidRDefault="00CE04B1" w:rsidP="000D1EB8">
      <w:pPr>
        <w:pStyle w:val="ConsPlusNormal"/>
        <w:tabs>
          <w:tab w:val="left" w:pos="284"/>
        </w:tabs>
        <w:ind w:left="10773"/>
        <w:jc w:val="both"/>
        <w:outlineLvl w:val="1"/>
        <w:rPr>
          <w:rFonts w:ascii="Times New Roman" w:hAnsi="Times New Roman" w:cs="Times New Roman"/>
          <w:sz w:val="26"/>
          <w:szCs w:val="26"/>
          <w:lang w:val="en-US"/>
        </w:rPr>
      </w:pPr>
    </w:p>
    <w:p w14:paraId="52AF22E8" w14:textId="77777777" w:rsidR="00CE04B1" w:rsidRPr="0021234B" w:rsidRDefault="00CE04B1" w:rsidP="000D1EB8">
      <w:pPr>
        <w:pStyle w:val="ConsPlusNormal"/>
        <w:tabs>
          <w:tab w:val="left" w:pos="284"/>
        </w:tabs>
        <w:jc w:val="both"/>
        <w:outlineLvl w:val="1"/>
        <w:rPr>
          <w:rFonts w:ascii="Times New Roman" w:hAnsi="Times New Roman" w:cs="Times New Roman"/>
          <w:sz w:val="26"/>
          <w:szCs w:val="26"/>
          <w:lang w:val="en-US"/>
        </w:rPr>
      </w:pPr>
    </w:p>
    <w:p w14:paraId="23DB0469" w14:textId="77777777" w:rsidR="001C2BA5" w:rsidRPr="0021234B" w:rsidRDefault="001C2BA5" w:rsidP="000D1EB8">
      <w:pPr>
        <w:widowControl w:val="0"/>
        <w:tabs>
          <w:tab w:val="left" w:pos="284"/>
        </w:tabs>
        <w:autoSpaceDE w:val="0"/>
        <w:autoSpaceDN w:val="0"/>
        <w:adjustRightInd w:val="0"/>
        <w:spacing w:after="0" w:line="240" w:lineRule="auto"/>
        <w:jc w:val="center"/>
        <w:outlineLvl w:val="1"/>
        <w:rPr>
          <w:rFonts w:ascii="Times New Roman" w:eastAsiaTheme="minorEastAsia" w:hAnsi="Times New Roman" w:cs="Times New Roman"/>
          <w:b/>
          <w:lang w:val="en-US" w:eastAsia="ru-RU"/>
        </w:rPr>
      </w:pPr>
    </w:p>
    <w:p w14:paraId="2444F9BA" w14:textId="001E1511" w:rsidR="001C2BA5" w:rsidRPr="00316B82" w:rsidRDefault="00316B82" w:rsidP="000D1EB8">
      <w:pPr>
        <w:widowControl w:val="0"/>
        <w:tabs>
          <w:tab w:val="left" w:pos="284"/>
        </w:tabs>
        <w:autoSpaceDE w:val="0"/>
        <w:autoSpaceDN w:val="0"/>
        <w:adjustRightInd w:val="0"/>
        <w:spacing w:after="0" w:line="240" w:lineRule="auto"/>
        <w:jc w:val="center"/>
        <w:outlineLvl w:val="1"/>
        <w:rPr>
          <w:rFonts w:ascii="Times New Roman" w:eastAsiaTheme="minorEastAsia" w:hAnsi="Times New Roman" w:cs="Times New Roman"/>
          <w:b/>
          <w:lang w:val="en-US" w:eastAsia="ru-RU"/>
        </w:rPr>
      </w:pPr>
      <w:r>
        <w:rPr>
          <w:rFonts w:ascii="Times New Roman" w:eastAsiaTheme="minorEastAsia" w:hAnsi="Times New Roman" w:cs="Times New Roman"/>
          <w:b/>
          <w:lang w:val="en-US" w:eastAsia="ru-RU"/>
        </w:rPr>
        <w:t>National</w:t>
      </w:r>
      <w:r w:rsidRPr="00316B82">
        <w:rPr>
          <w:rFonts w:ascii="Times New Roman" w:eastAsiaTheme="minorEastAsia" w:hAnsi="Times New Roman" w:cs="Times New Roman"/>
          <w:b/>
          <w:lang w:val="en-US" w:eastAsia="ru-RU"/>
        </w:rPr>
        <w:t xml:space="preserve"> </w:t>
      </w:r>
      <w:r>
        <w:rPr>
          <w:rFonts w:ascii="Times New Roman" w:eastAsiaTheme="minorEastAsia" w:hAnsi="Times New Roman" w:cs="Times New Roman"/>
          <w:b/>
          <w:lang w:val="en-US" w:eastAsia="ru-RU"/>
        </w:rPr>
        <w:t>Research</w:t>
      </w:r>
      <w:r w:rsidRPr="00316B82">
        <w:rPr>
          <w:rFonts w:ascii="Times New Roman" w:eastAsiaTheme="minorEastAsia" w:hAnsi="Times New Roman" w:cs="Times New Roman"/>
          <w:b/>
          <w:lang w:val="en-US" w:eastAsia="ru-RU"/>
        </w:rPr>
        <w:t xml:space="preserve"> </w:t>
      </w:r>
      <w:r>
        <w:rPr>
          <w:rFonts w:ascii="Times New Roman" w:eastAsiaTheme="minorEastAsia" w:hAnsi="Times New Roman" w:cs="Times New Roman"/>
          <w:b/>
          <w:lang w:val="en-US" w:eastAsia="ru-RU"/>
        </w:rPr>
        <w:t>University</w:t>
      </w:r>
      <w:r w:rsidRPr="00316B82">
        <w:rPr>
          <w:rFonts w:ascii="Times New Roman" w:eastAsiaTheme="minorEastAsia" w:hAnsi="Times New Roman" w:cs="Times New Roman"/>
          <w:b/>
          <w:lang w:val="en-US" w:eastAsia="ru-RU"/>
        </w:rPr>
        <w:t xml:space="preserve"> </w:t>
      </w:r>
      <w:r>
        <w:rPr>
          <w:rFonts w:ascii="Times New Roman" w:eastAsiaTheme="minorEastAsia" w:hAnsi="Times New Roman" w:cs="Times New Roman"/>
          <w:b/>
          <w:lang w:val="en-US" w:eastAsia="ru-RU"/>
        </w:rPr>
        <w:t>Higher</w:t>
      </w:r>
      <w:r w:rsidRPr="00316B82">
        <w:rPr>
          <w:rFonts w:ascii="Times New Roman" w:eastAsiaTheme="minorEastAsia" w:hAnsi="Times New Roman" w:cs="Times New Roman"/>
          <w:b/>
          <w:lang w:val="en-US" w:eastAsia="ru-RU"/>
        </w:rPr>
        <w:t xml:space="preserve"> </w:t>
      </w:r>
      <w:r>
        <w:rPr>
          <w:rFonts w:ascii="Times New Roman" w:eastAsiaTheme="minorEastAsia" w:hAnsi="Times New Roman" w:cs="Times New Roman"/>
          <w:b/>
          <w:lang w:val="en-US" w:eastAsia="ru-RU"/>
        </w:rPr>
        <w:t xml:space="preserve">School of Economics </w:t>
      </w:r>
    </w:p>
    <w:p w14:paraId="42DF4A5C" w14:textId="6357470A" w:rsidR="001C2BA5" w:rsidRPr="00997045" w:rsidRDefault="00923936" w:rsidP="000D1EB8">
      <w:pPr>
        <w:pStyle w:val="ConsPlusNormal"/>
        <w:tabs>
          <w:tab w:val="left" w:pos="284"/>
        </w:tabs>
        <w:jc w:val="center"/>
        <w:outlineLvl w:val="1"/>
        <w:rPr>
          <w:rFonts w:ascii="Times New Roman" w:hAnsi="Times New Roman" w:cs="Times New Roman"/>
          <w:b/>
          <w:sz w:val="26"/>
          <w:szCs w:val="26"/>
          <w:lang w:val="en-US"/>
        </w:rPr>
      </w:pPr>
      <w:r>
        <w:rPr>
          <w:rFonts w:ascii="Times New Roman" w:hAnsi="Times New Roman" w:cs="Times New Roman"/>
          <w:b/>
          <w:sz w:val="26"/>
          <w:szCs w:val="26"/>
          <w:lang w:val="en-US"/>
        </w:rPr>
        <w:t xml:space="preserve">New Employee </w:t>
      </w:r>
      <w:r w:rsidR="00997045">
        <w:rPr>
          <w:rFonts w:ascii="Times New Roman" w:hAnsi="Times New Roman" w:cs="Times New Roman"/>
          <w:b/>
          <w:sz w:val="26"/>
          <w:szCs w:val="26"/>
          <w:lang w:val="en-US"/>
        </w:rPr>
        <w:t xml:space="preserve">Occupational </w:t>
      </w:r>
      <w:r w:rsidR="009A7777">
        <w:rPr>
          <w:rFonts w:ascii="Times New Roman" w:hAnsi="Times New Roman" w:cs="Times New Roman"/>
          <w:b/>
          <w:sz w:val="26"/>
          <w:szCs w:val="26"/>
          <w:lang w:val="en-US"/>
        </w:rPr>
        <w:t xml:space="preserve">Health and </w:t>
      </w:r>
      <w:r w:rsidR="00997045">
        <w:rPr>
          <w:rFonts w:ascii="Times New Roman" w:hAnsi="Times New Roman" w:cs="Times New Roman"/>
          <w:b/>
          <w:sz w:val="26"/>
          <w:szCs w:val="26"/>
          <w:lang w:val="en-US"/>
        </w:rPr>
        <w:t xml:space="preserve">Safety Orientation </w:t>
      </w:r>
      <w:r w:rsidR="003E1D3C">
        <w:rPr>
          <w:rFonts w:ascii="Times New Roman" w:hAnsi="Times New Roman" w:cs="Times New Roman"/>
          <w:b/>
          <w:sz w:val="26"/>
          <w:szCs w:val="26"/>
          <w:lang w:val="en-US"/>
        </w:rPr>
        <w:t>Register</w:t>
      </w:r>
    </w:p>
    <w:p w14:paraId="0B348C9B" w14:textId="77777777" w:rsidR="001C2BA5" w:rsidRPr="00997045" w:rsidRDefault="001C2BA5" w:rsidP="000D1EB8">
      <w:pPr>
        <w:pStyle w:val="ConsPlusNormal"/>
        <w:tabs>
          <w:tab w:val="left" w:pos="284"/>
        </w:tabs>
        <w:jc w:val="center"/>
        <w:outlineLvl w:val="1"/>
        <w:rPr>
          <w:rFonts w:ascii="Times New Roman" w:hAnsi="Times New Roman" w:cs="Times New Roman"/>
          <w:b/>
          <w:sz w:val="26"/>
          <w:szCs w:val="26"/>
          <w:lang w:val="en-US"/>
        </w:rPr>
      </w:pPr>
    </w:p>
    <w:tbl>
      <w:tblPr>
        <w:tblStyle w:val="af0"/>
        <w:tblW w:w="0" w:type="auto"/>
        <w:tblLook w:val="04A0" w:firstRow="1" w:lastRow="0" w:firstColumn="1" w:lastColumn="0" w:noHBand="0" w:noVBand="1"/>
      </w:tblPr>
      <w:tblGrid>
        <w:gridCol w:w="740"/>
        <w:gridCol w:w="2257"/>
        <w:gridCol w:w="1210"/>
        <w:gridCol w:w="2224"/>
        <w:gridCol w:w="2159"/>
        <w:gridCol w:w="2187"/>
        <w:gridCol w:w="1922"/>
        <w:gridCol w:w="2003"/>
      </w:tblGrid>
      <w:tr w:rsidR="00997045" w:rsidRPr="001C2BA5" w14:paraId="530FBD57" w14:textId="77777777" w:rsidTr="00D40D13">
        <w:trPr>
          <w:trHeight w:val="1039"/>
        </w:trPr>
        <w:tc>
          <w:tcPr>
            <w:tcW w:w="743" w:type="dxa"/>
            <w:vMerge w:val="restart"/>
            <w:vAlign w:val="center"/>
          </w:tcPr>
          <w:p w14:paraId="7A02E056" w14:textId="180BD95E" w:rsidR="001C2BA5" w:rsidRPr="00950A2A" w:rsidRDefault="00950A2A"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Date</w:t>
            </w:r>
          </w:p>
        </w:tc>
        <w:tc>
          <w:tcPr>
            <w:tcW w:w="2276" w:type="dxa"/>
            <w:vMerge w:val="restart"/>
            <w:vAlign w:val="center"/>
          </w:tcPr>
          <w:p w14:paraId="5B652EC3" w14:textId="6A45A3D4" w:rsidR="001C2BA5" w:rsidRPr="005A6DC3" w:rsidRDefault="005A6DC3"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 xml:space="preserve">Last name, first name, middle name/patronymic of instructee </w:t>
            </w:r>
          </w:p>
        </w:tc>
        <w:tc>
          <w:tcPr>
            <w:tcW w:w="1232" w:type="dxa"/>
            <w:vMerge w:val="restart"/>
            <w:vAlign w:val="center"/>
          </w:tcPr>
          <w:p w14:paraId="0348616F" w14:textId="0521E31E" w:rsidR="001C2BA5" w:rsidRPr="005A6DC3" w:rsidRDefault="005A6DC3"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Date of birth</w:t>
            </w:r>
          </w:p>
        </w:tc>
        <w:tc>
          <w:tcPr>
            <w:tcW w:w="2263" w:type="dxa"/>
            <w:vMerge w:val="restart"/>
            <w:vAlign w:val="center"/>
          </w:tcPr>
          <w:p w14:paraId="0ACE8EC2" w14:textId="0012B85D" w:rsidR="001C2BA5" w:rsidRPr="0027432F" w:rsidRDefault="0027432F"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Profe</w:t>
            </w:r>
            <w:r w:rsidR="009A7777">
              <w:rPr>
                <w:rFonts w:ascii="Times New Roman" w:eastAsiaTheme="minorEastAsia" w:hAnsi="Times New Roman" w:cs="Times New Roman"/>
                <w:lang w:val="en-US" w:eastAsia="ru-RU"/>
              </w:rPr>
              <w:t>s</w:t>
            </w:r>
            <w:r>
              <w:rPr>
                <w:rFonts w:ascii="Times New Roman" w:eastAsiaTheme="minorEastAsia" w:hAnsi="Times New Roman" w:cs="Times New Roman"/>
                <w:lang w:val="en-US" w:eastAsia="ru-RU"/>
              </w:rPr>
              <w:t xml:space="preserve">sion, position of instructee </w:t>
            </w:r>
          </w:p>
        </w:tc>
        <w:tc>
          <w:tcPr>
            <w:tcW w:w="2192" w:type="dxa"/>
            <w:vMerge w:val="restart"/>
            <w:vAlign w:val="center"/>
          </w:tcPr>
          <w:p w14:paraId="197FE9BB" w14:textId="0DC01389" w:rsidR="001C2BA5" w:rsidRPr="00950A2A" w:rsidRDefault="00950A2A"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Name</w:t>
            </w:r>
            <w:r w:rsidRPr="00950A2A">
              <w:rPr>
                <w:rFonts w:ascii="Times New Roman" w:eastAsiaTheme="minorEastAsia" w:hAnsi="Times New Roman" w:cs="Times New Roman"/>
                <w:lang w:val="en-US" w:eastAsia="ru-RU"/>
              </w:rPr>
              <w:t xml:space="preserve"> </w:t>
            </w:r>
            <w:r>
              <w:rPr>
                <w:rFonts w:ascii="Times New Roman" w:eastAsiaTheme="minorEastAsia" w:hAnsi="Times New Roman" w:cs="Times New Roman"/>
                <w:lang w:val="en-US" w:eastAsia="ru-RU"/>
              </w:rPr>
              <w:t>of</w:t>
            </w:r>
            <w:r w:rsidRPr="00950A2A">
              <w:rPr>
                <w:rFonts w:ascii="Times New Roman" w:eastAsiaTheme="minorEastAsia" w:hAnsi="Times New Roman" w:cs="Times New Roman"/>
                <w:lang w:val="en-US" w:eastAsia="ru-RU"/>
              </w:rPr>
              <w:t xml:space="preserve"> </w:t>
            </w:r>
            <w:r>
              <w:rPr>
                <w:rFonts w:ascii="Times New Roman" w:eastAsiaTheme="minorEastAsia" w:hAnsi="Times New Roman" w:cs="Times New Roman"/>
                <w:lang w:val="en-US" w:eastAsia="ru-RU"/>
              </w:rPr>
              <w:t>HSE</w:t>
            </w:r>
            <w:r w:rsidRPr="00950A2A">
              <w:rPr>
                <w:rFonts w:ascii="Times New Roman" w:eastAsiaTheme="minorEastAsia" w:hAnsi="Times New Roman" w:cs="Times New Roman"/>
                <w:lang w:val="en-US" w:eastAsia="ru-RU"/>
              </w:rPr>
              <w:t xml:space="preserve"> </w:t>
            </w:r>
            <w:r>
              <w:rPr>
                <w:rFonts w:ascii="Times New Roman" w:eastAsiaTheme="minorEastAsia" w:hAnsi="Times New Roman" w:cs="Times New Roman"/>
                <w:lang w:val="en-US" w:eastAsia="ru-RU"/>
              </w:rPr>
              <w:t>University subdivision, where the instructee is being sent</w:t>
            </w:r>
          </w:p>
        </w:tc>
        <w:tc>
          <w:tcPr>
            <w:tcW w:w="2230" w:type="dxa"/>
            <w:vMerge w:val="restart"/>
            <w:vAlign w:val="center"/>
          </w:tcPr>
          <w:p w14:paraId="5B3672FA" w14:textId="534AAA4B" w:rsidR="001C2BA5" w:rsidRPr="007E4B56" w:rsidRDefault="007E4B56"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Last name, initials, position of instructor</w:t>
            </w:r>
          </w:p>
        </w:tc>
        <w:tc>
          <w:tcPr>
            <w:tcW w:w="3992" w:type="dxa"/>
            <w:gridSpan w:val="2"/>
            <w:vAlign w:val="center"/>
          </w:tcPr>
          <w:p w14:paraId="52E5C051" w14:textId="669EE28D" w:rsidR="001C2BA5" w:rsidRPr="00997045" w:rsidRDefault="0099704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 xml:space="preserve">Signature </w:t>
            </w:r>
          </w:p>
        </w:tc>
      </w:tr>
      <w:tr w:rsidR="00997045" w:rsidRPr="001C2BA5" w14:paraId="78B4B3DA" w14:textId="77777777" w:rsidTr="00D40D13">
        <w:tc>
          <w:tcPr>
            <w:tcW w:w="743" w:type="dxa"/>
            <w:vMerge/>
          </w:tcPr>
          <w:p w14:paraId="1DDF8B40"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2276" w:type="dxa"/>
            <w:vMerge/>
          </w:tcPr>
          <w:p w14:paraId="23EDC528"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1232" w:type="dxa"/>
            <w:vMerge/>
          </w:tcPr>
          <w:p w14:paraId="73B15E21"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2263" w:type="dxa"/>
            <w:vMerge/>
          </w:tcPr>
          <w:p w14:paraId="76750694"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2192" w:type="dxa"/>
            <w:vMerge/>
          </w:tcPr>
          <w:p w14:paraId="028A5FDE"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2230" w:type="dxa"/>
            <w:vMerge/>
          </w:tcPr>
          <w:p w14:paraId="118C841E"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p>
        </w:tc>
        <w:tc>
          <w:tcPr>
            <w:tcW w:w="1954" w:type="dxa"/>
            <w:vAlign w:val="center"/>
          </w:tcPr>
          <w:p w14:paraId="56B53CC7" w14:textId="7E7E6EBB" w:rsidR="001C2BA5" w:rsidRPr="00997045" w:rsidRDefault="00997045" w:rsidP="000D1EB8">
            <w:pPr>
              <w:widowControl w:val="0"/>
              <w:tabs>
                <w:tab w:val="left" w:pos="284"/>
              </w:tabs>
              <w:autoSpaceDE w:val="0"/>
              <w:autoSpaceDN w:val="0"/>
              <w:adjustRightInd w:val="0"/>
              <w:jc w:val="center"/>
              <w:outlineLvl w:val="1"/>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 xml:space="preserve">Instructee </w:t>
            </w:r>
          </w:p>
        </w:tc>
        <w:tc>
          <w:tcPr>
            <w:tcW w:w="2038" w:type="dxa"/>
            <w:vAlign w:val="center"/>
          </w:tcPr>
          <w:p w14:paraId="01E992E3" w14:textId="241EDFD7" w:rsidR="001C2BA5" w:rsidRPr="001C2BA5" w:rsidRDefault="00997045" w:rsidP="00997045">
            <w:pPr>
              <w:widowControl w:val="0"/>
              <w:tabs>
                <w:tab w:val="left" w:pos="284"/>
              </w:tabs>
              <w:autoSpaceDE w:val="0"/>
              <w:autoSpaceDN w:val="0"/>
              <w:adjustRightInd w:val="0"/>
              <w:jc w:val="center"/>
              <w:outlineLvl w:val="1"/>
              <w:rPr>
                <w:rFonts w:ascii="Times New Roman" w:eastAsiaTheme="minorEastAsia" w:hAnsi="Times New Roman" w:cs="Times New Roman"/>
                <w:lang w:val="ru" w:eastAsia="ru-RU"/>
              </w:rPr>
            </w:pPr>
            <w:r>
              <w:rPr>
                <w:rFonts w:ascii="Times New Roman" w:eastAsiaTheme="minorEastAsia" w:hAnsi="Times New Roman" w:cs="Times New Roman"/>
                <w:lang w:val="en-US" w:eastAsia="ru-RU"/>
              </w:rPr>
              <w:t xml:space="preserve">Instructor </w:t>
            </w:r>
          </w:p>
        </w:tc>
      </w:tr>
      <w:tr w:rsidR="00997045" w:rsidRPr="001C2BA5" w14:paraId="1C85FEBA" w14:textId="77777777" w:rsidTr="00D40D13">
        <w:tc>
          <w:tcPr>
            <w:tcW w:w="743" w:type="dxa"/>
          </w:tcPr>
          <w:p w14:paraId="4764A48A"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1</w:t>
            </w:r>
          </w:p>
        </w:tc>
        <w:tc>
          <w:tcPr>
            <w:tcW w:w="2276" w:type="dxa"/>
          </w:tcPr>
          <w:p w14:paraId="7B0913BA"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2</w:t>
            </w:r>
          </w:p>
        </w:tc>
        <w:tc>
          <w:tcPr>
            <w:tcW w:w="1232" w:type="dxa"/>
          </w:tcPr>
          <w:p w14:paraId="2646BF5B"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3</w:t>
            </w:r>
          </w:p>
        </w:tc>
        <w:tc>
          <w:tcPr>
            <w:tcW w:w="2263" w:type="dxa"/>
          </w:tcPr>
          <w:p w14:paraId="0327D869"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4</w:t>
            </w:r>
          </w:p>
        </w:tc>
        <w:tc>
          <w:tcPr>
            <w:tcW w:w="2192" w:type="dxa"/>
          </w:tcPr>
          <w:p w14:paraId="2AA5D929"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5</w:t>
            </w:r>
          </w:p>
        </w:tc>
        <w:tc>
          <w:tcPr>
            <w:tcW w:w="2230" w:type="dxa"/>
          </w:tcPr>
          <w:p w14:paraId="3788C966"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6</w:t>
            </w:r>
          </w:p>
        </w:tc>
        <w:tc>
          <w:tcPr>
            <w:tcW w:w="1954" w:type="dxa"/>
          </w:tcPr>
          <w:p w14:paraId="15A30DD2"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7</w:t>
            </w:r>
          </w:p>
        </w:tc>
        <w:tc>
          <w:tcPr>
            <w:tcW w:w="2038" w:type="dxa"/>
          </w:tcPr>
          <w:p w14:paraId="2B55FADF" w14:textId="77777777" w:rsidR="001C2BA5" w:rsidRPr="001C2BA5" w:rsidRDefault="001C2BA5" w:rsidP="000D1EB8">
            <w:pPr>
              <w:widowControl w:val="0"/>
              <w:tabs>
                <w:tab w:val="left" w:pos="284"/>
              </w:tabs>
              <w:autoSpaceDE w:val="0"/>
              <w:autoSpaceDN w:val="0"/>
              <w:adjustRightInd w:val="0"/>
              <w:jc w:val="center"/>
              <w:outlineLvl w:val="1"/>
              <w:rPr>
                <w:rFonts w:ascii="Times New Roman" w:eastAsiaTheme="minorEastAsia" w:hAnsi="Times New Roman" w:cs="Times New Roman"/>
                <w:sz w:val="20"/>
                <w:szCs w:val="20"/>
                <w:lang w:val="ru" w:eastAsia="ru-RU"/>
              </w:rPr>
            </w:pPr>
            <w:r w:rsidRPr="001C2BA5">
              <w:rPr>
                <w:rFonts w:ascii="Times New Roman" w:eastAsiaTheme="minorEastAsia" w:hAnsi="Times New Roman" w:cs="Times New Roman"/>
                <w:sz w:val="20"/>
                <w:szCs w:val="20"/>
                <w:lang w:val="ru" w:eastAsia="ru-RU"/>
              </w:rPr>
              <w:t>8</w:t>
            </w:r>
          </w:p>
        </w:tc>
      </w:tr>
      <w:tr w:rsidR="00997045" w:rsidRPr="001C2BA5" w14:paraId="104A5098" w14:textId="77777777" w:rsidTr="00D40D13">
        <w:tc>
          <w:tcPr>
            <w:tcW w:w="743" w:type="dxa"/>
          </w:tcPr>
          <w:p w14:paraId="5B89E482"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2276" w:type="dxa"/>
          </w:tcPr>
          <w:p w14:paraId="54103F3E"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1232" w:type="dxa"/>
          </w:tcPr>
          <w:p w14:paraId="0E571C92"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2263" w:type="dxa"/>
          </w:tcPr>
          <w:p w14:paraId="3EEFC7DC"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2192" w:type="dxa"/>
          </w:tcPr>
          <w:p w14:paraId="0FD30CF4"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2230" w:type="dxa"/>
          </w:tcPr>
          <w:p w14:paraId="2EA4B1CD"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1954" w:type="dxa"/>
          </w:tcPr>
          <w:p w14:paraId="7F45D20C"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c>
          <w:tcPr>
            <w:tcW w:w="2038" w:type="dxa"/>
          </w:tcPr>
          <w:p w14:paraId="349808A0"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p w14:paraId="478FBC1D"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p w14:paraId="70308424" w14:textId="77777777" w:rsidR="001C2BA5" w:rsidRPr="001C2BA5" w:rsidRDefault="001C2BA5" w:rsidP="000D1EB8">
            <w:pPr>
              <w:widowControl w:val="0"/>
              <w:tabs>
                <w:tab w:val="left" w:pos="284"/>
              </w:tabs>
              <w:autoSpaceDE w:val="0"/>
              <w:autoSpaceDN w:val="0"/>
              <w:adjustRightInd w:val="0"/>
              <w:jc w:val="both"/>
              <w:outlineLvl w:val="1"/>
              <w:rPr>
                <w:rFonts w:ascii="Times New Roman" w:eastAsiaTheme="minorEastAsia" w:hAnsi="Times New Roman" w:cs="Times New Roman"/>
                <w:sz w:val="26"/>
                <w:szCs w:val="26"/>
                <w:lang w:val="ru" w:eastAsia="ru-RU"/>
              </w:rPr>
            </w:pPr>
          </w:p>
        </w:tc>
      </w:tr>
    </w:tbl>
    <w:p w14:paraId="0E027FE8" w14:textId="77777777" w:rsidR="001C2BA5" w:rsidRPr="001C2BA5" w:rsidRDefault="001C2BA5" w:rsidP="000D1EB8">
      <w:pPr>
        <w:widowControl w:val="0"/>
        <w:tabs>
          <w:tab w:val="left" w:pos="284"/>
        </w:tabs>
        <w:autoSpaceDE w:val="0"/>
        <w:autoSpaceDN w:val="0"/>
        <w:adjustRightInd w:val="0"/>
        <w:spacing w:after="0" w:line="240" w:lineRule="auto"/>
        <w:jc w:val="both"/>
        <w:outlineLvl w:val="1"/>
        <w:rPr>
          <w:rFonts w:ascii="Times New Roman" w:eastAsiaTheme="minorEastAsia" w:hAnsi="Times New Roman" w:cs="Times New Roman"/>
          <w:sz w:val="26"/>
          <w:szCs w:val="26"/>
          <w:lang w:val="ru" w:eastAsia="ru-RU"/>
        </w:rPr>
      </w:pPr>
    </w:p>
    <w:p w14:paraId="10F1B2F6" w14:textId="77777777" w:rsidR="001C2BA5" w:rsidRDefault="006F73C9" w:rsidP="000D1EB8">
      <w:pPr>
        <w:pStyle w:val="ConsPlusNormal"/>
        <w:tabs>
          <w:tab w:val="left" w:pos="284"/>
        </w:tabs>
        <w:jc w:val="center"/>
        <w:outlineLvl w:val="1"/>
        <w:rPr>
          <w:rFonts w:ascii="Times New Roman" w:hAnsi="Times New Roman" w:cs="Times New Roman"/>
          <w:b/>
          <w:sz w:val="26"/>
          <w:szCs w:val="26"/>
          <w:lang w:val="ru"/>
        </w:rPr>
      </w:pPr>
      <w:r>
        <w:rPr>
          <w:rFonts w:ascii="Times New Roman" w:hAnsi="Times New Roman" w:cs="Times New Roman"/>
          <w:b/>
          <w:sz w:val="26"/>
          <w:szCs w:val="26"/>
          <w:lang w:val="ru"/>
        </w:rPr>
        <w:t xml:space="preserve">   </w:t>
      </w:r>
    </w:p>
    <w:p w14:paraId="236B4C61" w14:textId="77777777" w:rsidR="006F73C9" w:rsidRDefault="006F73C9" w:rsidP="000D1EB8">
      <w:pPr>
        <w:pStyle w:val="ConsPlusNormal"/>
        <w:tabs>
          <w:tab w:val="left" w:pos="284"/>
        </w:tabs>
        <w:jc w:val="center"/>
        <w:outlineLvl w:val="1"/>
        <w:rPr>
          <w:rFonts w:ascii="Times New Roman" w:hAnsi="Times New Roman" w:cs="Times New Roman"/>
          <w:b/>
          <w:sz w:val="26"/>
          <w:szCs w:val="26"/>
          <w:lang w:val="ru"/>
        </w:rPr>
      </w:pPr>
    </w:p>
    <w:p w14:paraId="665DE3E0" w14:textId="11DFF750" w:rsidR="006F73C9" w:rsidRPr="0021234B" w:rsidRDefault="005A6DC3" w:rsidP="000D1EB8">
      <w:pPr>
        <w:pStyle w:val="ConsPlusNormal"/>
        <w:tabs>
          <w:tab w:val="left" w:pos="284"/>
        </w:tabs>
        <w:jc w:val="right"/>
        <w:outlineLvl w:val="1"/>
        <w:rPr>
          <w:rFonts w:ascii="Times New Roman" w:hAnsi="Times New Roman" w:cs="Times New Roman"/>
          <w:sz w:val="26"/>
          <w:szCs w:val="26"/>
          <w:lang w:val="en-US"/>
        </w:rPr>
      </w:pPr>
      <w:r>
        <w:rPr>
          <w:rFonts w:ascii="Times New Roman" w:hAnsi="Times New Roman" w:cs="Times New Roman"/>
          <w:sz w:val="26"/>
          <w:szCs w:val="26"/>
          <w:lang w:val="en-US"/>
        </w:rPr>
        <w:t>Start</w:t>
      </w:r>
      <w:r w:rsidR="00CB2F79" w:rsidRPr="0021234B">
        <w:rPr>
          <w:rFonts w:ascii="Times New Roman" w:hAnsi="Times New Roman" w:cs="Times New Roman"/>
          <w:sz w:val="26"/>
          <w:szCs w:val="26"/>
          <w:lang w:val="en-US"/>
        </w:rPr>
        <w:t xml:space="preserve">     </w:t>
      </w:r>
      <w:r w:rsidR="0093537F">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____</w:t>
      </w:r>
      <w:r w:rsidR="0093537F">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 xml:space="preserve"> _______________</w:t>
      </w:r>
      <w:r w:rsidR="009A7777">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 xml:space="preserve"> 20____</w:t>
      </w:r>
    </w:p>
    <w:p w14:paraId="3AFC02E2" w14:textId="77777777" w:rsidR="00CB2F79" w:rsidRPr="0021234B" w:rsidRDefault="00CB2F79" w:rsidP="000D1EB8">
      <w:pPr>
        <w:pStyle w:val="ConsPlusNormal"/>
        <w:tabs>
          <w:tab w:val="left" w:pos="284"/>
        </w:tabs>
        <w:jc w:val="right"/>
        <w:outlineLvl w:val="1"/>
        <w:rPr>
          <w:rFonts w:ascii="Times New Roman" w:hAnsi="Times New Roman" w:cs="Times New Roman"/>
          <w:sz w:val="26"/>
          <w:szCs w:val="26"/>
          <w:lang w:val="en-US"/>
        </w:rPr>
      </w:pPr>
    </w:p>
    <w:p w14:paraId="71077143" w14:textId="5B1A920A" w:rsidR="00CB2F79" w:rsidRPr="0021234B" w:rsidRDefault="005A6DC3" w:rsidP="000D1EB8">
      <w:pPr>
        <w:pStyle w:val="ConsPlusNormal"/>
        <w:tabs>
          <w:tab w:val="left" w:pos="284"/>
        </w:tabs>
        <w:jc w:val="right"/>
        <w:outlineLvl w:val="1"/>
        <w:rPr>
          <w:rFonts w:ascii="Times New Roman" w:hAnsi="Times New Roman" w:cs="Times New Roman"/>
          <w:sz w:val="26"/>
          <w:szCs w:val="26"/>
          <w:lang w:val="en-US"/>
        </w:rPr>
        <w:sectPr w:rsidR="00CB2F79" w:rsidRPr="0021234B" w:rsidSect="001C2BA5">
          <w:pgSz w:w="16838" w:h="11906" w:orient="landscape"/>
          <w:pgMar w:top="567" w:right="992" w:bottom="1701" w:left="1134" w:header="709" w:footer="709" w:gutter="0"/>
          <w:cols w:space="708"/>
          <w:docGrid w:linePitch="360"/>
        </w:sectPr>
      </w:pPr>
      <w:r>
        <w:rPr>
          <w:rFonts w:ascii="Times New Roman" w:hAnsi="Times New Roman" w:cs="Times New Roman"/>
          <w:sz w:val="26"/>
          <w:szCs w:val="26"/>
          <w:lang w:val="en-US"/>
        </w:rPr>
        <w:t>Completion</w:t>
      </w:r>
      <w:r w:rsidR="00CB2F79" w:rsidRPr="0021234B">
        <w:rPr>
          <w:rFonts w:ascii="Times New Roman" w:hAnsi="Times New Roman" w:cs="Times New Roman"/>
          <w:sz w:val="26"/>
          <w:szCs w:val="26"/>
          <w:lang w:val="en-US"/>
        </w:rPr>
        <w:t xml:space="preserve"> </w:t>
      </w:r>
      <w:r w:rsidR="0093537F">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____</w:t>
      </w:r>
      <w:r w:rsidR="0093537F">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 xml:space="preserve"> _______________</w:t>
      </w:r>
      <w:r w:rsidR="009A7777">
        <w:rPr>
          <w:rFonts w:ascii="Times New Roman" w:hAnsi="Times New Roman" w:cs="Times New Roman"/>
          <w:sz w:val="26"/>
          <w:szCs w:val="26"/>
          <w:lang w:val="en-US"/>
        </w:rPr>
        <w:t>,</w:t>
      </w:r>
      <w:r w:rsidR="00CB2F79" w:rsidRPr="0021234B">
        <w:rPr>
          <w:rFonts w:ascii="Times New Roman" w:hAnsi="Times New Roman" w:cs="Times New Roman"/>
          <w:sz w:val="26"/>
          <w:szCs w:val="26"/>
          <w:lang w:val="en-US"/>
        </w:rPr>
        <w:t xml:space="preserve"> 20____</w:t>
      </w:r>
    </w:p>
    <w:p w14:paraId="45911D63" w14:textId="4AB45B1F" w:rsidR="00CE04B1" w:rsidRPr="0021234B" w:rsidRDefault="00923936" w:rsidP="000D1EB8">
      <w:pPr>
        <w:pStyle w:val="ConsPlusNormal"/>
        <w:tabs>
          <w:tab w:val="left" w:pos="284"/>
        </w:tabs>
        <w:ind w:left="5670"/>
        <w:jc w:val="both"/>
        <w:outlineLvl w:val="1"/>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r w:rsidR="007E4B56">
        <w:rPr>
          <w:rFonts w:ascii="Times New Roman" w:hAnsi="Times New Roman" w:cs="Times New Roman"/>
          <w:sz w:val="26"/>
          <w:szCs w:val="26"/>
          <w:lang w:val="en-US"/>
        </w:rPr>
        <w:t>Annex</w:t>
      </w:r>
      <w:r w:rsidR="00CE04B1" w:rsidRPr="0021234B">
        <w:rPr>
          <w:rFonts w:ascii="Times New Roman" w:hAnsi="Times New Roman" w:cs="Times New Roman"/>
          <w:sz w:val="26"/>
          <w:szCs w:val="26"/>
          <w:lang w:val="en-US"/>
        </w:rPr>
        <w:t xml:space="preserve"> 3</w:t>
      </w:r>
    </w:p>
    <w:p w14:paraId="6B213727" w14:textId="77777777" w:rsidR="00CE04B1" w:rsidRPr="0021234B" w:rsidRDefault="00CE04B1" w:rsidP="000D1EB8">
      <w:pPr>
        <w:pStyle w:val="ConsPlusNormal"/>
        <w:tabs>
          <w:tab w:val="left" w:pos="284"/>
        </w:tabs>
        <w:ind w:left="5670"/>
        <w:jc w:val="both"/>
        <w:outlineLvl w:val="1"/>
        <w:rPr>
          <w:rFonts w:ascii="Times New Roman" w:hAnsi="Times New Roman" w:cs="Times New Roman"/>
          <w:sz w:val="26"/>
          <w:szCs w:val="26"/>
          <w:lang w:val="en-US"/>
        </w:rPr>
      </w:pPr>
    </w:p>
    <w:p w14:paraId="18089785" w14:textId="57044A90" w:rsidR="00923936" w:rsidRDefault="00923936" w:rsidP="00923936">
      <w:pPr>
        <w:pStyle w:val="a4"/>
        <w:spacing w:before="0" w:beforeAutospacing="0" w:after="0" w:afterAutospacing="0"/>
        <w:ind w:left="5954"/>
        <w:jc w:val="both"/>
        <w:rPr>
          <w:rStyle w:val="blk"/>
          <w:sz w:val="26"/>
          <w:szCs w:val="26"/>
          <w:lang w:val="en-US"/>
        </w:rPr>
      </w:pPr>
      <w:r>
        <w:rPr>
          <w:rStyle w:val="blk"/>
          <w:sz w:val="26"/>
          <w:szCs w:val="26"/>
          <w:lang w:val="en-US"/>
        </w:rPr>
        <w:t>to the Regulations</w:t>
      </w:r>
      <w:r w:rsidRPr="0017319A">
        <w:rPr>
          <w:rStyle w:val="blk"/>
          <w:sz w:val="26"/>
          <w:szCs w:val="26"/>
          <w:lang w:val="en-US"/>
        </w:rPr>
        <w:t xml:space="preserve"> </w:t>
      </w:r>
      <w:r>
        <w:rPr>
          <w:rStyle w:val="blk"/>
          <w:sz w:val="26"/>
          <w:szCs w:val="26"/>
          <w:lang w:val="en-US"/>
        </w:rPr>
        <w:t>on</w:t>
      </w:r>
      <w:r w:rsidRPr="0017319A">
        <w:rPr>
          <w:rStyle w:val="blk"/>
          <w:sz w:val="26"/>
          <w:szCs w:val="26"/>
          <w:lang w:val="en-US"/>
        </w:rPr>
        <w:t xml:space="preserve"> </w:t>
      </w:r>
      <w:r>
        <w:rPr>
          <w:rStyle w:val="blk"/>
          <w:sz w:val="26"/>
          <w:szCs w:val="26"/>
          <w:lang w:val="en-US"/>
        </w:rPr>
        <w:t>New Employee Occupational</w:t>
      </w:r>
      <w:r w:rsidRPr="0017319A">
        <w:rPr>
          <w:rStyle w:val="blk"/>
          <w:sz w:val="26"/>
          <w:szCs w:val="26"/>
          <w:lang w:val="en-US"/>
        </w:rPr>
        <w:t xml:space="preserve"> </w:t>
      </w:r>
      <w:r>
        <w:rPr>
          <w:rStyle w:val="blk"/>
          <w:sz w:val="26"/>
          <w:szCs w:val="26"/>
          <w:lang w:val="en-US"/>
        </w:rPr>
        <w:t>Health and Safety</w:t>
      </w:r>
      <w:r w:rsidRPr="0017319A">
        <w:rPr>
          <w:rStyle w:val="blk"/>
          <w:sz w:val="26"/>
          <w:szCs w:val="26"/>
          <w:lang w:val="en-US"/>
        </w:rPr>
        <w:t xml:space="preserve"> </w:t>
      </w:r>
      <w:r>
        <w:rPr>
          <w:rStyle w:val="blk"/>
          <w:sz w:val="26"/>
          <w:szCs w:val="26"/>
          <w:lang w:val="en-US"/>
        </w:rPr>
        <w:t>Orientations</w:t>
      </w:r>
      <w:r w:rsidRPr="0017319A">
        <w:rPr>
          <w:rStyle w:val="blk"/>
          <w:sz w:val="26"/>
          <w:szCs w:val="26"/>
          <w:lang w:val="en-US"/>
        </w:rPr>
        <w:t xml:space="preserve"> </w:t>
      </w:r>
      <w:r>
        <w:rPr>
          <w:rStyle w:val="blk"/>
          <w:sz w:val="26"/>
          <w:szCs w:val="26"/>
          <w:lang w:val="en-US"/>
        </w:rPr>
        <w:t>at</w:t>
      </w:r>
      <w:r w:rsidRPr="0017319A">
        <w:rPr>
          <w:rStyle w:val="blk"/>
          <w:sz w:val="26"/>
          <w:szCs w:val="26"/>
          <w:lang w:val="en-US"/>
        </w:rPr>
        <w:t xml:space="preserve"> </w:t>
      </w:r>
      <w:r>
        <w:rPr>
          <w:rStyle w:val="blk"/>
          <w:sz w:val="26"/>
          <w:szCs w:val="26"/>
          <w:lang w:val="en-US"/>
        </w:rPr>
        <w:t>HSE University</w:t>
      </w:r>
    </w:p>
    <w:p w14:paraId="5AAD4F53" w14:textId="741E569E" w:rsidR="00630773" w:rsidRDefault="00630773" w:rsidP="00923936">
      <w:pPr>
        <w:pStyle w:val="a4"/>
        <w:spacing w:before="0" w:beforeAutospacing="0" w:after="0" w:afterAutospacing="0"/>
        <w:ind w:left="5954"/>
        <w:jc w:val="both"/>
        <w:rPr>
          <w:rStyle w:val="blk"/>
          <w:rFonts w:asciiTheme="minorHAnsi" w:eastAsiaTheme="minorHAnsi" w:hAnsiTheme="minorHAnsi" w:cstheme="minorBidi"/>
          <w:sz w:val="26"/>
          <w:szCs w:val="26"/>
          <w:lang w:val="en-US" w:eastAsia="en-US"/>
        </w:rPr>
      </w:pPr>
    </w:p>
    <w:p w14:paraId="255A3A59" w14:textId="77777777" w:rsidR="00630773" w:rsidRPr="00663C5C" w:rsidRDefault="00630773" w:rsidP="00630773">
      <w:pPr>
        <w:pStyle w:val="ConsPlusNormal"/>
        <w:tabs>
          <w:tab w:val="left" w:pos="284"/>
        </w:tabs>
        <w:jc w:val="center"/>
        <w:outlineLvl w:val="1"/>
        <w:rPr>
          <w:rFonts w:ascii="Times New Roman" w:eastAsia="Microsoft Sans Serif" w:hAnsi="Times New Roman" w:cs="Times New Roman"/>
          <w:b/>
          <w:color w:val="000000"/>
          <w:sz w:val="26"/>
          <w:szCs w:val="26"/>
        </w:rPr>
      </w:pPr>
      <w:r>
        <w:rPr>
          <w:rFonts w:ascii="Times New Roman" w:eastAsia="Microsoft Sans Serif" w:hAnsi="Times New Roman" w:cs="Times New Roman"/>
          <w:b/>
          <w:color w:val="000000"/>
          <w:sz w:val="26"/>
          <w:szCs w:val="26"/>
          <w:lang w:val="en-US"/>
        </w:rPr>
        <w:t>Checklist</w:t>
      </w:r>
      <w:r w:rsidRPr="00663C5C">
        <w:rPr>
          <w:rFonts w:ascii="Times New Roman" w:eastAsia="Microsoft Sans Serif" w:hAnsi="Times New Roman" w:cs="Times New Roman"/>
          <w:b/>
          <w:color w:val="000000"/>
          <w:sz w:val="26"/>
          <w:szCs w:val="26"/>
        </w:rPr>
        <w:t xml:space="preserve"> </w:t>
      </w:r>
      <w:r>
        <w:rPr>
          <w:rFonts w:ascii="Times New Roman" w:eastAsia="Microsoft Sans Serif" w:hAnsi="Times New Roman" w:cs="Times New Roman"/>
          <w:b/>
          <w:color w:val="000000"/>
          <w:sz w:val="26"/>
          <w:szCs w:val="26"/>
          <w:lang w:val="en-US"/>
        </w:rPr>
        <w:t>for</w:t>
      </w:r>
      <w:r w:rsidRPr="00663C5C">
        <w:rPr>
          <w:rFonts w:ascii="Times New Roman" w:eastAsia="Microsoft Sans Serif" w:hAnsi="Times New Roman" w:cs="Times New Roman"/>
          <w:b/>
          <w:color w:val="000000"/>
          <w:sz w:val="26"/>
          <w:szCs w:val="26"/>
        </w:rPr>
        <w:t xml:space="preserve"> </w:t>
      </w:r>
      <w:r>
        <w:rPr>
          <w:rFonts w:ascii="Times New Roman" w:eastAsia="Microsoft Sans Serif" w:hAnsi="Times New Roman" w:cs="Times New Roman"/>
          <w:b/>
          <w:color w:val="000000"/>
          <w:sz w:val="26"/>
          <w:szCs w:val="26"/>
          <w:lang w:val="en-US"/>
        </w:rPr>
        <w:t>occupational safety</w:t>
      </w:r>
      <w:r w:rsidRPr="00663C5C">
        <w:rPr>
          <w:rFonts w:ascii="Times New Roman" w:eastAsia="Microsoft Sans Serif" w:hAnsi="Times New Roman" w:cs="Times New Roman"/>
          <w:b/>
          <w:color w:val="000000"/>
          <w:sz w:val="26"/>
          <w:szCs w:val="26"/>
        </w:rPr>
        <w:t xml:space="preserve"> </w:t>
      </w:r>
      <w:r>
        <w:rPr>
          <w:rFonts w:ascii="Times New Roman" w:eastAsia="Microsoft Sans Serif" w:hAnsi="Times New Roman" w:cs="Times New Roman"/>
          <w:b/>
          <w:color w:val="000000"/>
          <w:sz w:val="26"/>
          <w:szCs w:val="26"/>
          <w:lang w:val="en-US"/>
        </w:rPr>
        <w:t>orientation</w:t>
      </w:r>
    </w:p>
    <w:p w14:paraId="117D31EA" w14:textId="77777777" w:rsidR="00630773" w:rsidRPr="00B4471C" w:rsidRDefault="00630773" w:rsidP="00630773">
      <w:pPr>
        <w:contextualSpacing/>
        <w:rPr>
          <w:b/>
        </w:rPr>
      </w:pPr>
    </w:p>
    <w:p w14:paraId="0AF09FB9" w14:textId="77777777" w:rsidR="00630773" w:rsidRPr="00B4471C" w:rsidRDefault="00630773" w:rsidP="00630773">
      <w:pPr>
        <w:contextualSpacing/>
        <w:jc w:val="right"/>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3751"/>
        <w:gridCol w:w="2127"/>
      </w:tblGrid>
      <w:tr w:rsidR="00630773" w:rsidRPr="00B4471C" w14:paraId="5223D10A" w14:textId="77777777" w:rsidTr="00C84F27">
        <w:tc>
          <w:tcPr>
            <w:tcW w:w="3615" w:type="dxa"/>
            <w:shd w:val="clear" w:color="auto" w:fill="auto"/>
            <w:vAlign w:val="center"/>
          </w:tcPr>
          <w:p w14:paraId="4C2C3B25"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Date of orientation session</w:t>
            </w:r>
          </w:p>
        </w:tc>
        <w:tc>
          <w:tcPr>
            <w:tcW w:w="5878" w:type="dxa"/>
            <w:gridSpan w:val="2"/>
            <w:shd w:val="clear" w:color="auto" w:fill="auto"/>
          </w:tcPr>
          <w:p w14:paraId="57E5EA75" w14:textId="77777777" w:rsidR="00630773" w:rsidRPr="00B4471C" w:rsidRDefault="00630773" w:rsidP="00C84F27">
            <w:pPr>
              <w:contextualSpacing/>
              <w:jc w:val="right"/>
            </w:pPr>
          </w:p>
          <w:p w14:paraId="2A60798D" w14:textId="77777777" w:rsidR="00630773" w:rsidRPr="00B4471C" w:rsidRDefault="00630773" w:rsidP="00C84F27">
            <w:pPr>
              <w:contextualSpacing/>
              <w:jc w:val="right"/>
            </w:pPr>
          </w:p>
        </w:tc>
      </w:tr>
      <w:tr w:rsidR="00630773" w:rsidRPr="00630773" w14:paraId="4C33B7F8" w14:textId="77777777" w:rsidTr="00C84F27">
        <w:trPr>
          <w:trHeight w:val="653"/>
        </w:trPr>
        <w:tc>
          <w:tcPr>
            <w:tcW w:w="3615" w:type="dxa"/>
            <w:shd w:val="clear" w:color="auto" w:fill="auto"/>
            <w:vAlign w:val="center"/>
          </w:tcPr>
          <w:p w14:paraId="43175D06"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 xml:space="preserve">Last name, first name, middle name/patronymic (full) </w:t>
            </w:r>
          </w:p>
        </w:tc>
        <w:tc>
          <w:tcPr>
            <w:tcW w:w="5878" w:type="dxa"/>
            <w:gridSpan w:val="2"/>
            <w:shd w:val="clear" w:color="auto" w:fill="auto"/>
          </w:tcPr>
          <w:p w14:paraId="72589AB3" w14:textId="77777777" w:rsidR="00630773" w:rsidRPr="00663C5C" w:rsidRDefault="00630773" w:rsidP="00C84F27">
            <w:pPr>
              <w:contextualSpacing/>
              <w:jc w:val="right"/>
              <w:rPr>
                <w:lang w:val="en-US"/>
              </w:rPr>
            </w:pPr>
          </w:p>
        </w:tc>
      </w:tr>
      <w:tr w:rsidR="00630773" w:rsidRPr="00B4471C" w14:paraId="2DB08DCC" w14:textId="77777777" w:rsidTr="00C84F27">
        <w:trPr>
          <w:trHeight w:val="77"/>
        </w:trPr>
        <w:tc>
          <w:tcPr>
            <w:tcW w:w="3615" w:type="dxa"/>
            <w:shd w:val="clear" w:color="auto" w:fill="auto"/>
            <w:vAlign w:val="center"/>
          </w:tcPr>
          <w:p w14:paraId="77257125"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Date of birth</w:t>
            </w:r>
          </w:p>
        </w:tc>
        <w:tc>
          <w:tcPr>
            <w:tcW w:w="5878" w:type="dxa"/>
            <w:gridSpan w:val="2"/>
            <w:shd w:val="clear" w:color="auto" w:fill="auto"/>
          </w:tcPr>
          <w:p w14:paraId="7272804A" w14:textId="77777777" w:rsidR="00630773" w:rsidRPr="00B4471C" w:rsidRDefault="00630773" w:rsidP="00C84F27">
            <w:pPr>
              <w:contextualSpacing/>
              <w:jc w:val="right"/>
            </w:pPr>
          </w:p>
        </w:tc>
      </w:tr>
      <w:tr w:rsidR="00630773" w:rsidRPr="00B4471C" w14:paraId="151AEFC8" w14:textId="77777777" w:rsidTr="00C84F27">
        <w:trPr>
          <w:trHeight w:val="647"/>
        </w:trPr>
        <w:tc>
          <w:tcPr>
            <w:tcW w:w="3615" w:type="dxa"/>
            <w:shd w:val="clear" w:color="auto" w:fill="auto"/>
            <w:vAlign w:val="center"/>
          </w:tcPr>
          <w:p w14:paraId="693C88C6"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Position</w:t>
            </w:r>
          </w:p>
        </w:tc>
        <w:tc>
          <w:tcPr>
            <w:tcW w:w="5878" w:type="dxa"/>
            <w:gridSpan w:val="2"/>
            <w:shd w:val="clear" w:color="auto" w:fill="auto"/>
          </w:tcPr>
          <w:p w14:paraId="52580093" w14:textId="77777777" w:rsidR="00630773" w:rsidRPr="00B4471C" w:rsidRDefault="00630773" w:rsidP="00C84F27">
            <w:pPr>
              <w:contextualSpacing/>
              <w:jc w:val="right"/>
            </w:pPr>
          </w:p>
        </w:tc>
      </w:tr>
      <w:tr w:rsidR="00630773" w:rsidRPr="00B4471C" w14:paraId="4D9AD926" w14:textId="77777777" w:rsidTr="00C84F27">
        <w:trPr>
          <w:trHeight w:val="1317"/>
        </w:trPr>
        <w:tc>
          <w:tcPr>
            <w:tcW w:w="3615" w:type="dxa"/>
            <w:shd w:val="clear" w:color="auto" w:fill="auto"/>
            <w:vAlign w:val="center"/>
          </w:tcPr>
          <w:p w14:paraId="456D801B"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Subdivision</w:t>
            </w:r>
          </w:p>
        </w:tc>
        <w:tc>
          <w:tcPr>
            <w:tcW w:w="5878" w:type="dxa"/>
            <w:gridSpan w:val="2"/>
            <w:shd w:val="clear" w:color="auto" w:fill="auto"/>
          </w:tcPr>
          <w:p w14:paraId="14D86B58" w14:textId="77777777" w:rsidR="00630773" w:rsidRPr="00B4471C" w:rsidRDefault="00630773" w:rsidP="00C84F27">
            <w:pPr>
              <w:contextualSpacing/>
              <w:jc w:val="right"/>
            </w:pPr>
          </w:p>
        </w:tc>
      </w:tr>
      <w:tr w:rsidR="00630773" w:rsidRPr="00B4471C" w14:paraId="45650544" w14:textId="77777777" w:rsidTr="00630773">
        <w:trPr>
          <w:trHeight w:val="667"/>
        </w:trPr>
        <w:tc>
          <w:tcPr>
            <w:tcW w:w="3615" w:type="dxa"/>
            <w:tcBorders>
              <w:bottom w:val="single" w:sz="4" w:space="0" w:color="auto"/>
            </w:tcBorders>
            <w:shd w:val="clear" w:color="auto" w:fill="auto"/>
            <w:vAlign w:val="center"/>
          </w:tcPr>
          <w:p w14:paraId="488959E6" w14:textId="77777777" w:rsidR="00630773" w:rsidRPr="00630773" w:rsidRDefault="00630773" w:rsidP="00C84F27">
            <w:pPr>
              <w:contextualSpacing/>
              <w:rPr>
                <w:rFonts w:ascii="Times New Roman" w:hAnsi="Times New Roman" w:cs="Times New Roman"/>
                <w:sz w:val="26"/>
                <w:szCs w:val="26"/>
                <w:lang w:val="en-US"/>
              </w:rPr>
            </w:pPr>
            <w:r w:rsidRPr="00630773">
              <w:rPr>
                <w:rFonts w:ascii="Times New Roman" w:hAnsi="Times New Roman" w:cs="Times New Roman"/>
                <w:sz w:val="26"/>
                <w:szCs w:val="26"/>
                <w:lang w:val="en-US"/>
              </w:rPr>
              <w:t>Signature</w:t>
            </w:r>
          </w:p>
        </w:tc>
        <w:tc>
          <w:tcPr>
            <w:tcW w:w="5878" w:type="dxa"/>
            <w:gridSpan w:val="2"/>
            <w:tcBorders>
              <w:bottom w:val="single" w:sz="4" w:space="0" w:color="auto"/>
            </w:tcBorders>
            <w:shd w:val="clear" w:color="auto" w:fill="auto"/>
          </w:tcPr>
          <w:p w14:paraId="584AB740" w14:textId="77777777" w:rsidR="00630773" w:rsidRPr="00B4471C" w:rsidRDefault="00630773" w:rsidP="00C84F27">
            <w:pPr>
              <w:contextualSpacing/>
              <w:jc w:val="right"/>
            </w:pPr>
          </w:p>
        </w:tc>
      </w:tr>
      <w:tr w:rsidR="00630773" w:rsidRPr="00831FD0" w14:paraId="6F259A74" w14:textId="77777777" w:rsidTr="00C84F27">
        <w:trPr>
          <w:trHeight w:val="112"/>
        </w:trPr>
        <w:tc>
          <w:tcPr>
            <w:tcW w:w="3615" w:type="dxa"/>
            <w:tcBorders>
              <w:top w:val="single" w:sz="4" w:space="0" w:color="auto"/>
              <w:left w:val="nil"/>
              <w:bottom w:val="single" w:sz="4" w:space="0" w:color="A6A6A6" w:themeColor="background1" w:themeShade="A6"/>
              <w:right w:val="nil"/>
            </w:tcBorders>
            <w:shd w:val="clear" w:color="auto" w:fill="auto"/>
            <w:vAlign w:val="center"/>
          </w:tcPr>
          <w:p w14:paraId="4F87D493" w14:textId="77777777" w:rsidR="00630773" w:rsidRDefault="00630773" w:rsidP="00C84F27">
            <w:pPr>
              <w:contextualSpacing/>
              <w:rPr>
                <w:sz w:val="24"/>
                <w:szCs w:val="24"/>
              </w:rPr>
            </w:pPr>
          </w:p>
          <w:p w14:paraId="28F2E132" w14:textId="77777777" w:rsidR="00630773" w:rsidRDefault="00630773" w:rsidP="00C84F27">
            <w:pPr>
              <w:contextualSpacing/>
              <w:rPr>
                <w:sz w:val="24"/>
                <w:szCs w:val="24"/>
              </w:rPr>
            </w:pPr>
          </w:p>
          <w:p w14:paraId="08B6142F" w14:textId="77777777" w:rsidR="00630773" w:rsidRDefault="00630773" w:rsidP="00C84F27">
            <w:pPr>
              <w:contextualSpacing/>
              <w:rPr>
                <w:sz w:val="24"/>
                <w:szCs w:val="24"/>
              </w:rPr>
            </w:pPr>
          </w:p>
          <w:p w14:paraId="4C30FA75" w14:textId="77777777" w:rsidR="00630773" w:rsidRPr="00831FD0" w:rsidRDefault="00630773" w:rsidP="00C84F27">
            <w:pPr>
              <w:contextualSpacing/>
              <w:rPr>
                <w:sz w:val="24"/>
                <w:szCs w:val="24"/>
              </w:rPr>
            </w:pPr>
          </w:p>
          <w:p w14:paraId="0E053ADD" w14:textId="77777777" w:rsidR="00630773" w:rsidRPr="00831FD0" w:rsidRDefault="00630773" w:rsidP="00C84F27">
            <w:pPr>
              <w:contextualSpacing/>
              <w:rPr>
                <w:sz w:val="24"/>
                <w:szCs w:val="24"/>
              </w:rPr>
            </w:pPr>
          </w:p>
        </w:tc>
        <w:tc>
          <w:tcPr>
            <w:tcW w:w="5878" w:type="dxa"/>
            <w:gridSpan w:val="2"/>
            <w:tcBorders>
              <w:top w:val="single" w:sz="4" w:space="0" w:color="auto"/>
              <w:left w:val="nil"/>
              <w:bottom w:val="single" w:sz="4" w:space="0" w:color="A6A6A6" w:themeColor="background1" w:themeShade="A6"/>
              <w:right w:val="nil"/>
            </w:tcBorders>
            <w:shd w:val="clear" w:color="auto" w:fill="auto"/>
          </w:tcPr>
          <w:p w14:paraId="79AFFA63" w14:textId="77777777" w:rsidR="00630773" w:rsidRPr="00831FD0" w:rsidRDefault="00630773" w:rsidP="00C84F27">
            <w:pPr>
              <w:contextualSpacing/>
              <w:jc w:val="right"/>
              <w:rPr>
                <w:sz w:val="24"/>
                <w:szCs w:val="24"/>
              </w:rPr>
            </w:pPr>
          </w:p>
        </w:tc>
      </w:tr>
      <w:tr w:rsidR="00630773" w:rsidRPr="00831FD0" w14:paraId="4C45DF8C" w14:textId="77777777" w:rsidTr="00C84F27">
        <w:trPr>
          <w:trHeight w:val="1551"/>
        </w:trPr>
        <w:tc>
          <w:tcPr>
            <w:tcW w:w="73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0A342F6" w14:textId="77777777" w:rsidR="00630773" w:rsidRPr="00663C5C" w:rsidRDefault="00630773" w:rsidP="00C84F27">
            <w:pPr>
              <w:pStyle w:val="ConsPlusNormal"/>
              <w:tabs>
                <w:tab w:val="left" w:pos="284"/>
              </w:tabs>
              <w:jc w:val="both"/>
              <w:outlineLvl w:val="1"/>
              <w:rPr>
                <w:rFonts w:ascii="Times New Roman" w:hAnsi="Times New Roman" w:cs="Times New Roman"/>
                <w:color w:val="A6A6A6" w:themeColor="background1" w:themeShade="A6"/>
                <w:szCs w:val="24"/>
                <w:shd w:val="clear" w:color="auto" w:fill="FFFFFF"/>
                <w:lang w:val="en-US"/>
              </w:rPr>
            </w:pPr>
            <w:r>
              <w:rPr>
                <w:rFonts w:ascii="Times New Roman" w:hAnsi="Times New Roman" w:cs="Times New Roman"/>
                <w:color w:val="A6A6A6" w:themeColor="background1" w:themeShade="A6"/>
                <w:szCs w:val="24"/>
                <w:shd w:val="clear" w:color="auto" w:fill="FFFFFF"/>
                <w:lang w:val="en-US"/>
              </w:rPr>
              <w:t xml:space="preserve">By following the </w:t>
            </w:r>
            <w:hyperlink r:id="rId9" w:history="1">
              <w:r>
                <w:rPr>
                  <w:rStyle w:val="aa"/>
                  <w:rFonts w:ascii="Times New Roman" w:hAnsi="Times New Roman" w:cs="Times New Roman"/>
                  <w:color w:val="A6A6A6" w:themeColor="background1" w:themeShade="A6"/>
                  <w:szCs w:val="24"/>
                  <w:shd w:val="clear" w:color="auto" w:fill="FFFFFF"/>
                  <w:lang w:val="en-US"/>
                </w:rPr>
                <w:t>link</w:t>
              </w:r>
            </w:hyperlink>
            <w:r w:rsidRPr="00663C5C">
              <w:rPr>
                <w:rStyle w:val="aa"/>
                <w:rFonts w:ascii="Times New Roman" w:hAnsi="Times New Roman" w:cs="Times New Roman"/>
                <w:color w:val="A6A6A6" w:themeColor="background1" w:themeShade="A6"/>
                <w:szCs w:val="24"/>
                <w:shd w:val="clear" w:color="auto" w:fill="FFFFFF"/>
                <w:lang w:val="en-US"/>
              </w:rPr>
              <w:t xml:space="preserve">, </w:t>
            </w:r>
            <w:r>
              <w:rPr>
                <w:rStyle w:val="aa"/>
                <w:rFonts w:ascii="Times New Roman" w:hAnsi="Times New Roman" w:cs="Times New Roman"/>
                <w:color w:val="A6A6A6" w:themeColor="background1" w:themeShade="A6"/>
                <w:szCs w:val="24"/>
                <w:shd w:val="clear" w:color="auto" w:fill="FFFFFF"/>
                <w:lang w:val="en-US"/>
              </w:rPr>
              <w:t>please</w:t>
            </w:r>
            <w:r w:rsidRPr="00663C5C">
              <w:rPr>
                <w:rStyle w:val="aa"/>
                <w:rFonts w:ascii="Times New Roman" w:hAnsi="Times New Roman" w:cs="Times New Roman"/>
                <w:color w:val="A6A6A6" w:themeColor="background1" w:themeShade="A6"/>
                <w:szCs w:val="24"/>
                <w:shd w:val="clear" w:color="auto" w:fill="FFFFFF"/>
                <w:lang w:val="en-US"/>
              </w:rPr>
              <w:t xml:space="preserve"> view the video materials and answer several questions.</w:t>
            </w:r>
            <w:r>
              <w:rPr>
                <w:rStyle w:val="aa"/>
                <w:rFonts w:ascii="Times New Roman" w:hAnsi="Times New Roman" w:cs="Times New Roman"/>
                <w:color w:val="A6A6A6" w:themeColor="background1" w:themeShade="A6"/>
                <w:szCs w:val="24"/>
                <w:shd w:val="clear" w:color="auto" w:fill="FFFFFF"/>
                <w:lang w:val="en-US"/>
              </w:rPr>
              <w:t xml:space="preserve"> </w:t>
            </w:r>
          </w:p>
          <w:p w14:paraId="624CA3B8" w14:textId="77777777" w:rsidR="00630773" w:rsidRPr="00663C5C" w:rsidRDefault="00630773" w:rsidP="00C84F27">
            <w:pPr>
              <w:pStyle w:val="ConsPlusNormal"/>
              <w:tabs>
                <w:tab w:val="left" w:pos="284"/>
              </w:tabs>
              <w:jc w:val="both"/>
              <w:outlineLvl w:val="1"/>
              <w:rPr>
                <w:rFonts w:ascii="Times New Roman" w:hAnsi="Times New Roman" w:cs="Times New Roman"/>
                <w:color w:val="A6A6A6" w:themeColor="background1" w:themeShade="A6"/>
                <w:szCs w:val="24"/>
                <w:shd w:val="clear" w:color="auto" w:fill="FFFFFF"/>
                <w:lang w:val="en-US"/>
              </w:rPr>
            </w:pPr>
            <w:r>
              <w:rPr>
                <w:rFonts w:ascii="Times New Roman" w:hAnsi="Times New Roman" w:cs="Times New Roman"/>
                <w:color w:val="A6A6A6" w:themeColor="background1" w:themeShade="A6"/>
                <w:szCs w:val="24"/>
                <w:shd w:val="clear" w:color="auto" w:fill="FFFFFF"/>
                <w:lang w:val="en-US"/>
              </w:rPr>
              <w:t>To log into the website, you can use your login and password. If you still do not have an account, please use the login and password below:</w:t>
            </w:r>
          </w:p>
          <w:p w14:paraId="3131A735" w14:textId="77777777" w:rsidR="00630773" w:rsidRPr="00663C5C" w:rsidRDefault="00630773" w:rsidP="00C84F27">
            <w:pPr>
              <w:pStyle w:val="ConsPlusNormal"/>
              <w:tabs>
                <w:tab w:val="left" w:pos="284"/>
              </w:tabs>
              <w:jc w:val="both"/>
              <w:outlineLvl w:val="1"/>
              <w:rPr>
                <w:rFonts w:ascii="Times New Roman" w:hAnsi="Times New Roman" w:cs="Times New Roman"/>
                <w:color w:val="A6A6A6" w:themeColor="background1" w:themeShade="A6"/>
                <w:szCs w:val="24"/>
                <w:shd w:val="clear" w:color="auto" w:fill="FFFFFF"/>
                <w:lang w:val="en-US"/>
              </w:rPr>
            </w:pPr>
            <w:r>
              <w:rPr>
                <w:rFonts w:ascii="Times New Roman" w:hAnsi="Times New Roman" w:cs="Times New Roman"/>
                <w:color w:val="A6A6A6" w:themeColor="background1" w:themeShade="A6"/>
                <w:szCs w:val="24"/>
                <w:shd w:val="clear" w:color="auto" w:fill="FFFFFF"/>
                <w:lang w:val="en-US"/>
              </w:rPr>
              <w:t>Login</w:t>
            </w:r>
            <w:r w:rsidRPr="00663C5C">
              <w:rPr>
                <w:rFonts w:ascii="Times New Roman" w:hAnsi="Times New Roman" w:cs="Times New Roman"/>
                <w:color w:val="A6A6A6" w:themeColor="background1" w:themeShade="A6"/>
                <w:szCs w:val="24"/>
                <w:shd w:val="clear" w:color="auto" w:fill="FFFFFF"/>
                <w:lang w:val="en-US"/>
              </w:rPr>
              <w:t>: niu_hse</w:t>
            </w:r>
          </w:p>
          <w:p w14:paraId="58E85C2B" w14:textId="77777777" w:rsidR="00630773" w:rsidRPr="00663C5C" w:rsidRDefault="00630773" w:rsidP="00C84F27">
            <w:pPr>
              <w:contextualSpacing/>
              <w:rPr>
                <w:color w:val="A6A6A6" w:themeColor="background1" w:themeShade="A6"/>
                <w:sz w:val="24"/>
                <w:szCs w:val="24"/>
                <w:lang w:val="en-US"/>
              </w:rPr>
            </w:pPr>
            <w:r>
              <w:rPr>
                <w:color w:val="A6A6A6" w:themeColor="background1" w:themeShade="A6"/>
                <w:sz w:val="20"/>
                <w:szCs w:val="24"/>
                <w:shd w:val="clear" w:color="auto" w:fill="FFFFFF"/>
                <w:lang w:val="en-US"/>
              </w:rPr>
              <w:t>Password</w:t>
            </w:r>
            <w:r w:rsidRPr="00663C5C">
              <w:rPr>
                <w:color w:val="A6A6A6" w:themeColor="background1" w:themeShade="A6"/>
                <w:sz w:val="20"/>
                <w:szCs w:val="24"/>
                <w:shd w:val="clear" w:color="auto" w:fill="FFFFFF"/>
                <w:lang w:val="en-US"/>
              </w:rPr>
              <w:t>: u4xTAPAVp</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24B523" w14:textId="77777777" w:rsidR="00630773" w:rsidRPr="00B4471C" w:rsidRDefault="00630773" w:rsidP="00C84F27">
            <w:pPr>
              <w:contextualSpacing/>
              <w:jc w:val="center"/>
              <w:rPr>
                <w:color w:val="A6A6A6" w:themeColor="background1" w:themeShade="A6"/>
                <w:sz w:val="24"/>
                <w:szCs w:val="24"/>
              </w:rPr>
            </w:pPr>
            <w:r w:rsidRPr="00B4471C">
              <w:rPr>
                <w:noProof/>
                <w:color w:val="A6A6A6" w:themeColor="background1" w:themeShade="A6"/>
                <w:sz w:val="24"/>
                <w:szCs w:val="24"/>
                <w:shd w:val="clear" w:color="auto" w:fill="FFFFFF"/>
                <w:lang w:eastAsia="ru-RU"/>
              </w:rPr>
              <w:drawing>
                <wp:inline distT="0" distB="0" distL="0" distR="0" wp14:anchorId="573D4A9E" wp14:editId="65647B98">
                  <wp:extent cx="797442" cy="797442"/>
                  <wp:effectExtent l="0" t="0" r="3175" b="3175"/>
                  <wp:docPr id="1" name="Рисунок 1" descr="C:\Users\diborisova\AppData\Local\Microsoft\Windows\INetCache\Content.Word\qr-code О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borisova\AppData\Local\Microsoft\Windows\INetCache\Content.Word\qr-code ОТ.png"/>
                          <pic:cNvPicPr>
                            <a:picLocks noChangeAspect="1" noChangeArrowheads="1"/>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99121" cy="799121"/>
                          </a:xfrm>
                          <a:prstGeom prst="rect">
                            <a:avLst/>
                          </a:prstGeom>
                          <a:noFill/>
                          <a:ln>
                            <a:noFill/>
                          </a:ln>
                        </pic:spPr>
                      </pic:pic>
                    </a:graphicData>
                  </a:graphic>
                </wp:inline>
              </w:drawing>
            </w:r>
          </w:p>
        </w:tc>
      </w:tr>
    </w:tbl>
    <w:p w14:paraId="4AEDF198" w14:textId="77777777" w:rsidR="00630773" w:rsidRPr="0017319A" w:rsidRDefault="00630773" w:rsidP="00630773">
      <w:pPr>
        <w:pStyle w:val="a4"/>
        <w:spacing w:before="0" w:beforeAutospacing="0" w:after="0" w:afterAutospacing="0"/>
        <w:jc w:val="both"/>
        <w:rPr>
          <w:rStyle w:val="blk"/>
          <w:rFonts w:asciiTheme="minorHAnsi" w:eastAsiaTheme="minorHAnsi" w:hAnsiTheme="minorHAnsi" w:cstheme="minorBidi"/>
          <w:sz w:val="26"/>
          <w:szCs w:val="26"/>
          <w:lang w:val="en-US" w:eastAsia="en-US"/>
        </w:rPr>
      </w:pPr>
    </w:p>
    <w:sectPr w:rsidR="00630773" w:rsidRPr="0017319A" w:rsidSect="00CD39E8">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8095F" w14:textId="77777777" w:rsidR="00DA03A4" w:rsidRDefault="00DA03A4" w:rsidP="001C2BA5">
      <w:pPr>
        <w:spacing w:after="0" w:line="240" w:lineRule="auto"/>
      </w:pPr>
      <w:r>
        <w:separator/>
      </w:r>
    </w:p>
  </w:endnote>
  <w:endnote w:type="continuationSeparator" w:id="0">
    <w:p w14:paraId="2DE2DCAF" w14:textId="77777777" w:rsidR="00DA03A4" w:rsidRDefault="00DA03A4" w:rsidP="001C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39363" w14:textId="77777777" w:rsidR="00DA03A4" w:rsidRDefault="00DA03A4" w:rsidP="001C2BA5">
      <w:pPr>
        <w:spacing w:after="0" w:line="240" w:lineRule="auto"/>
      </w:pPr>
      <w:r>
        <w:separator/>
      </w:r>
    </w:p>
  </w:footnote>
  <w:footnote w:type="continuationSeparator" w:id="0">
    <w:p w14:paraId="15AD513A" w14:textId="77777777" w:rsidR="00DA03A4" w:rsidRDefault="00DA03A4" w:rsidP="001C2BA5">
      <w:pPr>
        <w:spacing w:after="0" w:line="240" w:lineRule="auto"/>
      </w:pPr>
      <w:r>
        <w:continuationSeparator/>
      </w:r>
    </w:p>
  </w:footnote>
  <w:footnote w:id="1">
    <w:p w14:paraId="2FB0A7A8" w14:textId="77777777" w:rsidR="00407C6B" w:rsidRDefault="00407C6B" w:rsidP="00407C6B">
      <w:pPr>
        <w:pStyle w:val="ad"/>
        <w:jc w:val="both"/>
        <w:rPr>
          <w:rFonts w:ascii="Times New Roman" w:hAnsi="Times New Roman" w:cs="Times New Roman"/>
          <w:sz w:val="22"/>
          <w:szCs w:val="22"/>
          <w:lang w:val="en-US"/>
        </w:rPr>
      </w:pPr>
      <w:r w:rsidRPr="00415ADF">
        <w:rPr>
          <w:rStyle w:val="af"/>
          <w:rFonts w:ascii="Times New Roman" w:hAnsi="Times New Roman" w:cs="Times New Roman"/>
          <w:sz w:val="22"/>
          <w:szCs w:val="22"/>
        </w:rPr>
        <w:footnoteRef/>
      </w:r>
      <w:r w:rsidRPr="00F94A1D">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Remote staff members shall take part in orientations if so specified in their employment agreements (addenda to their employment agreements) or by relevant HSE University internal bylaws, approved with consideration of the informed opinion of staff members’ representative body. </w:t>
      </w:r>
    </w:p>
    <w:p w14:paraId="271CAA4E" w14:textId="77777777" w:rsidR="00407C6B" w:rsidRPr="00F94A1D" w:rsidRDefault="00407C6B" w:rsidP="00407C6B">
      <w:pPr>
        <w:pStyle w:val="ad"/>
        <w:jc w:val="both"/>
        <w:rPr>
          <w:rFonts w:ascii="Times New Roman" w:hAnsi="Times New Roman" w:cs="Times New Roman"/>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503554260"/>
      <w:docPartObj>
        <w:docPartGallery w:val="Page Numbers (Top of Page)"/>
        <w:docPartUnique/>
      </w:docPartObj>
    </w:sdtPr>
    <w:sdtEndPr/>
    <w:sdtContent>
      <w:p w14:paraId="2D4D2BED" w14:textId="464188E1" w:rsidR="00B56B87" w:rsidRPr="00E73EAC" w:rsidRDefault="00B56B87">
        <w:pPr>
          <w:pStyle w:val="af1"/>
          <w:jc w:val="center"/>
          <w:rPr>
            <w:rFonts w:ascii="Times New Roman" w:hAnsi="Times New Roman" w:cs="Times New Roman"/>
            <w:sz w:val="26"/>
            <w:szCs w:val="26"/>
          </w:rPr>
        </w:pPr>
        <w:r w:rsidRPr="00E73EAC">
          <w:rPr>
            <w:rFonts w:ascii="Times New Roman" w:hAnsi="Times New Roman" w:cs="Times New Roman"/>
            <w:sz w:val="26"/>
            <w:szCs w:val="26"/>
          </w:rPr>
          <w:fldChar w:fldCharType="begin"/>
        </w:r>
        <w:r w:rsidRPr="00E73EAC">
          <w:rPr>
            <w:rFonts w:ascii="Times New Roman" w:hAnsi="Times New Roman" w:cs="Times New Roman"/>
            <w:sz w:val="26"/>
            <w:szCs w:val="26"/>
          </w:rPr>
          <w:instrText>PAGE   \* MERGEFORMAT</w:instrText>
        </w:r>
        <w:r w:rsidRPr="00E73EAC">
          <w:rPr>
            <w:rFonts w:ascii="Times New Roman" w:hAnsi="Times New Roman" w:cs="Times New Roman"/>
            <w:sz w:val="26"/>
            <w:szCs w:val="26"/>
          </w:rPr>
          <w:fldChar w:fldCharType="separate"/>
        </w:r>
        <w:r w:rsidR="005566DE">
          <w:rPr>
            <w:rFonts w:ascii="Times New Roman" w:hAnsi="Times New Roman" w:cs="Times New Roman"/>
            <w:noProof/>
            <w:sz w:val="26"/>
            <w:szCs w:val="26"/>
          </w:rPr>
          <w:t>4</w:t>
        </w:r>
        <w:r w:rsidRPr="00E73EAC">
          <w:rPr>
            <w:rFonts w:ascii="Times New Roman" w:hAnsi="Times New Roman" w:cs="Times New Roman"/>
            <w:sz w:val="26"/>
            <w:szCs w:val="26"/>
          </w:rPr>
          <w:fldChar w:fldCharType="end"/>
        </w:r>
      </w:p>
    </w:sdtContent>
  </w:sdt>
  <w:p w14:paraId="049AE497" w14:textId="77777777" w:rsidR="00B56B87" w:rsidRDefault="00B56B8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E40"/>
    <w:multiLevelType w:val="multilevel"/>
    <w:tmpl w:val="B22272A0"/>
    <w:lvl w:ilvl="0">
      <w:start w:val="1"/>
      <w:numFmt w:val="decimal"/>
      <w:lvlText w:val="%1."/>
      <w:lvlJc w:val="left"/>
      <w:pPr>
        <w:ind w:left="2912" w:hanging="360"/>
      </w:pPr>
      <w:rPr>
        <w:rFonts w:hint="default"/>
      </w:rPr>
    </w:lvl>
    <w:lvl w:ilvl="1">
      <w:start w:val="1"/>
      <w:numFmt w:val="decimal"/>
      <w:isLgl/>
      <w:suff w:val="space"/>
      <w:lvlText w:val="%1.%2."/>
      <w:lvlJc w:val="left"/>
      <w:pPr>
        <w:ind w:left="3272" w:hanging="720"/>
      </w:pPr>
      <w:rPr>
        <w:rFonts w:hint="default"/>
        <w:color w:val="auto"/>
        <w:sz w:val="26"/>
        <w:szCs w:val="26"/>
      </w:rPr>
    </w:lvl>
    <w:lvl w:ilvl="2">
      <w:start w:val="1"/>
      <w:numFmt w:val="decimal"/>
      <w:isLgl/>
      <w:lvlText w:val="%1.%2.%3."/>
      <w:lvlJc w:val="left"/>
      <w:pPr>
        <w:ind w:left="3272" w:hanging="720"/>
      </w:pPr>
      <w:rPr>
        <w:rFonts w:hint="default"/>
        <w:color w:val="auto"/>
        <w:sz w:val="20"/>
      </w:rPr>
    </w:lvl>
    <w:lvl w:ilvl="3">
      <w:start w:val="1"/>
      <w:numFmt w:val="decimal"/>
      <w:isLgl/>
      <w:lvlText w:val="%1.%2.%3.%4."/>
      <w:lvlJc w:val="left"/>
      <w:pPr>
        <w:ind w:left="3632" w:hanging="1080"/>
      </w:pPr>
      <w:rPr>
        <w:rFonts w:hint="default"/>
        <w:color w:val="auto"/>
        <w:sz w:val="20"/>
      </w:rPr>
    </w:lvl>
    <w:lvl w:ilvl="4">
      <w:start w:val="1"/>
      <w:numFmt w:val="decimal"/>
      <w:isLgl/>
      <w:lvlText w:val="%1.%2.%3.%4.%5."/>
      <w:lvlJc w:val="left"/>
      <w:pPr>
        <w:ind w:left="3632" w:hanging="1080"/>
      </w:pPr>
      <w:rPr>
        <w:rFonts w:hint="default"/>
        <w:color w:val="auto"/>
        <w:sz w:val="20"/>
      </w:rPr>
    </w:lvl>
    <w:lvl w:ilvl="5">
      <w:start w:val="1"/>
      <w:numFmt w:val="decimal"/>
      <w:isLgl/>
      <w:lvlText w:val="%1.%2.%3.%4.%5.%6."/>
      <w:lvlJc w:val="left"/>
      <w:pPr>
        <w:ind w:left="3992" w:hanging="1440"/>
      </w:pPr>
      <w:rPr>
        <w:rFonts w:hint="default"/>
        <w:color w:val="auto"/>
        <w:sz w:val="20"/>
      </w:rPr>
    </w:lvl>
    <w:lvl w:ilvl="6">
      <w:start w:val="1"/>
      <w:numFmt w:val="decimal"/>
      <w:isLgl/>
      <w:lvlText w:val="%1.%2.%3.%4.%5.%6.%7."/>
      <w:lvlJc w:val="left"/>
      <w:pPr>
        <w:ind w:left="3992" w:hanging="1440"/>
      </w:pPr>
      <w:rPr>
        <w:rFonts w:hint="default"/>
        <w:color w:val="auto"/>
        <w:sz w:val="20"/>
      </w:rPr>
    </w:lvl>
    <w:lvl w:ilvl="7">
      <w:start w:val="1"/>
      <w:numFmt w:val="decimal"/>
      <w:isLgl/>
      <w:lvlText w:val="%1.%2.%3.%4.%5.%6.%7.%8."/>
      <w:lvlJc w:val="left"/>
      <w:pPr>
        <w:ind w:left="4352" w:hanging="1800"/>
      </w:pPr>
      <w:rPr>
        <w:rFonts w:hint="default"/>
        <w:color w:val="auto"/>
        <w:sz w:val="20"/>
      </w:rPr>
    </w:lvl>
    <w:lvl w:ilvl="8">
      <w:start w:val="1"/>
      <w:numFmt w:val="decimal"/>
      <w:isLgl/>
      <w:lvlText w:val="%1.%2.%3.%4.%5.%6.%7.%8.%9."/>
      <w:lvlJc w:val="left"/>
      <w:pPr>
        <w:ind w:left="4352" w:hanging="1800"/>
      </w:pPr>
      <w:rPr>
        <w:rFonts w:hint="default"/>
        <w:color w:val="auto"/>
        <w:sz w:val="20"/>
      </w:rPr>
    </w:lvl>
  </w:abstractNum>
  <w:abstractNum w:abstractNumId="1" w15:restartNumberingAfterBreak="0">
    <w:nsid w:val="00590DF6"/>
    <w:multiLevelType w:val="multilevel"/>
    <w:tmpl w:val="B6AEDE16"/>
    <w:lvl w:ilvl="0">
      <w:start w:val="4"/>
      <w:numFmt w:val="decimal"/>
      <w:lvlText w:val="%1"/>
      <w:lvlJc w:val="left"/>
      <w:pPr>
        <w:ind w:left="525" w:hanging="525"/>
      </w:pPr>
      <w:rPr>
        <w:rFonts w:hint="default"/>
      </w:rPr>
    </w:lvl>
    <w:lvl w:ilvl="1">
      <w:start w:val="2"/>
      <w:numFmt w:val="decimal"/>
      <w:lvlText w:val="%1.%2"/>
      <w:lvlJc w:val="left"/>
      <w:pPr>
        <w:ind w:left="1021" w:hanging="52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1D21625"/>
    <w:multiLevelType w:val="multilevel"/>
    <w:tmpl w:val="78BE8C54"/>
    <w:lvl w:ilvl="0">
      <w:start w:val="5"/>
      <w:numFmt w:val="decimal"/>
      <w:suff w:val="space"/>
      <w:lvlText w:val="%1."/>
      <w:lvlJc w:val="left"/>
      <w:pPr>
        <w:ind w:left="612" w:hanging="612"/>
      </w:pPr>
      <w:rPr>
        <w:rFonts w:eastAsia="Times New Roman" w:hint="default"/>
        <w:b/>
      </w:rPr>
    </w:lvl>
    <w:lvl w:ilvl="1">
      <w:start w:val="1"/>
      <w:numFmt w:val="decimal"/>
      <w:suff w:val="space"/>
      <w:lvlText w:val="%1.%2."/>
      <w:lvlJc w:val="left"/>
      <w:pPr>
        <w:ind w:left="720" w:hanging="720"/>
      </w:pPr>
      <w:rPr>
        <w:rFonts w:ascii="Times New Roman" w:eastAsia="Times New Roman" w:hAnsi="Times New Roman" w:cs="Times New Roman" w:hint="default"/>
        <w:sz w:val="26"/>
        <w:szCs w:val="26"/>
      </w:rPr>
    </w:lvl>
    <w:lvl w:ilvl="2">
      <w:start w:val="1"/>
      <w:numFmt w:val="decimal"/>
      <w:suff w:val="space"/>
      <w:lvlText w:val="%1.%2.%3."/>
      <w:lvlJc w:val="left"/>
      <w:pPr>
        <w:ind w:left="720" w:hanging="720"/>
      </w:pPr>
      <w:rPr>
        <w:rFonts w:eastAsia="Times New Roman" w:hint="default"/>
      </w:rPr>
    </w:lvl>
    <w:lvl w:ilvl="3">
      <w:start w:val="1"/>
      <w:numFmt w:val="decimal"/>
      <w:suff w:val="space"/>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2CE3D44"/>
    <w:multiLevelType w:val="multilevel"/>
    <w:tmpl w:val="0F302934"/>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2E957E5"/>
    <w:multiLevelType w:val="multilevel"/>
    <w:tmpl w:val="7FC2982A"/>
    <w:lvl w:ilvl="0">
      <w:start w:val="4"/>
      <w:numFmt w:val="decimal"/>
      <w:lvlText w:val="%1."/>
      <w:lvlJc w:val="left"/>
      <w:pPr>
        <w:ind w:left="585" w:hanging="585"/>
      </w:pPr>
      <w:rPr>
        <w:rFonts w:hint="default"/>
      </w:rPr>
    </w:lvl>
    <w:lvl w:ilvl="1">
      <w:start w:val="2"/>
      <w:numFmt w:val="decimal"/>
      <w:lvlText w:val="%1.%2."/>
      <w:lvlJc w:val="left"/>
      <w:pPr>
        <w:ind w:left="1576" w:hanging="720"/>
      </w:pPr>
      <w:rPr>
        <w:rFonts w:hint="default"/>
      </w:rPr>
    </w:lvl>
    <w:lvl w:ilvl="2">
      <w:start w:val="1"/>
      <w:numFmt w:val="decimal"/>
      <w:suff w:val="space"/>
      <w:lvlText w:val="%1.%2.%3."/>
      <w:lvlJc w:val="left"/>
      <w:pPr>
        <w:ind w:left="2432" w:hanging="720"/>
      </w:pPr>
      <w:rPr>
        <w:rFonts w:hint="default"/>
      </w:rPr>
    </w:lvl>
    <w:lvl w:ilvl="3">
      <w:start w:val="1"/>
      <w:numFmt w:val="decimal"/>
      <w:suff w:val="space"/>
      <w:lvlText w:val="%1.%2.%3.%4."/>
      <w:lvlJc w:val="left"/>
      <w:pPr>
        <w:ind w:left="3648" w:hanging="1080"/>
      </w:pPr>
      <w:rPr>
        <w:rFonts w:ascii="Times New Roman" w:hAnsi="Times New Roman" w:cs="Times New Roman" w:hint="default"/>
        <w:sz w:val="26"/>
        <w:szCs w:val="26"/>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5" w15:restartNumberingAfterBreak="0">
    <w:nsid w:val="03520521"/>
    <w:multiLevelType w:val="hybridMultilevel"/>
    <w:tmpl w:val="C55E328E"/>
    <w:lvl w:ilvl="0" w:tplc="F50C6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0C3C15"/>
    <w:multiLevelType w:val="hybridMultilevel"/>
    <w:tmpl w:val="CD362782"/>
    <w:lvl w:ilvl="0" w:tplc="1BA6111C">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EF20D5"/>
    <w:multiLevelType w:val="hybridMultilevel"/>
    <w:tmpl w:val="71F665F0"/>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1A007C"/>
    <w:multiLevelType w:val="multilevel"/>
    <w:tmpl w:val="B6AEDE16"/>
    <w:lvl w:ilvl="0">
      <w:start w:val="4"/>
      <w:numFmt w:val="decimal"/>
      <w:lvlText w:val="%1"/>
      <w:lvlJc w:val="left"/>
      <w:pPr>
        <w:ind w:left="525" w:hanging="525"/>
      </w:pPr>
      <w:rPr>
        <w:rFonts w:hint="default"/>
      </w:rPr>
    </w:lvl>
    <w:lvl w:ilvl="1">
      <w:start w:val="2"/>
      <w:numFmt w:val="decimal"/>
      <w:lvlText w:val="%1.%2"/>
      <w:lvlJc w:val="left"/>
      <w:pPr>
        <w:ind w:left="1021" w:hanging="52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0B60192A"/>
    <w:multiLevelType w:val="hybridMultilevel"/>
    <w:tmpl w:val="4BC422EE"/>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7D3761"/>
    <w:multiLevelType w:val="multilevel"/>
    <w:tmpl w:val="A0D0B94A"/>
    <w:lvl w:ilvl="0">
      <w:start w:val="1"/>
      <w:numFmt w:val="decimal"/>
      <w:lvlText w:val="%1."/>
      <w:lvlJc w:val="left"/>
      <w:pPr>
        <w:ind w:left="720" w:hanging="360"/>
      </w:pPr>
      <w:rPr>
        <w:rFonts w:hint="default"/>
      </w:rPr>
    </w:lvl>
    <w:lvl w:ilvl="1">
      <w:start w:val="1"/>
      <w:numFmt w:val="decimal"/>
      <w:isLgl/>
      <w:lvlText w:val="%1.%2."/>
      <w:lvlJc w:val="left"/>
      <w:pPr>
        <w:ind w:left="697"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EF173EE"/>
    <w:multiLevelType w:val="hybridMultilevel"/>
    <w:tmpl w:val="6EB48B12"/>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D5177E"/>
    <w:multiLevelType w:val="multilevel"/>
    <w:tmpl w:val="03C04286"/>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E457BD"/>
    <w:multiLevelType w:val="multilevel"/>
    <w:tmpl w:val="72D26DEA"/>
    <w:lvl w:ilvl="0">
      <w:start w:val="3"/>
      <w:numFmt w:val="decimal"/>
      <w:lvlText w:val="%1."/>
      <w:lvlJc w:val="left"/>
      <w:pPr>
        <w:ind w:left="390" w:hanging="390"/>
      </w:pPr>
      <w:rPr>
        <w:rFonts w:hint="default"/>
      </w:rPr>
    </w:lvl>
    <w:lvl w:ilvl="1">
      <w:start w:val="2"/>
      <w:numFmt w:val="decimal"/>
      <w:suff w:val="space"/>
      <w:lvlText w:val="%1.%2."/>
      <w:lvlJc w:val="left"/>
      <w:pPr>
        <w:ind w:left="1429" w:hanging="720"/>
      </w:pPr>
      <w:rPr>
        <w:rFonts w:ascii="Times New Roman" w:hAnsi="Times New Roman" w:cs="Times New Roman" w:hint="default"/>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F8F5A28"/>
    <w:multiLevelType w:val="multilevel"/>
    <w:tmpl w:val="659447A6"/>
    <w:lvl w:ilvl="0">
      <w:start w:val="5"/>
      <w:numFmt w:val="decimal"/>
      <w:lvlText w:val="%1."/>
      <w:lvlJc w:val="left"/>
      <w:pPr>
        <w:ind w:left="612" w:hanging="612"/>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2C76A71"/>
    <w:multiLevelType w:val="hybridMultilevel"/>
    <w:tmpl w:val="6BC25D6A"/>
    <w:lvl w:ilvl="0" w:tplc="BB16B9FC">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E31BD8"/>
    <w:multiLevelType w:val="multilevel"/>
    <w:tmpl w:val="F7AE85D6"/>
    <w:lvl w:ilvl="0">
      <w:start w:val="4"/>
      <w:numFmt w:val="decimal"/>
      <w:lvlText w:val="%1."/>
      <w:lvlJc w:val="left"/>
      <w:pPr>
        <w:ind w:left="585" w:hanging="585"/>
      </w:pPr>
      <w:rPr>
        <w:rFonts w:hint="default"/>
      </w:rPr>
    </w:lvl>
    <w:lvl w:ilvl="1">
      <w:start w:val="3"/>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FA77D7"/>
    <w:multiLevelType w:val="multilevel"/>
    <w:tmpl w:val="1960CC04"/>
    <w:lvl w:ilvl="0">
      <w:start w:val="8"/>
      <w:numFmt w:val="decimal"/>
      <w:lvlText w:val="%1."/>
      <w:lvlJc w:val="left"/>
      <w:pPr>
        <w:ind w:left="768" w:hanging="360"/>
      </w:pPr>
      <w:rPr>
        <w:rFonts w:hint="default"/>
      </w:rPr>
    </w:lvl>
    <w:lvl w:ilvl="1">
      <w:start w:val="1"/>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208" w:hanging="1800"/>
      </w:pPr>
      <w:rPr>
        <w:rFonts w:hint="default"/>
      </w:rPr>
    </w:lvl>
  </w:abstractNum>
  <w:abstractNum w:abstractNumId="18" w15:restartNumberingAfterBreak="0">
    <w:nsid w:val="264E2618"/>
    <w:multiLevelType w:val="hybridMultilevel"/>
    <w:tmpl w:val="5C4682C8"/>
    <w:lvl w:ilvl="0" w:tplc="F50C6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8F3389"/>
    <w:multiLevelType w:val="multilevel"/>
    <w:tmpl w:val="A61E4E66"/>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0014E6"/>
    <w:multiLevelType w:val="multilevel"/>
    <w:tmpl w:val="1960CC04"/>
    <w:lvl w:ilvl="0">
      <w:start w:val="8"/>
      <w:numFmt w:val="decimal"/>
      <w:lvlText w:val="%1."/>
      <w:lvlJc w:val="left"/>
      <w:pPr>
        <w:ind w:left="768" w:hanging="360"/>
      </w:pPr>
      <w:rPr>
        <w:rFonts w:hint="default"/>
      </w:rPr>
    </w:lvl>
    <w:lvl w:ilvl="1">
      <w:start w:val="1"/>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208" w:hanging="1800"/>
      </w:pPr>
      <w:rPr>
        <w:rFonts w:hint="default"/>
      </w:rPr>
    </w:lvl>
  </w:abstractNum>
  <w:abstractNum w:abstractNumId="21" w15:restartNumberingAfterBreak="0">
    <w:nsid w:val="292F1CBD"/>
    <w:multiLevelType w:val="hybridMultilevel"/>
    <w:tmpl w:val="47C60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1518"/>
    <w:multiLevelType w:val="hybridMultilevel"/>
    <w:tmpl w:val="00946F46"/>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B12B90"/>
    <w:multiLevelType w:val="multilevel"/>
    <w:tmpl w:val="002C00DA"/>
    <w:lvl w:ilvl="0">
      <w:start w:val="5"/>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6E00F6"/>
    <w:multiLevelType w:val="hybridMultilevel"/>
    <w:tmpl w:val="184EB862"/>
    <w:lvl w:ilvl="0" w:tplc="F50C67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2F807E2D"/>
    <w:multiLevelType w:val="multilevel"/>
    <w:tmpl w:val="B6AEDE16"/>
    <w:lvl w:ilvl="0">
      <w:start w:val="4"/>
      <w:numFmt w:val="decimal"/>
      <w:lvlText w:val="%1"/>
      <w:lvlJc w:val="left"/>
      <w:pPr>
        <w:ind w:left="525" w:hanging="525"/>
      </w:pPr>
      <w:rPr>
        <w:rFonts w:hint="default"/>
      </w:rPr>
    </w:lvl>
    <w:lvl w:ilvl="1">
      <w:start w:val="2"/>
      <w:numFmt w:val="decimal"/>
      <w:lvlText w:val="%1.%2"/>
      <w:lvlJc w:val="left"/>
      <w:pPr>
        <w:ind w:left="1021" w:hanging="52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31FC5423"/>
    <w:multiLevelType w:val="multilevel"/>
    <w:tmpl w:val="195C5C00"/>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327C0295"/>
    <w:multiLevelType w:val="multilevel"/>
    <w:tmpl w:val="9D263AEE"/>
    <w:lvl w:ilvl="0">
      <w:start w:val="10"/>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8F0058"/>
    <w:multiLevelType w:val="hybridMultilevel"/>
    <w:tmpl w:val="6E3EBB58"/>
    <w:lvl w:ilvl="0" w:tplc="93E2DFD4">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595E2D"/>
    <w:multiLevelType w:val="multilevel"/>
    <w:tmpl w:val="3CCCDDD2"/>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55E0ED0"/>
    <w:multiLevelType w:val="hybridMultilevel"/>
    <w:tmpl w:val="0BFAEC06"/>
    <w:lvl w:ilvl="0" w:tplc="F50C67C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1" w15:restartNumberingAfterBreak="0">
    <w:nsid w:val="412603EE"/>
    <w:multiLevelType w:val="multilevel"/>
    <w:tmpl w:val="CC160AAA"/>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212DC4"/>
    <w:multiLevelType w:val="multilevel"/>
    <w:tmpl w:val="B6AEDE16"/>
    <w:lvl w:ilvl="0">
      <w:start w:val="4"/>
      <w:numFmt w:val="decimal"/>
      <w:lvlText w:val="%1"/>
      <w:lvlJc w:val="left"/>
      <w:pPr>
        <w:ind w:left="525" w:hanging="525"/>
      </w:pPr>
      <w:rPr>
        <w:rFonts w:hint="default"/>
      </w:rPr>
    </w:lvl>
    <w:lvl w:ilvl="1">
      <w:start w:val="2"/>
      <w:numFmt w:val="decimal"/>
      <w:lvlText w:val="%1.%2"/>
      <w:lvlJc w:val="left"/>
      <w:pPr>
        <w:ind w:left="1021" w:hanging="52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43FD0AD7"/>
    <w:multiLevelType w:val="multilevel"/>
    <w:tmpl w:val="29BA0F1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8B42EF"/>
    <w:multiLevelType w:val="hybridMultilevel"/>
    <w:tmpl w:val="D30AB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202E19"/>
    <w:multiLevelType w:val="multilevel"/>
    <w:tmpl w:val="6A907C56"/>
    <w:lvl w:ilvl="0">
      <w:start w:val="12"/>
      <w:numFmt w:val="decimal"/>
      <w:lvlText w:val="%1."/>
      <w:lvlJc w:val="left"/>
      <w:pPr>
        <w:ind w:left="576" w:hanging="576"/>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6" w15:restartNumberingAfterBreak="0">
    <w:nsid w:val="4C7C01D8"/>
    <w:multiLevelType w:val="multilevel"/>
    <w:tmpl w:val="F9B437AE"/>
    <w:lvl w:ilvl="0">
      <w:start w:val="1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D768D8"/>
    <w:multiLevelType w:val="hybridMultilevel"/>
    <w:tmpl w:val="015A1E20"/>
    <w:lvl w:ilvl="0" w:tplc="F50C6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DF26FBF"/>
    <w:multiLevelType w:val="hybridMultilevel"/>
    <w:tmpl w:val="3FDC4814"/>
    <w:lvl w:ilvl="0" w:tplc="FE62A2E2">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1102BE6"/>
    <w:multiLevelType w:val="hybridMultilevel"/>
    <w:tmpl w:val="81F62B1E"/>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12712F2"/>
    <w:multiLevelType w:val="multilevel"/>
    <w:tmpl w:val="694848A2"/>
    <w:lvl w:ilvl="0">
      <w:start w:val="1"/>
      <w:numFmt w:val="decimal"/>
      <w:lvlText w:val="%1."/>
      <w:lvlJc w:val="left"/>
      <w:pPr>
        <w:ind w:left="720" w:hanging="360"/>
      </w:pPr>
      <w:rPr>
        <w:rFonts w:hint="default"/>
      </w:rPr>
    </w:lvl>
    <w:lvl w:ilvl="1">
      <w:start w:val="1"/>
      <w:numFmt w:val="decimal"/>
      <w:isLgl/>
      <w:suff w:val="space"/>
      <w:lvlText w:val="%1.%2."/>
      <w:lvlJc w:val="left"/>
      <w:pPr>
        <w:ind w:left="555" w:hanging="555"/>
      </w:pPr>
      <w:rPr>
        <w:rFonts w:hint="default"/>
        <w:sz w:val="26"/>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55F14A4C"/>
    <w:multiLevelType w:val="hybridMultilevel"/>
    <w:tmpl w:val="EDF8F3FE"/>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2C30CD"/>
    <w:multiLevelType w:val="hybridMultilevel"/>
    <w:tmpl w:val="73A2A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D66AB0"/>
    <w:multiLevelType w:val="multilevel"/>
    <w:tmpl w:val="3FF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311AF2"/>
    <w:multiLevelType w:val="multilevel"/>
    <w:tmpl w:val="EDBA96B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1C33A2B"/>
    <w:multiLevelType w:val="hybridMultilevel"/>
    <w:tmpl w:val="7B282720"/>
    <w:lvl w:ilvl="0" w:tplc="F50C67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4E90B23"/>
    <w:multiLevelType w:val="multilevel"/>
    <w:tmpl w:val="0C3CA62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8862BDC"/>
    <w:multiLevelType w:val="multilevel"/>
    <w:tmpl w:val="3CCCDDD2"/>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8CB6FDD"/>
    <w:multiLevelType w:val="multilevel"/>
    <w:tmpl w:val="3CCCDDD2"/>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9FB1D32"/>
    <w:multiLevelType w:val="multilevel"/>
    <w:tmpl w:val="6122ECDC"/>
    <w:lvl w:ilvl="0">
      <w:start w:val="1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6FB36797"/>
    <w:multiLevelType w:val="multilevel"/>
    <w:tmpl w:val="EDBA96B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1E7C0F"/>
    <w:multiLevelType w:val="hybridMultilevel"/>
    <w:tmpl w:val="ED20817C"/>
    <w:lvl w:ilvl="0" w:tplc="F50C6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064C53"/>
    <w:multiLevelType w:val="multilevel"/>
    <w:tmpl w:val="81AE75F4"/>
    <w:lvl w:ilvl="0">
      <w:start w:val="1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8A50FA"/>
    <w:multiLevelType w:val="multilevel"/>
    <w:tmpl w:val="A0D0B94A"/>
    <w:lvl w:ilvl="0">
      <w:start w:val="1"/>
      <w:numFmt w:val="decimal"/>
      <w:lvlText w:val="%1."/>
      <w:lvlJc w:val="left"/>
      <w:pPr>
        <w:ind w:left="720" w:hanging="360"/>
      </w:pPr>
      <w:rPr>
        <w:rFonts w:hint="default"/>
      </w:rPr>
    </w:lvl>
    <w:lvl w:ilvl="1">
      <w:start w:val="1"/>
      <w:numFmt w:val="decimal"/>
      <w:isLgl/>
      <w:lvlText w:val="%1.%2."/>
      <w:lvlJc w:val="left"/>
      <w:pPr>
        <w:ind w:left="697"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79E50A51"/>
    <w:multiLevelType w:val="hybridMultilevel"/>
    <w:tmpl w:val="E154D9B4"/>
    <w:lvl w:ilvl="0" w:tplc="50E0F5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732E50"/>
    <w:multiLevelType w:val="hybridMultilevel"/>
    <w:tmpl w:val="FE802C04"/>
    <w:lvl w:ilvl="0" w:tplc="25522328">
      <w:start w:val="4"/>
      <w:numFmt w:val="decimal"/>
      <w:lvlText w:val="%1.2.1."/>
      <w:lvlJc w:val="left"/>
      <w:pPr>
        <w:ind w:left="206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CD77DE"/>
    <w:multiLevelType w:val="multilevel"/>
    <w:tmpl w:val="4FEECB26"/>
    <w:lvl w:ilvl="0">
      <w:start w:val="4"/>
      <w:numFmt w:val="decimal"/>
      <w:lvlText w:val="%1."/>
      <w:lvlJc w:val="left"/>
      <w:pPr>
        <w:ind w:left="585" w:hanging="585"/>
      </w:pPr>
      <w:rPr>
        <w:rFonts w:hint="default"/>
      </w:rPr>
    </w:lvl>
    <w:lvl w:ilvl="1">
      <w:start w:val="2"/>
      <w:numFmt w:val="decimal"/>
      <w:lvlText w:val="%1.%2."/>
      <w:lvlJc w:val="left"/>
      <w:pPr>
        <w:ind w:left="1576" w:hanging="7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57" w15:restartNumberingAfterBreak="0">
    <w:nsid w:val="7FBC226A"/>
    <w:multiLevelType w:val="hybridMultilevel"/>
    <w:tmpl w:val="D8280AEE"/>
    <w:lvl w:ilvl="0" w:tplc="F50C67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1"/>
  </w:num>
  <w:num w:numId="2">
    <w:abstractNumId w:val="40"/>
  </w:num>
  <w:num w:numId="3">
    <w:abstractNumId w:val="26"/>
  </w:num>
  <w:num w:numId="4">
    <w:abstractNumId w:val="0"/>
  </w:num>
  <w:num w:numId="5">
    <w:abstractNumId w:val="37"/>
  </w:num>
  <w:num w:numId="6">
    <w:abstractNumId w:val="42"/>
  </w:num>
  <w:num w:numId="7">
    <w:abstractNumId w:val="29"/>
  </w:num>
  <w:num w:numId="8">
    <w:abstractNumId w:val="51"/>
  </w:num>
  <w:num w:numId="9">
    <w:abstractNumId w:val="18"/>
  </w:num>
  <w:num w:numId="10">
    <w:abstractNumId w:val="2"/>
  </w:num>
  <w:num w:numId="11">
    <w:abstractNumId w:val="23"/>
  </w:num>
  <w:num w:numId="12">
    <w:abstractNumId w:val="45"/>
  </w:num>
  <w:num w:numId="13">
    <w:abstractNumId w:val="14"/>
  </w:num>
  <w:num w:numId="14">
    <w:abstractNumId w:val="3"/>
  </w:num>
  <w:num w:numId="15">
    <w:abstractNumId w:val="30"/>
  </w:num>
  <w:num w:numId="16">
    <w:abstractNumId w:val="5"/>
  </w:num>
  <w:num w:numId="17">
    <w:abstractNumId w:val="20"/>
  </w:num>
  <w:num w:numId="18">
    <w:abstractNumId w:val="43"/>
  </w:num>
  <w:num w:numId="19">
    <w:abstractNumId w:val="57"/>
  </w:num>
  <w:num w:numId="20">
    <w:abstractNumId w:val="17"/>
  </w:num>
  <w:num w:numId="21">
    <w:abstractNumId w:val="12"/>
  </w:num>
  <w:num w:numId="22">
    <w:abstractNumId w:val="53"/>
  </w:num>
  <w:num w:numId="23">
    <w:abstractNumId w:val="49"/>
  </w:num>
  <w:num w:numId="24">
    <w:abstractNumId w:val="10"/>
  </w:num>
  <w:num w:numId="25">
    <w:abstractNumId w:val="27"/>
  </w:num>
  <w:num w:numId="26">
    <w:abstractNumId w:val="36"/>
  </w:num>
  <w:num w:numId="27">
    <w:abstractNumId w:val="35"/>
  </w:num>
  <w:num w:numId="28">
    <w:abstractNumId w:val="48"/>
  </w:num>
  <w:num w:numId="29">
    <w:abstractNumId w:val="24"/>
  </w:num>
  <w:num w:numId="30">
    <w:abstractNumId w:val="25"/>
  </w:num>
  <w:num w:numId="31">
    <w:abstractNumId w:val="47"/>
  </w:num>
  <w:num w:numId="32">
    <w:abstractNumId w:val="8"/>
  </w:num>
  <w:num w:numId="33">
    <w:abstractNumId w:val="19"/>
  </w:num>
  <w:num w:numId="34">
    <w:abstractNumId w:val="16"/>
  </w:num>
  <w:num w:numId="35">
    <w:abstractNumId w:val="32"/>
  </w:num>
  <w:num w:numId="36">
    <w:abstractNumId w:val="4"/>
  </w:num>
  <w:num w:numId="37">
    <w:abstractNumId w:val="1"/>
  </w:num>
  <w:num w:numId="38">
    <w:abstractNumId w:val="56"/>
  </w:num>
  <w:num w:numId="39">
    <w:abstractNumId w:val="55"/>
  </w:num>
  <w:num w:numId="40">
    <w:abstractNumId w:val="50"/>
  </w:num>
  <w:num w:numId="41">
    <w:abstractNumId w:val="33"/>
  </w:num>
  <w:num w:numId="42">
    <w:abstractNumId w:val="44"/>
  </w:num>
  <w:num w:numId="43">
    <w:abstractNumId w:val="46"/>
  </w:num>
  <w:num w:numId="44">
    <w:abstractNumId w:val="15"/>
  </w:num>
  <w:num w:numId="45">
    <w:abstractNumId w:val="22"/>
  </w:num>
  <w:num w:numId="46">
    <w:abstractNumId w:val="6"/>
  </w:num>
  <w:num w:numId="47">
    <w:abstractNumId w:val="38"/>
  </w:num>
  <w:num w:numId="48">
    <w:abstractNumId w:val="28"/>
  </w:num>
  <w:num w:numId="49">
    <w:abstractNumId w:val="54"/>
  </w:num>
  <w:num w:numId="50">
    <w:abstractNumId w:val="11"/>
  </w:num>
  <w:num w:numId="51">
    <w:abstractNumId w:val="41"/>
  </w:num>
  <w:num w:numId="52">
    <w:abstractNumId w:val="9"/>
  </w:num>
  <w:num w:numId="53">
    <w:abstractNumId w:val="7"/>
  </w:num>
  <w:num w:numId="54">
    <w:abstractNumId w:val="39"/>
  </w:num>
  <w:num w:numId="55">
    <w:abstractNumId w:val="52"/>
  </w:num>
  <w:num w:numId="56">
    <w:abstractNumId w:val="31"/>
  </w:num>
  <w:num w:numId="57">
    <w:abstractNumId w:val="34"/>
  </w:num>
  <w:num w:numId="58">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6C"/>
    <w:rsid w:val="000036C7"/>
    <w:rsid w:val="00005443"/>
    <w:rsid w:val="00010103"/>
    <w:rsid w:val="00011782"/>
    <w:rsid w:val="00015EDA"/>
    <w:rsid w:val="000169EB"/>
    <w:rsid w:val="00025D6B"/>
    <w:rsid w:val="00033169"/>
    <w:rsid w:val="00040664"/>
    <w:rsid w:val="00043CA5"/>
    <w:rsid w:val="00051806"/>
    <w:rsid w:val="000537CD"/>
    <w:rsid w:val="000558CD"/>
    <w:rsid w:val="00057FEC"/>
    <w:rsid w:val="00065B6B"/>
    <w:rsid w:val="00066B67"/>
    <w:rsid w:val="000745F0"/>
    <w:rsid w:val="00077B7E"/>
    <w:rsid w:val="0008173A"/>
    <w:rsid w:val="00082AA2"/>
    <w:rsid w:val="00083342"/>
    <w:rsid w:val="00083BF8"/>
    <w:rsid w:val="000934AA"/>
    <w:rsid w:val="00097BAF"/>
    <w:rsid w:val="000A13F7"/>
    <w:rsid w:val="000B40E6"/>
    <w:rsid w:val="000B631B"/>
    <w:rsid w:val="000C0401"/>
    <w:rsid w:val="000C302F"/>
    <w:rsid w:val="000C39A4"/>
    <w:rsid w:val="000C42E0"/>
    <w:rsid w:val="000D1EB8"/>
    <w:rsid w:val="000D30D1"/>
    <w:rsid w:val="000D43F0"/>
    <w:rsid w:val="000F0019"/>
    <w:rsid w:val="000F122D"/>
    <w:rsid w:val="000F5D0A"/>
    <w:rsid w:val="001039F4"/>
    <w:rsid w:val="0011118B"/>
    <w:rsid w:val="00113DA1"/>
    <w:rsid w:val="00116BCD"/>
    <w:rsid w:val="00126815"/>
    <w:rsid w:val="00130086"/>
    <w:rsid w:val="001317F4"/>
    <w:rsid w:val="00134003"/>
    <w:rsid w:val="00140B3A"/>
    <w:rsid w:val="0015293D"/>
    <w:rsid w:val="00153CEE"/>
    <w:rsid w:val="001571FC"/>
    <w:rsid w:val="0017124A"/>
    <w:rsid w:val="00171C6F"/>
    <w:rsid w:val="00172BF8"/>
    <w:rsid w:val="00172D39"/>
    <w:rsid w:val="00172D49"/>
    <w:rsid w:val="0017697F"/>
    <w:rsid w:val="001813E4"/>
    <w:rsid w:val="00181DD4"/>
    <w:rsid w:val="00183A92"/>
    <w:rsid w:val="001909B6"/>
    <w:rsid w:val="001909CF"/>
    <w:rsid w:val="001917A2"/>
    <w:rsid w:val="00194CE4"/>
    <w:rsid w:val="001A25ED"/>
    <w:rsid w:val="001A3AAB"/>
    <w:rsid w:val="001A3B23"/>
    <w:rsid w:val="001A541B"/>
    <w:rsid w:val="001B4DE9"/>
    <w:rsid w:val="001C0635"/>
    <w:rsid w:val="001C1FD6"/>
    <w:rsid w:val="001C2BA5"/>
    <w:rsid w:val="001C42DB"/>
    <w:rsid w:val="001C6306"/>
    <w:rsid w:val="001C7545"/>
    <w:rsid w:val="001C7F9D"/>
    <w:rsid w:val="001D0A94"/>
    <w:rsid w:val="001D0F25"/>
    <w:rsid w:val="001D18F9"/>
    <w:rsid w:val="001D51B0"/>
    <w:rsid w:val="001E6DF4"/>
    <w:rsid w:val="001E78E3"/>
    <w:rsid w:val="001F4A23"/>
    <w:rsid w:val="00203497"/>
    <w:rsid w:val="002051D6"/>
    <w:rsid w:val="0021107D"/>
    <w:rsid w:val="00211587"/>
    <w:rsid w:val="0021234B"/>
    <w:rsid w:val="0021276C"/>
    <w:rsid w:val="00212E15"/>
    <w:rsid w:val="00214379"/>
    <w:rsid w:val="0021552C"/>
    <w:rsid w:val="00216358"/>
    <w:rsid w:val="00223F35"/>
    <w:rsid w:val="002323E8"/>
    <w:rsid w:val="00233D31"/>
    <w:rsid w:val="002360AD"/>
    <w:rsid w:val="00237564"/>
    <w:rsid w:val="00243275"/>
    <w:rsid w:val="002475D4"/>
    <w:rsid w:val="00261AFC"/>
    <w:rsid w:val="00261BDB"/>
    <w:rsid w:val="002634C8"/>
    <w:rsid w:val="0027289C"/>
    <w:rsid w:val="00273D4C"/>
    <w:rsid w:val="0027432F"/>
    <w:rsid w:val="00282888"/>
    <w:rsid w:val="002838DA"/>
    <w:rsid w:val="00292C85"/>
    <w:rsid w:val="002933F6"/>
    <w:rsid w:val="00294828"/>
    <w:rsid w:val="00294F39"/>
    <w:rsid w:val="00297405"/>
    <w:rsid w:val="002A039C"/>
    <w:rsid w:val="002A6A72"/>
    <w:rsid w:val="002B0A00"/>
    <w:rsid w:val="002B2FBD"/>
    <w:rsid w:val="002B6A2A"/>
    <w:rsid w:val="002D0C22"/>
    <w:rsid w:val="002D232F"/>
    <w:rsid w:val="002D523E"/>
    <w:rsid w:val="002D63F6"/>
    <w:rsid w:val="002D7E9D"/>
    <w:rsid w:val="002E20C3"/>
    <w:rsid w:val="002E3470"/>
    <w:rsid w:val="002E5950"/>
    <w:rsid w:val="002F15EA"/>
    <w:rsid w:val="002F4DDF"/>
    <w:rsid w:val="002F4FC8"/>
    <w:rsid w:val="00300814"/>
    <w:rsid w:val="003021A7"/>
    <w:rsid w:val="003037CE"/>
    <w:rsid w:val="00310CB1"/>
    <w:rsid w:val="00314399"/>
    <w:rsid w:val="00314A88"/>
    <w:rsid w:val="0031667E"/>
    <w:rsid w:val="00316A56"/>
    <w:rsid w:val="00316B82"/>
    <w:rsid w:val="00327FB6"/>
    <w:rsid w:val="00331FB9"/>
    <w:rsid w:val="00332CE6"/>
    <w:rsid w:val="003341BF"/>
    <w:rsid w:val="003379AE"/>
    <w:rsid w:val="00340D01"/>
    <w:rsid w:val="00342D16"/>
    <w:rsid w:val="0034460D"/>
    <w:rsid w:val="003531E6"/>
    <w:rsid w:val="003551C6"/>
    <w:rsid w:val="0035705E"/>
    <w:rsid w:val="00357063"/>
    <w:rsid w:val="003575A0"/>
    <w:rsid w:val="00357714"/>
    <w:rsid w:val="0036042B"/>
    <w:rsid w:val="00362992"/>
    <w:rsid w:val="0036404D"/>
    <w:rsid w:val="00364869"/>
    <w:rsid w:val="00367853"/>
    <w:rsid w:val="0037096A"/>
    <w:rsid w:val="003709BF"/>
    <w:rsid w:val="00373337"/>
    <w:rsid w:val="00373A54"/>
    <w:rsid w:val="00374201"/>
    <w:rsid w:val="00374771"/>
    <w:rsid w:val="00376E97"/>
    <w:rsid w:val="00381F60"/>
    <w:rsid w:val="0038390D"/>
    <w:rsid w:val="00385C87"/>
    <w:rsid w:val="00390003"/>
    <w:rsid w:val="003905F5"/>
    <w:rsid w:val="00391CB2"/>
    <w:rsid w:val="00391D3C"/>
    <w:rsid w:val="00392093"/>
    <w:rsid w:val="00392679"/>
    <w:rsid w:val="003929FE"/>
    <w:rsid w:val="003973F9"/>
    <w:rsid w:val="003A1D5E"/>
    <w:rsid w:val="003A20B5"/>
    <w:rsid w:val="003A7507"/>
    <w:rsid w:val="003B35B1"/>
    <w:rsid w:val="003B716F"/>
    <w:rsid w:val="003B78B3"/>
    <w:rsid w:val="003C1A2C"/>
    <w:rsid w:val="003C38F7"/>
    <w:rsid w:val="003D15E2"/>
    <w:rsid w:val="003D4EBE"/>
    <w:rsid w:val="003D7563"/>
    <w:rsid w:val="003E1103"/>
    <w:rsid w:val="003E1D3C"/>
    <w:rsid w:val="003F3B8E"/>
    <w:rsid w:val="00400442"/>
    <w:rsid w:val="0040358D"/>
    <w:rsid w:val="00405E8D"/>
    <w:rsid w:val="00407C6B"/>
    <w:rsid w:val="00415ADF"/>
    <w:rsid w:val="0042346A"/>
    <w:rsid w:val="0042607F"/>
    <w:rsid w:val="00426DCD"/>
    <w:rsid w:val="00430414"/>
    <w:rsid w:val="00431314"/>
    <w:rsid w:val="00431B1D"/>
    <w:rsid w:val="004329A8"/>
    <w:rsid w:val="00432A99"/>
    <w:rsid w:val="00452163"/>
    <w:rsid w:val="00455F1D"/>
    <w:rsid w:val="00464C56"/>
    <w:rsid w:val="0046640A"/>
    <w:rsid w:val="00467C4F"/>
    <w:rsid w:val="004711C3"/>
    <w:rsid w:val="0047149C"/>
    <w:rsid w:val="00476454"/>
    <w:rsid w:val="00476DCF"/>
    <w:rsid w:val="00480470"/>
    <w:rsid w:val="00486E8F"/>
    <w:rsid w:val="00487853"/>
    <w:rsid w:val="00490FBC"/>
    <w:rsid w:val="0049242A"/>
    <w:rsid w:val="00496493"/>
    <w:rsid w:val="0049721F"/>
    <w:rsid w:val="004A0D94"/>
    <w:rsid w:val="004A3902"/>
    <w:rsid w:val="004A5070"/>
    <w:rsid w:val="004A55EC"/>
    <w:rsid w:val="004A5F3C"/>
    <w:rsid w:val="004A6EE0"/>
    <w:rsid w:val="004B06E2"/>
    <w:rsid w:val="004B073A"/>
    <w:rsid w:val="004B2CD7"/>
    <w:rsid w:val="004B6A72"/>
    <w:rsid w:val="004B72D0"/>
    <w:rsid w:val="004C3AC5"/>
    <w:rsid w:val="004C4281"/>
    <w:rsid w:val="004C4B35"/>
    <w:rsid w:val="004D0059"/>
    <w:rsid w:val="004D0FD3"/>
    <w:rsid w:val="004D2D51"/>
    <w:rsid w:val="004D2DAB"/>
    <w:rsid w:val="004D65B8"/>
    <w:rsid w:val="004D7C2B"/>
    <w:rsid w:val="004D7C5A"/>
    <w:rsid w:val="004F108D"/>
    <w:rsid w:val="004F4934"/>
    <w:rsid w:val="0050032B"/>
    <w:rsid w:val="00500A0A"/>
    <w:rsid w:val="00500C31"/>
    <w:rsid w:val="005123FC"/>
    <w:rsid w:val="00522F10"/>
    <w:rsid w:val="005468CF"/>
    <w:rsid w:val="0054797C"/>
    <w:rsid w:val="00550F20"/>
    <w:rsid w:val="0055303D"/>
    <w:rsid w:val="00553CB5"/>
    <w:rsid w:val="005549DB"/>
    <w:rsid w:val="005566DE"/>
    <w:rsid w:val="00563754"/>
    <w:rsid w:val="00566D14"/>
    <w:rsid w:val="0057478C"/>
    <w:rsid w:val="00575229"/>
    <w:rsid w:val="005767B0"/>
    <w:rsid w:val="005776B2"/>
    <w:rsid w:val="00583C77"/>
    <w:rsid w:val="00583DB6"/>
    <w:rsid w:val="00584152"/>
    <w:rsid w:val="00587349"/>
    <w:rsid w:val="00591CA9"/>
    <w:rsid w:val="00592EB6"/>
    <w:rsid w:val="005A6DC3"/>
    <w:rsid w:val="005A77AB"/>
    <w:rsid w:val="005B1742"/>
    <w:rsid w:val="005B2A03"/>
    <w:rsid w:val="005B2A8A"/>
    <w:rsid w:val="005B45F8"/>
    <w:rsid w:val="005C33F5"/>
    <w:rsid w:val="005D3324"/>
    <w:rsid w:val="005D56FE"/>
    <w:rsid w:val="005D69E9"/>
    <w:rsid w:val="005E21ED"/>
    <w:rsid w:val="005E487F"/>
    <w:rsid w:val="005E4A6F"/>
    <w:rsid w:val="005F500C"/>
    <w:rsid w:val="005F57EC"/>
    <w:rsid w:val="0060237B"/>
    <w:rsid w:val="00602BEA"/>
    <w:rsid w:val="00603023"/>
    <w:rsid w:val="0060312A"/>
    <w:rsid w:val="00604FD0"/>
    <w:rsid w:val="006051C7"/>
    <w:rsid w:val="00611657"/>
    <w:rsid w:val="0061697C"/>
    <w:rsid w:val="006173A1"/>
    <w:rsid w:val="00630773"/>
    <w:rsid w:val="00633347"/>
    <w:rsid w:val="006339F8"/>
    <w:rsid w:val="00634628"/>
    <w:rsid w:val="00634A90"/>
    <w:rsid w:val="006370BD"/>
    <w:rsid w:val="006454DF"/>
    <w:rsid w:val="0065127C"/>
    <w:rsid w:val="0065192A"/>
    <w:rsid w:val="00656756"/>
    <w:rsid w:val="00661E6B"/>
    <w:rsid w:val="0066624C"/>
    <w:rsid w:val="00666441"/>
    <w:rsid w:val="00671049"/>
    <w:rsid w:val="006717D6"/>
    <w:rsid w:val="00673BDA"/>
    <w:rsid w:val="006773E8"/>
    <w:rsid w:val="00682984"/>
    <w:rsid w:val="0069513D"/>
    <w:rsid w:val="00696C52"/>
    <w:rsid w:val="006A13C0"/>
    <w:rsid w:val="006B1243"/>
    <w:rsid w:val="006B3B61"/>
    <w:rsid w:val="006C03CF"/>
    <w:rsid w:val="006C3B52"/>
    <w:rsid w:val="006C6A5A"/>
    <w:rsid w:val="006D1FB1"/>
    <w:rsid w:val="006D4833"/>
    <w:rsid w:val="006D61F0"/>
    <w:rsid w:val="006D6E7A"/>
    <w:rsid w:val="006D7D5E"/>
    <w:rsid w:val="006E191F"/>
    <w:rsid w:val="006F264F"/>
    <w:rsid w:val="006F2D87"/>
    <w:rsid w:val="006F4711"/>
    <w:rsid w:val="006F5BB5"/>
    <w:rsid w:val="006F73C9"/>
    <w:rsid w:val="00700303"/>
    <w:rsid w:val="00701B8D"/>
    <w:rsid w:val="00701E3E"/>
    <w:rsid w:val="007055B0"/>
    <w:rsid w:val="007056C8"/>
    <w:rsid w:val="00712149"/>
    <w:rsid w:val="00715A19"/>
    <w:rsid w:val="00716C59"/>
    <w:rsid w:val="0072152C"/>
    <w:rsid w:val="00723364"/>
    <w:rsid w:val="00725919"/>
    <w:rsid w:val="007319DC"/>
    <w:rsid w:val="00732FD2"/>
    <w:rsid w:val="00734EDB"/>
    <w:rsid w:val="007408AD"/>
    <w:rsid w:val="00743BCA"/>
    <w:rsid w:val="00745BFB"/>
    <w:rsid w:val="00746688"/>
    <w:rsid w:val="007500A9"/>
    <w:rsid w:val="007504AD"/>
    <w:rsid w:val="00761C32"/>
    <w:rsid w:val="00764D2F"/>
    <w:rsid w:val="007673A7"/>
    <w:rsid w:val="00771B81"/>
    <w:rsid w:val="00773B5C"/>
    <w:rsid w:val="00773CBD"/>
    <w:rsid w:val="007977B9"/>
    <w:rsid w:val="00797BC5"/>
    <w:rsid w:val="007A31C3"/>
    <w:rsid w:val="007A5602"/>
    <w:rsid w:val="007A7BE5"/>
    <w:rsid w:val="007B09CF"/>
    <w:rsid w:val="007B3B45"/>
    <w:rsid w:val="007B51DA"/>
    <w:rsid w:val="007B79F5"/>
    <w:rsid w:val="007C0DEE"/>
    <w:rsid w:val="007C47DF"/>
    <w:rsid w:val="007C53C7"/>
    <w:rsid w:val="007C60FD"/>
    <w:rsid w:val="007C6102"/>
    <w:rsid w:val="007C7FBD"/>
    <w:rsid w:val="007D099F"/>
    <w:rsid w:val="007D194A"/>
    <w:rsid w:val="007D4E7C"/>
    <w:rsid w:val="007D7567"/>
    <w:rsid w:val="007E13DF"/>
    <w:rsid w:val="007E1826"/>
    <w:rsid w:val="007E2885"/>
    <w:rsid w:val="007E2C75"/>
    <w:rsid w:val="007E4B56"/>
    <w:rsid w:val="007F3E34"/>
    <w:rsid w:val="007F5E91"/>
    <w:rsid w:val="00801806"/>
    <w:rsid w:val="0080451A"/>
    <w:rsid w:val="008075CA"/>
    <w:rsid w:val="00811EC7"/>
    <w:rsid w:val="00816909"/>
    <w:rsid w:val="0081733D"/>
    <w:rsid w:val="0081745B"/>
    <w:rsid w:val="00817B9B"/>
    <w:rsid w:val="00820749"/>
    <w:rsid w:val="0082248E"/>
    <w:rsid w:val="008248CF"/>
    <w:rsid w:val="00824AB7"/>
    <w:rsid w:val="00826252"/>
    <w:rsid w:val="0082672A"/>
    <w:rsid w:val="00826FB3"/>
    <w:rsid w:val="0083499E"/>
    <w:rsid w:val="008351D0"/>
    <w:rsid w:val="00835FC4"/>
    <w:rsid w:val="00840641"/>
    <w:rsid w:val="00841A5B"/>
    <w:rsid w:val="00842878"/>
    <w:rsid w:val="008521B8"/>
    <w:rsid w:val="00853F4B"/>
    <w:rsid w:val="00855313"/>
    <w:rsid w:val="008578CC"/>
    <w:rsid w:val="0086035F"/>
    <w:rsid w:val="00861A3B"/>
    <w:rsid w:val="008621C4"/>
    <w:rsid w:val="00863597"/>
    <w:rsid w:val="0086435E"/>
    <w:rsid w:val="00864689"/>
    <w:rsid w:val="00871C07"/>
    <w:rsid w:val="00871E8A"/>
    <w:rsid w:val="00872CAB"/>
    <w:rsid w:val="008750B4"/>
    <w:rsid w:val="00881A26"/>
    <w:rsid w:val="0088237D"/>
    <w:rsid w:val="00882DA3"/>
    <w:rsid w:val="008844F0"/>
    <w:rsid w:val="00884DFB"/>
    <w:rsid w:val="0089081B"/>
    <w:rsid w:val="008977A8"/>
    <w:rsid w:val="00897F26"/>
    <w:rsid w:val="008A1E5C"/>
    <w:rsid w:val="008A3A18"/>
    <w:rsid w:val="008A5845"/>
    <w:rsid w:val="008A746F"/>
    <w:rsid w:val="008B1006"/>
    <w:rsid w:val="008C6724"/>
    <w:rsid w:val="008C72D8"/>
    <w:rsid w:val="008D519A"/>
    <w:rsid w:val="008D7102"/>
    <w:rsid w:val="008E306C"/>
    <w:rsid w:val="008F39C4"/>
    <w:rsid w:val="00903D03"/>
    <w:rsid w:val="009061B3"/>
    <w:rsid w:val="00910642"/>
    <w:rsid w:val="00915619"/>
    <w:rsid w:val="00917A8F"/>
    <w:rsid w:val="00920217"/>
    <w:rsid w:val="00922089"/>
    <w:rsid w:val="00923936"/>
    <w:rsid w:val="009311E1"/>
    <w:rsid w:val="00931BC5"/>
    <w:rsid w:val="00934B1E"/>
    <w:rsid w:val="0093537F"/>
    <w:rsid w:val="00940758"/>
    <w:rsid w:val="009423DF"/>
    <w:rsid w:val="00943865"/>
    <w:rsid w:val="009454D6"/>
    <w:rsid w:val="00945B1F"/>
    <w:rsid w:val="00947849"/>
    <w:rsid w:val="00950A2A"/>
    <w:rsid w:val="00960B33"/>
    <w:rsid w:val="00960B75"/>
    <w:rsid w:val="009659D4"/>
    <w:rsid w:val="00973F0D"/>
    <w:rsid w:val="0097440D"/>
    <w:rsid w:val="00974700"/>
    <w:rsid w:val="00974C21"/>
    <w:rsid w:val="00976126"/>
    <w:rsid w:val="00982626"/>
    <w:rsid w:val="00983220"/>
    <w:rsid w:val="009842BB"/>
    <w:rsid w:val="00984B72"/>
    <w:rsid w:val="00985053"/>
    <w:rsid w:val="0099138B"/>
    <w:rsid w:val="0099416C"/>
    <w:rsid w:val="00997045"/>
    <w:rsid w:val="009A05DB"/>
    <w:rsid w:val="009A0C6C"/>
    <w:rsid w:val="009A0D1B"/>
    <w:rsid w:val="009A4430"/>
    <w:rsid w:val="009A7777"/>
    <w:rsid w:val="009B34F7"/>
    <w:rsid w:val="009B3579"/>
    <w:rsid w:val="009B4DBB"/>
    <w:rsid w:val="009B5B33"/>
    <w:rsid w:val="009B7488"/>
    <w:rsid w:val="009C2630"/>
    <w:rsid w:val="009C5967"/>
    <w:rsid w:val="009D2E62"/>
    <w:rsid w:val="009D59DB"/>
    <w:rsid w:val="009D66FB"/>
    <w:rsid w:val="009D7065"/>
    <w:rsid w:val="009E28B9"/>
    <w:rsid w:val="009E2CE8"/>
    <w:rsid w:val="009E2FF3"/>
    <w:rsid w:val="009F4FD7"/>
    <w:rsid w:val="009F53A6"/>
    <w:rsid w:val="00A06BFF"/>
    <w:rsid w:val="00A111A7"/>
    <w:rsid w:val="00A279FE"/>
    <w:rsid w:val="00A300C0"/>
    <w:rsid w:val="00A40E39"/>
    <w:rsid w:val="00A425F1"/>
    <w:rsid w:val="00A476F1"/>
    <w:rsid w:val="00A51CB0"/>
    <w:rsid w:val="00A53816"/>
    <w:rsid w:val="00A54022"/>
    <w:rsid w:val="00A56F0A"/>
    <w:rsid w:val="00A62FB9"/>
    <w:rsid w:val="00A639C2"/>
    <w:rsid w:val="00A648A7"/>
    <w:rsid w:val="00A64F0C"/>
    <w:rsid w:val="00A70CD5"/>
    <w:rsid w:val="00A71B2D"/>
    <w:rsid w:val="00A77903"/>
    <w:rsid w:val="00A82F2E"/>
    <w:rsid w:val="00A8342B"/>
    <w:rsid w:val="00A86C05"/>
    <w:rsid w:val="00A939BA"/>
    <w:rsid w:val="00AA68C1"/>
    <w:rsid w:val="00AB03DF"/>
    <w:rsid w:val="00AB0B60"/>
    <w:rsid w:val="00AB71CD"/>
    <w:rsid w:val="00AC1C73"/>
    <w:rsid w:val="00AC3FEB"/>
    <w:rsid w:val="00AC68F9"/>
    <w:rsid w:val="00AC6E11"/>
    <w:rsid w:val="00AD03A0"/>
    <w:rsid w:val="00AD0CDD"/>
    <w:rsid w:val="00AD1700"/>
    <w:rsid w:val="00AD412E"/>
    <w:rsid w:val="00AD4FA5"/>
    <w:rsid w:val="00AD589D"/>
    <w:rsid w:val="00AD6B9E"/>
    <w:rsid w:val="00AD7663"/>
    <w:rsid w:val="00AE00C3"/>
    <w:rsid w:val="00AE3FBB"/>
    <w:rsid w:val="00AF03B2"/>
    <w:rsid w:val="00AF24D0"/>
    <w:rsid w:val="00AF3CC5"/>
    <w:rsid w:val="00AF5C5E"/>
    <w:rsid w:val="00B01071"/>
    <w:rsid w:val="00B032C8"/>
    <w:rsid w:val="00B10795"/>
    <w:rsid w:val="00B10D72"/>
    <w:rsid w:val="00B1152D"/>
    <w:rsid w:val="00B17AF8"/>
    <w:rsid w:val="00B20526"/>
    <w:rsid w:val="00B2125D"/>
    <w:rsid w:val="00B306E8"/>
    <w:rsid w:val="00B32773"/>
    <w:rsid w:val="00B42C1A"/>
    <w:rsid w:val="00B43404"/>
    <w:rsid w:val="00B462BE"/>
    <w:rsid w:val="00B4769E"/>
    <w:rsid w:val="00B56B87"/>
    <w:rsid w:val="00B612EC"/>
    <w:rsid w:val="00B644B8"/>
    <w:rsid w:val="00B67008"/>
    <w:rsid w:val="00B719B2"/>
    <w:rsid w:val="00B71F12"/>
    <w:rsid w:val="00B7655D"/>
    <w:rsid w:val="00B807AC"/>
    <w:rsid w:val="00B8114A"/>
    <w:rsid w:val="00B902F0"/>
    <w:rsid w:val="00B91EA5"/>
    <w:rsid w:val="00BA4E61"/>
    <w:rsid w:val="00BB2C0F"/>
    <w:rsid w:val="00BC4BC7"/>
    <w:rsid w:val="00BD0023"/>
    <w:rsid w:val="00BD085A"/>
    <w:rsid w:val="00BD288E"/>
    <w:rsid w:val="00BD34D7"/>
    <w:rsid w:val="00BD4F1E"/>
    <w:rsid w:val="00BD5645"/>
    <w:rsid w:val="00BD7A5B"/>
    <w:rsid w:val="00BE7C2C"/>
    <w:rsid w:val="00BF0E31"/>
    <w:rsid w:val="00C00B3A"/>
    <w:rsid w:val="00C1018D"/>
    <w:rsid w:val="00C10C40"/>
    <w:rsid w:val="00C1463C"/>
    <w:rsid w:val="00C175C8"/>
    <w:rsid w:val="00C24490"/>
    <w:rsid w:val="00C26A73"/>
    <w:rsid w:val="00C40BCF"/>
    <w:rsid w:val="00C43DE5"/>
    <w:rsid w:val="00C609F2"/>
    <w:rsid w:val="00C6240D"/>
    <w:rsid w:val="00C65352"/>
    <w:rsid w:val="00C65FCA"/>
    <w:rsid w:val="00C71254"/>
    <w:rsid w:val="00C7354E"/>
    <w:rsid w:val="00C7686B"/>
    <w:rsid w:val="00C76FD9"/>
    <w:rsid w:val="00C82950"/>
    <w:rsid w:val="00C83180"/>
    <w:rsid w:val="00C87425"/>
    <w:rsid w:val="00C87B92"/>
    <w:rsid w:val="00C9158A"/>
    <w:rsid w:val="00C93325"/>
    <w:rsid w:val="00C93E30"/>
    <w:rsid w:val="00C97186"/>
    <w:rsid w:val="00CA152B"/>
    <w:rsid w:val="00CB0462"/>
    <w:rsid w:val="00CB2F79"/>
    <w:rsid w:val="00CC1A7C"/>
    <w:rsid w:val="00CC22BC"/>
    <w:rsid w:val="00CC3AFE"/>
    <w:rsid w:val="00CD39E8"/>
    <w:rsid w:val="00CD3CD2"/>
    <w:rsid w:val="00CD3D84"/>
    <w:rsid w:val="00CE02D9"/>
    <w:rsid w:val="00CE04B1"/>
    <w:rsid w:val="00CE4DCF"/>
    <w:rsid w:val="00CE5A4A"/>
    <w:rsid w:val="00CE5A58"/>
    <w:rsid w:val="00CF1117"/>
    <w:rsid w:val="00CF18E3"/>
    <w:rsid w:val="00CF3273"/>
    <w:rsid w:val="00D00DA7"/>
    <w:rsid w:val="00D01577"/>
    <w:rsid w:val="00D02BA0"/>
    <w:rsid w:val="00D2096C"/>
    <w:rsid w:val="00D30BF2"/>
    <w:rsid w:val="00D35DD3"/>
    <w:rsid w:val="00D378FF"/>
    <w:rsid w:val="00D40D13"/>
    <w:rsid w:val="00D43807"/>
    <w:rsid w:val="00D460B9"/>
    <w:rsid w:val="00D505C2"/>
    <w:rsid w:val="00D54EC1"/>
    <w:rsid w:val="00D608D8"/>
    <w:rsid w:val="00D62E4F"/>
    <w:rsid w:val="00D679B6"/>
    <w:rsid w:val="00D71187"/>
    <w:rsid w:val="00D76B92"/>
    <w:rsid w:val="00D77AF9"/>
    <w:rsid w:val="00D8055F"/>
    <w:rsid w:val="00D80AE2"/>
    <w:rsid w:val="00D81645"/>
    <w:rsid w:val="00D81994"/>
    <w:rsid w:val="00D828C2"/>
    <w:rsid w:val="00D87379"/>
    <w:rsid w:val="00D9006F"/>
    <w:rsid w:val="00DA03A4"/>
    <w:rsid w:val="00DA1ADB"/>
    <w:rsid w:val="00DA38B4"/>
    <w:rsid w:val="00DA4850"/>
    <w:rsid w:val="00DA6103"/>
    <w:rsid w:val="00DB1C54"/>
    <w:rsid w:val="00DB1CB6"/>
    <w:rsid w:val="00DB1CF0"/>
    <w:rsid w:val="00DB29E8"/>
    <w:rsid w:val="00DB2A8F"/>
    <w:rsid w:val="00DB4AD9"/>
    <w:rsid w:val="00DC78DE"/>
    <w:rsid w:val="00DD5124"/>
    <w:rsid w:val="00DE7053"/>
    <w:rsid w:val="00DF186F"/>
    <w:rsid w:val="00DF3B2C"/>
    <w:rsid w:val="00DF6254"/>
    <w:rsid w:val="00E04543"/>
    <w:rsid w:val="00E04D14"/>
    <w:rsid w:val="00E063E9"/>
    <w:rsid w:val="00E0647A"/>
    <w:rsid w:val="00E07577"/>
    <w:rsid w:val="00E07D20"/>
    <w:rsid w:val="00E12C3F"/>
    <w:rsid w:val="00E14820"/>
    <w:rsid w:val="00E16D37"/>
    <w:rsid w:val="00E30DC5"/>
    <w:rsid w:val="00E32089"/>
    <w:rsid w:val="00E33E03"/>
    <w:rsid w:val="00E503B4"/>
    <w:rsid w:val="00E521ED"/>
    <w:rsid w:val="00E64113"/>
    <w:rsid w:val="00E64FA1"/>
    <w:rsid w:val="00E66FF4"/>
    <w:rsid w:val="00E6770A"/>
    <w:rsid w:val="00E7017D"/>
    <w:rsid w:val="00E70E44"/>
    <w:rsid w:val="00E70FAF"/>
    <w:rsid w:val="00E71E56"/>
    <w:rsid w:val="00E72067"/>
    <w:rsid w:val="00E7362F"/>
    <w:rsid w:val="00E73EAC"/>
    <w:rsid w:val="00E80EB3"/>
    <w:rsid w:val="00E80F83"/>
    <w:rsid w:val="00EA2E8A"/>
    <w:rsid w:val="00EA4704"/>
    <w:rsid w:val="00EA731C"/>
    <w:rsid w:val="00EB1668"/>
    <w:rsid w:val="00EB56DA"/>
    <w:rsid w:val="00EC0301"/>
    <w:rsid w:val="00EC0B4D"/>
    <w:rsid w:val="00EC3A69"/>
    <w:rsid w:val="00EC7F1B"/>
    <w:rsid w:val="00ED6418"/>
    <w:rsid w:val="00ED6917"/>
    <w:rsid w:val="00EE32FC"/>
    <w:rsid w:val="00EE38F8"/>
    <w:rsid w:val="00EE5254"/>
    <w:rsid w:val="00EE5EEF"/>
    <w:rsid w:val="00EE6D86"/>
    <w:rsid w:val="00EF193E"/>
    <w:rsid w:val="00EF4ACE"/>
    <w:rsid w:val="00EF5452"/>
    <w:rsid w:val="00F06300"/>
    <w:rsid w:val="00F10572"/>
    <w:rsid w:val="00F10AC0"/>
    <w:rsid w:val="00F12A18"/>
    <w:rsid w:val="00F144EC"/>
    <w:rsid w:val="00F2352D"/>
    <w:rsid w:val="00F239A5"/>
    <w:rsid w:val="00F26119"/>
    <w:rsid w:val="00F270AA"/>
    <w:rsid w:val="00F32D53"/>
    <w:rsid w:val="00F3386D"/>
    <w:rsid w:val="00F33DED"/>
    <w:rsid w:val="00F3505B"/>
    <w:rsid w:val="00F404CB"/>
    <w:rsid w:val="00F42B02"/>
    <w:rsid w:val="00F4394F"/>
    <w:rsid w:val="00F47809"/>
    <w:rsid w:val="00F50392"/>
    <w:rsid w:val="00F5059C"/>
    <w:rsid w:val="00F65497"/>
    <w:rsid w:val="00F658DC"/>
    <w:rsid w:val="00F661DA"/>
    <w:rsid w:val="00F71956"/>
    <w:rsid w:val="00F72C69"/>
    <w:rsid w:val="00F8230B"/>
    <w:rsid w:val="00F83E05"/>
    <w:rsid w:val="00F844C5"/>
    <w:rsid w:val="00F851A1"/>
    <w:rsid w:val="00F86392"/>
    <w:rsid w:val="00F869F1"/>
    <w:rsid w:val="00F86E8B"/>
    <w:rsid w:val="00FA0BA5"/>
    <w:rsid w:val="00FB0904"/>
    <w:rsid w:val="00FB22C7"/>
    <w:rsid w:val="00FB32A0"/>
    <w:rsid w:val="00FB386C"/>
    <w:rsid w:val="00FB5CFB"/>
    <w:rsid w:val="00FD0E98"/>
    <w:rsid w:val="00FD32FE"/>
    <w:rsid w:val="00FD4810"/>
    <w:rsid w:val="00FE10B4"/>
    <w:rsid w:val="00FE38E1"/>
    <w:rsid w:val="00FE6FC3"/>
    <w:rsid w:val="00FF0ED0"/>
    <w:rsid w:val="00FF4563"/>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D7E5"/>
  <w15:docId w15:val="{606AA077-82A5-4CEE-A5CE-0A10B247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B386C"/>
    <w:pPr>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FB386C"/>
    <w:pPr>
      <w:ind w:left="720"/>
      <w:contextualSpacing/>
    </w:pPr>
  </w:style>
  <w:style w:type="paragraph" w:styleId="a4">
    <w:name w:val="Normal (Web)"/>
    <w:basedOn w:val="a"/>
    <w:uiPriority w:val="99"/>
    <w:unhideWhenUsed/>
    <w:rsid w:val="000F0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0F0019"/>
    <w:rPr>
      <w:sz w:val="16"/>
      <w:szCs w:val="16"/>
    </w:rPr>
  </w:style>
  <w:style w:type="paragraph" w:styleId="a6">
    <w:name w:val="annotation text"/>
    <w:basedOn w:val="a"/>
    <w:link w:val="a7"/>
    <w:uiPriority w:val="99"/>
    <w:semiHidden/>
    <w:unhideWhenUsed/>
    <w:rsid w:val="000F0019"/>
    <w:pPr>
      <w:spacing w:line="240" w:lineRule="auto"/>
    </w:pPr>
    <w:rPr>
      <w:sz w:val="20"/>
      <w:szCs w:val="20"/>
    </w:rPr>
  </w:style>
  <w:style w:type="character" w:customStyle="1" w:styleId="a7">
    <w:name w:val="Текст примечания Знак"/>
    <w:basedOn w:val="a0"/>
    <w:link w:val="a6"/>
    <w:uiPriority w:val="99"/>
    <w:semiHidden/>
    <w:rsid w:val="000F0019"/>
    <w:rPr>
      <w:sz w:val="20"/>
      <w:szCs w:val="20"/>
    </w:rPr>
  </w:style>
  <w:style w:type="paragraph" w:styleId="a8">
    <w:name w:val="Balloon Text"/>
    <w:basedOn w:val="a"/>
    <w:link w:val="a9"/>
    <w:uiPriority w:val="99"/>
    <w:semiHidden/>
    <w:unhideWhenUsed/>
    <w:rsid w:val="000F00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0019"/>
    <w:rPr>
      <w:rFonts w:ascii="Tahoma" w:hAnsi="Tahoma" w:cs="Tahoma"/>
      <w:sz w:val="16"/>
      <w:szCs w:val="16"/>
    </w:rPr>
  </w:style>
  <w:style w:type="character" w:styleId="aa">
    <w:name w:val="Hyperlink"/>
    <w:basedOn w:val="a0"/>
    <w:uiPriority w:val="99"/>
    <w:unhideWhenUsed/>
    <w:rsid w:val="00E04543"/>
    <w:rPr>
      <w:color w:val="0000FF" w:themeColor="hyperlink"/>
      <w:u w:val="single"/>
    </w:rPr>
  </w:style>
  <w:style w:type="character" w:customStyle="1" w:styleId="blk">
    <w:name w:val="blk"/>
    <w:basedOn w:val="a0"/>
    <w:rsid w:val="000F122D"/>
  </w:style>
  <w:style w:type="character" w:customStyle="1" w:styleId="4">
    <w:name w:val="Заголовок №4_"/>
    <w:basedOn w:val="a0"/>
    <w:link w:val="40"/>
    <w:rsid w:val="00CD39E8"/>
    <w:rPr>
      <w:rFonts w:ascii="Times New Roman" w:eastAsia="Times New Roman" w:hAnsi="Times New Roman" w:cs="Times New Roman"/>
      <w:spacing w:val="10"/>
      <w:sz w:val="17"/>
      <w:szCs w:val="17"/>
      <w:shd w:val="clear" w:color="auto" w:fill="FFFFFF"/>
    </w:rPr>
  </w:style>
  <w:style w:type="paragraph" w:customStyle="1" w:styleId="40">
    <w:name w:val="Заголовок №4"/>
    <w:basedOn w:val="a"/>
    <w:link w:val="4"/>
    <w:rsid w:val="00CD39E8"/>
    <w:pPr>
      <w:shd w:val="clear" w:color="auto" w:fill="FFFFFF"/>
      <w:spacing w:after="0" w:line="269" w:lineRule="exact"/>
      <w:ind w:firstLine="680"/>
      <w:jc w:val="both"/>
      <w:outlineLvl w:val="3"/>
    </w:pPr>
    <w:rPr>
      <w:rFonts w:ascii="Times New Roman" w:eastAsia="Times New Roman" w:hAnsi="Times New Roman" w:cs="Times New Roman"/>
      <w:spacing w:val="10"/>
      <w:sz w:val="17"/>
      <w:szCs w:val="17"/>
    </w:rPr>
  </w:style>
  <w:style w:type="paragraph" w:customStyle="1" w:styleId="10">
    <w:name w:val="Обычный1"/>
    <w:rsid w:val="00342D16"/>
    <w:pPr>
      <w:spacing w:after="0" w:line="240" w:lineRule="auto"/>
    </w:pPr>
    <w:rPr>
      <w:rFonts w:ascii="Times New Roman" w:eastAsia="Times New Roman" w:hAnsi="Times New Roman" w:cs="Times New Roman"/>
      <w:snapToGrid w:val="0"/>
      <w:sz w:val="20"/>
      <w:szCs w:val="20"/>
      <w:lang w:eastAsia="ru-RU"/>
    </w:rPr>
  </w:style>
  <w:style w:type="paragraph" w:customStyle="1" w:styleId="text">
    <w:name w:val="text"/>
    <w:basedOn w:val="a"/>
    <w:rsid w:val="00342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9000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Plain Text"/>
    <w:basedOn w:val="a"/>
    <w:link w:val="ac"/>
    <w:uiPriority w:val="99"/>
    <w:semiHidden/>
    <w:unhideWhenUsed/>
    <w:rsid w:val="00DB1C54"/>
    <w:pPr>
      <w:spacing w:after="0" w:line="240" w:lineRule="auto"/>
    </w:pPr>
    <w:rPr>
      <w:rFonts w:ascii="Consolas" w:hAnsi="Consolas" w:cs="Consolas"/>
      <w:sz w:val="21"/>
      <w:szCs w:val="21"/>
    </w:rPr>
  </w:style>
  <w:style w:type="character" w:customStyle="1" w:styleId="ac">
    <w:name w:val="Текст Знак"/>
    <w:basedOn w:val="a0"/>
    <w:link w:val="ab"/>
    <w:uiPriority w:val="99"/>
    <w:rsid w:val="00DB1C54"/>
    <w:rPr>
      <w:rFonts w:ascii="Consolas" w:hAnsi="Consolas" w:cs="Consolas"/>
      <w:sz w:val="21"/>
      <w:szCs w:val="21"/>
    </w:rPr>
  </w:style>
  <w:style w:type="paragraph" w:styleId="ad">
    <w:name w:val="footnote text"/>
    <w:basedOn w:val="a"/>
    <w:link w:val="ae"/>
    <w:uiPriority w:val="99"/>
    <w:semiHidden/>
    <w:unhideWhenUsed/>
    <w:rsid w:val="001C2BA5"/>
    <w:pPr>
      <w:spacing w:after="0" w:line="240" w:lineRule="auto"/>
    </w:pPr>
    <w:rPr>
      <w:sz w:val="20"/>
      <w:szCs w:val="20"/>
    </w:rPr>
  </w:style>
  <w:style w:type="character" w:customStyle="1" w:styleId="ae">
    <w:name w:val="Текст сноски Знак"/>
    <w:basedOn w:val="a0"/>
    <w:link w:val="ad"/>
    <w:uiPriority w:val="99"/>
    <w:semiHidden/>
    <w:rsid w:val="001C2BA5"/>
    <w:rPr>
      <w:sz w:val="20"/>
      <w:szCs w:val="20"/>
    </w:rPr>
  </w:style>
  <w:style w:type="character" w:styleId="af">
    <w:name w:val="footnote reference"/>
    <w:basedOn w:val="a0"/>
    <w:uiPriority w:val="99"/>
    <w:semiHidden/>
    <w:unhideWhenUsed/>
    <w:rsid w:val="001C2BA5"/>
    <w:rPr>
      <w:vertAlign w:val="superscript"/>
    </w:rPr>
  </w:style>
  <w:style w:type="table" w:styleId="af0">
    <w:name w:val="Table Grid"/>
    <w:basedOn w:val="a1"/>
    <w:uiPriority w:val="59"/>
    <w:rsid w:val="001C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96C5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96C52"/>
  </w:style>
  <w:style w:type="paragraph" w:styleId="af3">
    <w:name w:val="footer"/>
    <w:basedOn w:val="a"/>
    <w:link w:val="af4"/>
    <w:uiPriority w:val="99"/>
    <w:unhideWhenUsed/>
    <w:rsid w:val="00696C5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96C52"/>
  </w:style>
  <w:style w:type="character" w:styleId="af5">
    <w:name w:val="line number"/>
    <w:basedOn w:val="a0"/>
    <w:uiPriority w:val="99"/>
    <w:semiHidden/>
    <w:unhideWhenUsed/>
    <w:rsid w:val="00696C52"/>
  </w:style>
  <w:style w:type="paragraph" w:styleId="af6">
    <w:name w:val="annotation subject"/>
    <w:basedOn w:val="a6"/>
    <w:next w:val="a6"/>
    <w:link w:val="af7"/>
    <w:uiPriority w:val="99"/>
    <w:semiHidden/>
    <w:unhideWhenUsed/>
    <w:rsid w:val="00362992"/>
    <w:rPr>
      <w:b/>
      <w:bCs/>
    </w:rPr>
  </w:style>
  <w:style w:type="character" w:customStyle="1" w:styleId="af7">
    <w:name w:val="Тема примечания Знак"/>
    <w:basedOn w:val="a7"/>
    <w:link w:val="af6"/>
    <w:uiPriority w:val="99"/>
    <w:semiHidden/>
    <w:rsid w:val="00362992"/>
    <w:rPr>
      <w:b/>
      <w:bCs/>
      <w:sz w:val="20"/>
      <w:szCs w:val="20"/>
    </w:rPr>
  </w:style>
  <w:style w:type="paragraph" w:styleId="af8">
    <w:name w:val="Revision"/>
    <w:hidden/>
    <w:uiPriority w:val="99"/>
    <w:semiHidden/>
    <w:rsid w:val="00D81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03588">
      <w:bodyDiv w:val="1"/>
      <w:marLeft w:val="0"/>
      <w:marRight w:val="0"/>
      <w:marTop w:val="0"/>
      <w:marBottom w:val="0"/>
      <w:divBdr>
        <w:top w:val="none" w:sz="0" w:space="0" w:color="auto"/>
        <w:left w:val="none" w:sz="0" w:space="0" w:color="auto"/>
        <w:bottom w:val="none" w:sz="0" w:space="0" w:color="auto"/>
        <w:right w:val="none" w:sz="0" w:space="0" w:color="auto"/>
      </w:divBdr>
    </w:div>
    <w:div w:id="36564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u.hse.ru/course/view.php?id=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tyleName="APA" SelectedStyle="\APA.XSL"/>
</file>

<file path=customXml/itemProps1.xml><?xml version="1.0" encoding="utf-8"?>
<ds:datastoreItem xmlns:ds="http://schemas.openxmlformats.org/officeDocument/2006/customXml" ds:itemID="{EFD4D8B5-E2BD-4AE1-9D7C-C59724B4E42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6715</Words>
  <Characters>38278</Characters>
  <Application>Microsoft Office Word</Application>
  <DocSecurity>4</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Глебова</dc:creator>
  <cp:lastModifiedBy>Мезенцева Юлия Юрьевна</cp:lastModifiedBy>
  <cp:revision>2</cp:revision>
  <dcterms:created xsi:type="dcterms:W3CDTF">2022-02-11T08:01:00Z</dcterms:created>
  <dcterms:modified xsi:type="dcterms:W3CDTF">2022-02-11T08:01:00Z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Глебова Л.А.</vt:lpwstr>
  </property>
  <property fmtid="{D5CDD505-2E9C-101B-9397-08002B2CF9AE}" pid="3" name="signerIof">
    <vt:lpwstr>Е.К. Артемов</vt:lpwstr>
  </property>
  <property fmtid="{D5CDD505-2E9C-101B-9397-08002B2CF9AE}" pid="4" name="creatorDepartment">
    <vt:lpwstr>Служба охраны труда</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2021/1/14-483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Регламента проведения вводного инструктажа по охране труда в Национальном исследовательском университете «Высшая школа экономики» </vt:lpwstr>
  </property>
  <property fmtid="{D5CDD505-2E9C-101B-9397-08002B2CF9AE}" pid="13" name="creatorPost">
    <vt:lpwstr>Ведущий специалист по охране труда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